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7A" w:rsidRPr="00B335CF" w:rsidRDefault="00F04E7A" w:rsidP="00F04E7A">
      <w:pPr>
        <w:ind w:left="-90"/>
        <w:rPr>
          <w:sz w:val="32"/>
          <w:szCs w:val="32"/>
        </w:rPr>
      </w:pPr>
      <w:r w:rsidRPr="00B335CF">
        <w:rPr>
          <w:sz w:val="32"/>
          <w:szCs w:val="32"/>
        </w:rPr>
        <w:t>Drought Index and Manageme</w:t>
      </w:r>
      <w:bookmarkStart w:id="0" w:name="_GoBack"/>
      <w:bookmarkEnd w:id="0"/>
      <w:r w:rsidRPr="00B335CF">
        <w:rPr>
          <w:sz w:val="32"/>
          <w:szCs w:val="32"/>
        </w:rPr>
        <w:t>nt Strategy Template</w:t>
      </w: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394"/>
        <w:gridCol w:w="2394"/>
      </w:tblGrid>
      <w:tr w:rsidR="00F04E7A" w:rsidTr="00F04E7A">
        <w:trPr>
          <w:trHeight w:val="1160"/>
        </w:trPr>
        <w:tc>
          <w:tcPr>
            <w:tcW w:w="2538" w:type="dxa"/>
          </w:tcPr>
          <w:p w:rsidR="00F04E7A" w:rsidRPr="00F04E7A" w:rsidRDefault="00F04E7A" w:rsidP="00F04E7A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Drought Stage</w:t>
            </w:r>
          </w:p>
        </w:tc>
        <w:tc>
          <w:tcPr>
            <w:tcW w:w="2250" w:type="dxa"/>
          </w:tcPr>
          <w:p w:rsidR="00F04E7A" w:rsidRPr="00F04E7A" w:rsidRDefault="00F04E7A" w:rsidP="00F04E7A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Public Agency Actions</w:t>
            </w:r>
          </w:p>
        </w:tc>
        <w:tc>
          <w:tcPr>
            <w:tcW w:w="2394" w:type="dxa"/>
          </w:tcPr>
          <w:p w:rsidR="00F04E7A" w:rsidRPr="00F04E7A" w:rsidRDefault="00F04E7A" w:rsidP="00F04E7A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Requested Consumer Actions</w:t>
            </w:r>
          </w:p>
        </w:tc>
        <w:tc>
          <w:tcPr>
            <w:tcW w:w="2394" w:type="dxa"/>
          </w:tcPr>
          <w:p w:rsidR="00F04E7A" w:rsidRPr="00F04E7A" w:rsidRDefault="00F04E7A" w:rsidP="00F0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Penalties </w:t>
            </w:r>
          </w:p>
          <w:p w:rsidR="00F04E7A" w:rsidRPr="00F04E7A" w:rsidRDefault="00F04E7A" w:rsidP="00F04E7A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(in progressive order)</w:t>
            </w:r>
          </w:p>
        </w:tc>
      </w:tr>
      <w:tr w:rsidR="00F04E7A" w:rsidTr="00F04E7A">
        <w:tc>
          <w:tcPr>
            <w:tcW w:w="2538" w:type="dxa"/>
          </w:tcPr>
          <w:p w:rsidR="00F04E7A" w:rsidRPr="00F04E7A" w:rsidRDefault="00F04E7A" w:rsidP="00F0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Phase 1 – Warning</w:t>
            </w:r>
          </w:p>
          <w:p w:rsidR="00F04E7A" w:rsidRDefault="00F04E7A" w:rsidP="00F04E7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04E7A" w:rsidRP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</w:t>
            </w:r>
            <w:r w:rsidR="00F04E7A" w:rsidRPr="00F04E7A">
              <w:rPr>
                <w:rFonts w:ascii="Arial" w:hAnsi="Arial" w:cs="Arial"/>
                <w:sz w:val="20"/>
              </w:rPr>
              <w:t>% Shortage</w:t>
            </w:r>
          </w:p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ind w:left="270" w:hanging="270"/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 xml:space="preserve"> Reductions</w:t>
            </w:r>
          </w:p>
        </w:tc>
        <w:tc>
          <w:tcPr>
            <w:tcW w:w="2250" w:type="dxa"/>
          </w:tcPr>
          <w:p w:rsidR="00F04E7A" w:rsidRDefault="00F04E7A" w:rsidP="00F04E7A"/>
        </w:tc>
        <w:tc>
          <w:tcPr>
            <w:tcW w:w="2394" w:type="dxa"/>
          </w:tcPr>
          <w:p w:rsidR="00F04E7A" w:rsidRPr="00EA6D6F" w:rsidRDefault="00F04E7A" w:rsidP="00F04E7A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EA6D6F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All Customers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:</w:t>
            </w:r>
          </w:p>
          <w:p w:rsidR="00F04E7A" w:rsidRDefault="00F04E7A" w:rsidP="00F04E7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E2AA2" w:rsidRDefault="004E2AA2" w:rsidP="00F04E7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4E2AA2" w:rsidRDefault="004E2AA2" w:rsidP="00F04E7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F04E7A" w:rsidRPr="00EA6D6F" w:rsidRDefault="00F04E7A" w:rsidP="00F04E7A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</w:t>
            </w:r>
            <w:r w:rsidRPr="00EA6D6F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ndustrial/Commercial Customers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:</w:t>
            </w:r>
          </w:p>
          <w:p w:rsidR="00F04E7A" w:rsidRDefault="00F04E7A" w:rsidP="00F04E7A"/>
          <w:p w:rsidR="004E2AA2" w:rsidRDefault="004E2AA2" w:rsidP="00F04E7A"/>
          <w:p w:rsidR="004E2AA2" w:rsidRDefault="004E2AA2" w:rsidP="00F04E7A"/>
        </w:tc>
        <w:tc>
          <w:tcPr>
            <w:tcW w:w="2394" w:type="dxa"/>
          </w:tcPr>
          <w:p w:rsidR="00F04E7A" w:rsidRDefault="00F04E7A" w:rsidP="00F04E7A">
            <w:pPr>
              <w:pStyle w:val="Heading1"/>
              <w:outlineLvl w:val="0"/>
            </w:pPr>
            <w:r>
              <w:t>Water Waste Actions:</w:t>
            </w:r>
          </w:p>
          <w:p w:rsidR="00F04E7A" w:rsidRDefault="00F04E7A" w:rsidP="004E2AA2">
            <w:pPr>
              <w:pStyle w:val="ListParagraph"/>
              <w:ind w:left="288"/>
            </w:pPr>
          </w:p>
        </w:tc>
      </w:tr>
      <w:tr w:rsidR="00F04E7A" w:rsidTr="00F04E7A">
        <w:tc>
          <w:tcPr>
            <w:tcW w:w="2538" w:type="dxa"/>
          </w:tcPr>
          <w:p w:rsidR="00F04E7A" w:rsidRPr="00F04E7A" w:rsidRDefault="00F04E7A" w:rsidP="00F0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Phase 2 – Moderate</w:t>
            </w:r>
          </w:p>
          <w:p w:rsidR="00F04E7A" w:rsidRDefault="00F04E7A" w:rsidP="00F04E7A"/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>% Shortage</w:t>
            </w:r>
          </w:p>
          <w:p w:rsidR="00F04E7A" w:rsidRDefault="004E2AA2" w:rsidP="004E2AA2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270" w:hanging="270"/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 xml:space="preserve"> Reductions</w:t>
            </w:r>
          </w:p>
        </w:tc>
        <w:tc>
          <w:tcPr>
            <w:tcW w:w="2250" w:type="dxa"/>
          </w:tcPr>
          <w:p w:rsidR="00F04E7A" w:rsidRDefault="00F04E7A" w:rsidP="00F04E7A"/>
        </w:tc>
        <w:tc>
          <w:tcPr>
            <w:tcW w:w="2394" w:type="dxa"/>
          </w:tcPr>
          <w:p w:rsidR="00F04E7A" w:rsidRDefault="00F04E7A" w:rsidP="00F04E7A">
            <w:pPr>
              <w:pStyle w:val="Heading1"/>
              <w:outlineLvl w:val="0"/>
            </w:pPr>
            <w:r>
              <w:t>All Customers</w:t>
            </w:r>
          </w:p>
          <w:p w:rsidR="00F04E7A" w:rsidRDefault="00F04E7A" w:rsidP="00F04E7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04E7A" w:rsidRDefault="00F04E7A" w:rsidP="00F04E7A">
            <w:pPr>
              <w:pStyle w:val="BodyText2"/>
            </w:pPr>
            <w:r>
              <w:t>Industrial/Commercial Customers</w:t>
            </w:r>
          </w:p>
          <w:p w:rsidR="00F04E7A" w:rsidRDefault="00F04E7A" w:rsidP="004E2AA2">
            <w:pPr>
              <w:pStyle w:val="ListParagraph"/>
              <w:tabs>
                <w:tab w:val="left" w:pos="25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25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252"/>
              </w:tabs>
              <w:ind w:left="252"/>
            </w:pPr>
          </w:p>
        </w:tc>
        <w:tc>
          <w:tcPr>
            <w:tcW w:w="2394" w:type="dxa"/>
          </w:tcPr>
          <w:p w:rsidR="00F04E7A" w:rsidRDefault="00F04E7A" w:rsidP="00F04E7A">
            <w:pPr>
              <w:pStyle w:val="Heading1"/>
              <w:outlineLvl w:val="0"/>
            </w:pPr>
            <w:r>
              <w:t>Water Waste Actions: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F04E7A" w:rsidP="00F04E7A">
            <w:pPr>
              <w:pStyle w:val="BodyText2"/>
            </w:pPr>
            <w:r>
              <w:t>Exceeding Water Allocation Actions:</w:t>
            </w:r>
          </w:p>
          <w:p w:rsidR="00F04E7A" w:rsidRDefault="00F04E7A" w:rsidP="004E2AA2">
            <w:pPr>
              <w:pStyle w:val="ListParagraph"/>
              <w:tabs>
                <w:tab w:val="left" w:pos="288"/>
                <w:tab w:val="left" w:pos="903"/>
              </w:tabs>
              <w:ind w:left="18"/>
            </w:pPr>
          </w:p>
        </w:tc>
      </w:tr>
      <w:tr w:rsidR="00F04E7A" w:rsidTr="00F04E7A">
        <w:tc>
          <w:tcPr>
            <w:tcW w:w="2538" w:type="dxa"/>
          </w:tcPr>
          <w:p w:rsidR="00F04E7A" w:rsidRPr="00F04E7A" w:rsidRDefault="00F04E7A" w:rsidP="00F0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Phase 3 – Severe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>% Shortage</w:t>
            </w:r>
          </w:p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270" w:hanging="270"/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 xml:space="preserve"> Reductions</w:t>
            </w:r>
          </w:p>
        </w:tc>
        <w:tc>
          <w:tcPr>
            <w:tcW w:w="2250" w:type="dxa"/>
          </w:tcPr>
          <w:p w:rsidR="00F04E7A" w:rsidRDefault="00F04E7A" w:rsidP="00F04E7A"/>
        </w:tc>
        <w:tc>
          <w:tcPr>
            <w:tcW w:w="2394" w:type="dxa"/>
          </w:tcPr>
          <w:p w:rsidR="00F04E7A" w:rsidRDefault="00F04E7A" w:rsidP="00F04E7A">
            <w:pPr>
              <w:pStyle w:val="Heading1"/>
              <w:outlineLvl w:val="0"/>
            </w:pPr>
            <w:r>
              <w:t>All Customers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F04E7A" w:rsidP="00F04E7A">
            <w:pPr>
              <w:pStyle w:val="BodyText2"/>
            </w:pPr>
            <w:r>
              <w:t>Industrial/Commercial Customers</w:t>
            </w:r>
          </w:p>
          <w:p w:rsidR="00F04E7A" w:rsidRDefault="00F04E7A" w:rsidP="004E2AA2">
            <w:pPr>
              <w:pStyle w:val="ListParagraph"/>
              <w:tabs>
                <w:tab w:val="left" w:pos="34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34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342"/>
              </w:tabs>
              <w:ind w:left="252"/>
            </w:pPr>
          </w:p>
        </w:tc>
        <w:tc>
          <w:tcPr>
            <w:tcW w:w="2394" w:type="dxa"/>
          </w:tcPr>
          <w:p w:rsidR="00F04E7A" w:rsidRDefault="00F04E7A" w:rsidP="00F04E7A">
            <w:pPr>
              <w:pStyle w:val="BodyText2"/>
            </w:pPr>
            <w:r>
              <w:t>Exceeding Water Allocation Actions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F04E7A" w:rsidP="00F04E7A">
            <w:pPr>
              <w:pStyle w:val="Heading1"/>
              <w:outlineLvl w:val="0"/>
            </w:pPr>
            <w:r>
              <w:t>Water Waste Actions:</w:t>
            </w:r>
          </w:p>
          <w:p w:rsidR="00F04E7A" w:rsidRDefault="00F04E7A" w:rsidP="004E2AA2">
            <w:pPr>
              <w:pStyle w:val="ListParagraph"/>
              <w:tabs>
                <w:tab w:val="left" w:pos="288"/>
              </w:tabs>
              <w:ind w:left="288"/>
            </w:pPr>
          </w:p>
        </w:tc>
      </w:tr>
      <w:tr w:rsidR="00F04E7A" w:rsidTr="00F04E7A">
        <w:tc>
          <w:tcPr>
            <w:tcW w:w="2538" w:type="dxa"/>
          </w:tcPr>
          <w:p w:rsidR="00F04E7A" w:rsidRPr="00F04E7A" w:rsidRDefault="00F04E7A" w:rsidP="00F0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Phase 4 -- Critical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>% Shortage</w:t>
            </w:r>
          </w:p>
          <w:p w:rsidR="00F04E7A" w:rsidRDefault="004E2AA2" w:rsidP="00F04E7A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</w:pPr>
            <w:r>
              <w:rPr>
                <w:rFonts w:ascii="Arial" w:hAnsi="Arial" w:cs="Arial"/>
                <w:sz w:val="20"/>
              </w:rPr>
              <w:t>___</w:t>
            </w:r>
            <w:r w:rsidR="00F04E7A">
              <w:rPr>
                <w:rFonts w:ascii="Arial" w:hAnsi="Arial" w:cs="Arial"/>
                <w:sz w:val="20"/>
              </w:rPr>
              <w:t xml:space="preserve"> Reductions</w:t>
            </w:r>
          </w:p>
        </w:tc>
        <w:tc>
          <w:tcPr>
            <w:tcW w:w="2250" w:type="dxa"/>
          </w:tcPr>
          <w:p w:rsidR="00F04E7A" w:rsidRDefault="00F04E7A" w:rsidP="00F04E7A"/>
        </w:tc>
        <w:tc>
          <w:tcPr>
            <w:tcW w:w="2394" w:type="dxa"/>
          </w:tcPr>
          <w:p w:rsidR="00F04E7A" w:rsidRDefault="00F04E7A" w:rsidP="00F04E7A">
            <w:pPr>
              <w:pStyle w:val="Heading1"/>
              <w:outlineLvl w:val="0"/>
            </w:pPr>
            <w:r>
              <w:t>All Customers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4E2AA2" w:rsidRDefault="004E2AA2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F04E7A" w:rsidP="00F04E7A">
            <w:pPr>
              <w:pStyle w:val="BodyText2"/>
            </w:pPr>
            <w:r>
              <w:t>Industrial/Commercial Customers</w:t>
            </w:r>
          </w:p>
          <w:p w:rsidR="00F04E7A" w:rsidRDefault="00F04E7A" w:rsidP="004E2AA2">
            <w:pPr>
              <w:pStyle w:val="ListParagraph"/>
              <w:tabs>
                <w:tab w:val="left" w:pos="25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252"/>
              </w:tabs>
              <w:ind w:left="252"/>
            </w:pPr>
          </w:p>
          <w:p w:rsidR="004E2AA2" w:rsidRDefault="004E2AA2" w:rsidP="004E2AA2">
            <w:pPr>
              <w:pStyle w:val="ListParagraph"/>
              <w:tabs>
                <w:tab w:val="left" w:pos="252"/>
              </w:tabs>
              <w:ind w:left="252"/>
            </w:pPr>
          </w:p>
        </w:tc>
        <w:tc>
          <w:tcPr>
            <w:tcW w:w="2394" w:type="dxa"/>
          </w:tcPr>
          <w:p w:rsidR="00F04E7A" w:rsidRDefault="00F04E7A" w:rsidP="00F04E7A">
            <w:pPr>
              <w:pStyle w:val="BodyText2"/>
            </w:pPr>
            <w:r>
              <w:t>Exceeding Water Allocation Actions</w:t>
            </w:r>
          </w:p>
          <w:p w:rsidR="00F04E7A" w:rsidRDefault="00F04E7A" w:rsidP="00F04E7A">
            <w:pPr>
              <w:rPr>
                <w:rFonts w:ascii="Arial" w:hAnsi="Arial" w:cs="Arial"/>
                <w:sz w:val="20"/>
              </w:rPr>
            </w:pPr>
          </w:p>
          <w:p w:rsidR="00F04E7A" w:rsidRDefault="00F04E7A" w:rsidP="00F04E7A"/>
        </w:tc>
      </w:tr>
    </w:tbl>
    <w:p w:rsidR="00F04E7A" w:rsidRDefault="00F04E7A" w:rsidP="00F04E7A">
      <w:pPr>
        <w:rPr>
          <w:rFonts w:ascii="Arial" w:hAnsi="Arial" w:cs="Arial"/>
          <w:sz w:val="20"/>
        </w:rPr>
      </w:pPr>
    </w:p>
    <w:p w:rsidR="00F04E7A" w:rsidRDefault="00F04E7A" w:rsidP="00F04E7A">
      <w:pPr>
        <w:ind w:lef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Last updated on: ____/____/____</w:t>
      </w:r>
    </w:p>
    <w:p w:rsidR="00F04E7A" w:rsidRDefault="00F04E7A" w:rsidP="00F04E7A">
      <w:pPr>
        <w:ind w:left="-90"/>
      </w:pPr>
      <w:r>
        <w:rPr>
          <w:rFonts w:ascii="Arial" w:hAnsi="Arial" w:cs="Arial"/>
          <w:sz w:val="20"/>
        </w:rPr>
        <w:t>Plan approved on: ____/____/____ Approved by: ________________________</w:t>
      </w:r>
    </w:p>
    <w:p w:rsidR="00D3107A" w:rsidRPr="00F04E7A" w:rsidRDefault="00D3107A" w:rsidP="00F04E7A"/>
    <w:sectPr w:rsidR="00D3107A" w:rsidRPr="00F04E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7A" w:rsidRDefault="00F04E7A" w:rsidP="00F04E7A">
      <w:pPr>
        <w:spacing w:after="0" w:line="240" w:lineRule="auto"/>
      </w:pPr>
      <w:r>
        <w:separator/>
      </w:r>
    </w:p>
  </w:endnote>
  <w:endnote w:type="continuationSeparator" w:id="0">
    <w:p w:rsidR="00F04E7A" w:rsidRDefault="00F04E7A" w:rsidP="00F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7A" w:rsidRPr="00F04E7A" w:rsidRDefault="00F04E7A">
    <w:pPr>
      <w:pStyle w:val="Footer"/>
      <w:rPr>
        <w:sz w:val="16"/>
        <w:szCs w:val="16"/>
      </w:rPr>
    </w:pPr>
    <w:r>
      <w:tab/>
    </w:r>
    <w:r>
      <w:tab/>
    </w:r>
    <w:r w:rsidRPr="00F04E7A">
      <w:rPr>
        <w:sz w:val="16"/>
        <w:szCs w:val="16"/>
      </w:rPr>
      <w:t>Drought Index and Management Strategy Template 6/27/14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7A" w:rsidRDefault="00F04E7A" w:rsidP="00F04E7A">
      <w:pPr>
        <w:spacing w:after="0" w:line="240" w:lineRule="auto"/>
      </w:pPr>
      <w:r>
        <w:separator/>
      </w:r>
    </w:p>
  </w:footnote>
  <w:footnote w:type="continuationSeparator" w:id="0">
    <w:p w:rsidR="00F04E7A" w:rsidRDefault="00F04E7A" w:rsidP="00F0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31DA"/>
    <w:multiLevelType w:val="hybridMultilevel"/>
    <w:tmpl w:val="C1DA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BF"/>
    <w:multiLevelType w:val="hybridMultilevel"/>
    <w:tmpl w:val="339A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9020B"/>
    <w:multiLevelType w:val="hybridMultilevel"/>
    <w:tmpl w:val="5E0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6F"/>
    <w:rsid w:val="002C5572"/>
    <w:rsid w:val="0039045D"/>
    <w:rsid w:val="003E243B"/>
    <w:rsid w:val="004E2AA2"/>
    <w:rsid w:val="00634972"/>
    <w:rsid w:val="00720C56"/>
    <w:rsid w:val="007217A2"/>
    <w:rsid w:val="007E4272"/>
    <w:rsid w:val="008B5D2B"/>
    <w:rsid w:val="00A66DE2"/>
    <w:rsid w:val="00B335CF"/>
    <w:rsid w:val="00CD5867"/>
    <w:rsid w:val="00D3107A"/>
    <w:rsid w:val="00DF4787"/>
    <w:rsid w:val="00EA6D6F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6D6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EA6D6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6D6F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EA6D6F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EA6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7A"/>
  </w:style>
  <w:style w:type="paragraph" w:styleId="Footer">
    <w:name w:val="footer"/>
    <w:basedOn w:val="Normal"/>
    <w:link w:val="Foot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6D6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EA6D6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6D6F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EA6D6F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EA6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7A"/>
  </w:style>
  <w:style w:type="paragraph" w:styleId="Footer">
    <w:name w:val="footer"/>
    <w:basedOn w:val="Normal"/>
    <w:link w:val="Foot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2014-06-27T18:41:00Z</dcterms:created>
  <dcterms:modified xsi:type="dcterms:W3CDTF">2014-06-27T19:24:00Z</dcterms:modified>
</cp:coreProperties>
</file>