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0E4B5" w14:textId="77777777" w:rsidR="007F1AFB" w:rsidRPr="00000133" w:rsidRDefault="00000133" w:rsidP="00000133">
      <w:pPr>
        <w:pStyle w:val="Heading1"/>
        <w:jc w:val="center"/>
      </w:pPr>
      <w:r w:rsidRPr="00000133">
        <w:t>Instructions for Tier 1 “Problem Corrected” Notice Template</w:t>
      </w:r>
    </w:p>
    <w:p w14:paraId="0B12BB77" w14:textId="77777777" w:rsidR="007F1AFB" w:rsidRDefault="007F1AFB" w:rsidP="00000133">
      <w:pPr>
        <w:pStyle w:val="BodyText"/>
        <w:kinsoku w:val="0"/>
        <w:overflowPunct w:val="0"/>
        <w:ind w:left="108"/>
        <w:rPr>
          <w:rFonts w:ascii="Times New Roman" w:hAnsi="Times New Roman" w:cs="Times New Roman"/>
          <w:sz w:val="12"/>
          <w:szCs w:val="12"/>
        </w:rPr>
      </w:pPr>
    </w:p>
    <w:p w14:paraId="68AE712F" w14:textId="77777777" w:rsidR="007F1AFB" w:rsidRPr="00000133" w:rsidRDefault="007F1AFB" w:rsidP="00000133">
      <w:pPr>
        <w:pStyle w:val="Heading2"/>
        <w:rPr>
          <w:rFonts w:ascii="Arial" w:hAnsi="Arial" w:cs="Arial"/>
          <w:sz w:val="24"/>
          <w:szCs w:val="24"/>
        </w:rPr>
      </w:pPr>
      <w:r w:rsidRPr="00000133">
        <w:rPr>
          <w:rFonts w:ascii="Arial" w:hAnsi="Arial" w:cs="Arial"/>
          <w:sz w:val="24"/>
          <w:szCs w:val="24"/>
        </w:rPr>
        <w:t>Template Attached</w:t>
      </w:r>
    </w:p>
    <w:p w14:paraId="073917AE" w14:textId="77777777" w:rsidR="007F1AFB" w:rsidRDefault="007F1AFB">
      <w:pPr>
        <w:pStyle w:val="BodyText"/>
        <w:kinsoku w:val="0"/>
        <w:overflowPunct w:val="0"/>
        <w:spacing w:before="10"/>
        <w:rPr>
          <w:b/>
          <w:bCs/>
          <w:sz w:val="20"/>
          <w:szCs w:val="20"/>
        </w:rPr>
      </w:pPr>
    </w:p>
    <w:p w14:paraId="344E2E80" w14:textId="77777777" w:rsidR="007F1AFB" w:rsidRDefault="007F1AFB">
      <w:pPr>
        <w:pStyle w:val="BodyText"/>
        <w:kinsoku w:val="0"/>
        <w:overflowPunct w:val="0"/>
        <w:ind w:left="140" w:right="356"/>
      </w:pPr>
      <w:r>
        <w:t>It is a good idea to issue a notice when a serious violation or situation has been resolved. Although U.S. EPA regulations do not require such notices, the State Water Resources Control Board, Division of Drinking Water recommends that you issue one. You should coordinate with your local health department as well. Below are some recommended methods for a “problem corrected” notice. You should use the same delivery methods you used for the original notice.</w:t>
      </w:r>
    </w:p>
    <w:p w14:paraId="365AB87F" w14:textId="77777777" w:rsidR="007F1AFB" w:rsidRDefault="007F1AFB">
      <w:pPr>
        <w:pStyle w:val="BodyText"/>
        <w:kinsoku w:val="0"/>
        <w:overflowPunct w:val="0"/>
        <w:spacing w:before="10"/>
        <w:rPr>
          <w:sz w:val="20"/>
          <w:szCs w:val="20"/>
        </w:rPr>
      </w:pPr>
    </w:p>
    <w:p w14:paraId="5164AB5D" w14:textId="77777777" w:rsidR="007F1AFB" w:rsidRDefault="007F1AFB">
      <w:pPr>
        <w:pStyle w:val="ListParagraph"/>
        <w:numPr>
          <w:ilvl w:val="0"/>
          <w:numId w:val="1"/>
        </w:numPr>
        <w:tabs>
          <w:tab w:val="left" w:pos="860"/>
        </w:tabs>
        <w:kinsoku w:val="0"/>
        <w:overflowPunct w:val="0"/>
      </w:pPr>
      <w:r>
        <w:t>Radio or</w:t>
      </w:r>
      <w:r>
        <w:rPr>
          <w:spacing w:val="-1"/>
        </w:rPr>
        <w:t xml:space="preserve"> </w:t>
      </w:r>
      <w:r>
        <w:t>television</w:t>
      </w:r>
    </w:p>
    <w:p w14:paraId="1E0EF6B7" w14:textId="77777777" w:rsidR="007F1AFB" w:rsidRDefault="007F1AFB">
      <w:pPr>
        <w:pStyle w:val="ListParagraph"/>
        <w:numPr>
          <w:ilvl w:val="0"/>
          <w:numId w:val="1"/>
        </w:numPr>
        <w:tabs>
          <w:tab w:val="left" w:pos="860"/>
        </w:tabs>
        <w:kinsoku w:val="0"/>
        <w:overflowPunct w:val="0"/>
        <w:spacing w:line="292" w:lineRule="exact"/>
      </w:pPr>
      <w:r>
        <w:t>Posting in conspicuous locations throughout the area served by the water</w:t>
      </w:r>
      <w:r>
        <w:rPr>
          <w:spacing w:val="-35"/>
        </w:rPr>
        <w:t xml:space="preserve"> </w:t>
      </w:r>
      <w:r>
        <w:t>system</w:t>
      </w:r>
    </w:p>
    <w:p w14:paraId="3F1B7B7C" w14:textId="77777777" w:rsidR="007F1AFB" w:rsidRDefault="007F1AFB">
      <w:pPr>
        <w:pStyle w:val="ListParagraph"/>
        <w:numPr>
          <w:ilvl w:val="0"/>
          <w:numId w:val="1"/>
        </w:numPr>
        <w:tabs>
          <w:tab w:val="left" w:pos="860"/>
        </w:tabs>
        <w:kinsoku w:val="0"/>
        <w:overflowPunct w:val="0"/>
      </w:pPr>
      <w:r>
        <w:t>Hand delivery to persons served by the water</w:t>
      </w:r>
      <w:r>
        <w:rPr>
          <w:spacing w:val="-4"/>
        </w:rPr>
        <w:t xml:space="preserve"> </w:t>
      </w:r>
      <w:r>
        <w:t>system</w:t>
      </w:r>
    </w:p>
    <w:p w14:paraId="1C5D15F2" w14:textId="77777777" w:rsidR="007F1AFB" w:rsidRDefault="007F1AFB">
      <w:pPr>
        <w:pStyle w:val="BodyText"/>
        <w:kinsoku w:val="0"/>
        <w:overflowPunct w:val="0"/>
        <w:spacing w:before="238"/>
        <w:ind w:left="140" w:right="364"/>
        <w:jc w:val="both"/>
      </w:pPr>
      <w:r>
        <w:t>You may wish to use additional methods (e.g., delivery of multiple copies to hospitals, clinics, or apartment buildings) if necessary to reach all persons served. If you post or hand deliver, print your notice on letterhead, if available.</w:t>
      </w:r>
    </w:p>
    <w:p w14:paraId="3A1FACD9" w14:textId="77777777" w:rsidR="007F1AFB" w:rsidRDefault="007F1AFB">
      <w:pPr>
        <w:pStyle w:val="BodyText"/>
        <w:kinsoku w:val="0"/>
        <w:overflowPunct w:val="0"/>
        <w:spacing w:before="10"/>
        <w:rPr>
          <w:sz w:val="20"/>
          <w:szCs w:val="20"/>
        </w:rPr>
      </w:pPr>
    </w:p>
    <w:p w14:paraId="6C36C2B1" w14:textId="77777777" w:rsidR="007F1AFB" w:rsidRDefault="007F1AFB">
      <w:pPr>
        <w:pStyle w:val="BodyText"/>
        <w:kinsoku w:val="0"/>
        <w:overflowPunct w:val="0"/>
        <w:ind w:left="140" w:right="142"/>
      </w:pPr>
      <w:r>
        <w:t>The notice attached is very general and can be used for any violation or situation. However, to help restore consumers’ confidence in the water system, you should modify the notice to fit your situation. Although the public should have seen your initial notice, there may be additional information you learned after the notice was issued. Therefore, you should describe the violation or situation again and discuss how the problem was resolved.</w:t>
      </w:r>
    </w:p>
    <w:p w14:paraId="0BD7F38B" w14:textId="77777777" w:rsidR="007F1AFB" w:rsidRDefault="007F1AFB">
      <w:pPr>
        <w:pStyle w:val="BodyText"/>
        <w:kinsoku w:val="0"/>
        <w:overflowPunct w:val="0"/>
        <w:rPr>
          <w:sz w:val="20"/>
          <w:szCs w:val="20"/>
        </w:rPr>
      </w:pPr>
    </w:p>
    <w:p w14:paraId="76A6DD0E" w14:textId="77777777" w:rsidR="007F1AFB" w:rsidRDefault="007F1AFB">
      <w:pPr>
        <w:pStyle w:val="BodyText"/>
        <w:kinsoku w:val="0"/>
        <w:overflowPunct w:val="0"/>
        <w:rPr>
          <w:sz w:val="20"/>
          <w:szCs w:val="20"/>
        </w:rPr>
      </w:pPr>
    </w:p>
    <w:p w14:paraId="7A7B5FD0" w14:textId="77777777" w:rsidR="007F1AFB" w:rsidRDefault="007F1AFB">
      <w:pPr>
        <w:pStyle w:val="BodyText"/>
        <w:kinsoku w:val="0"/>
        <w:overflowPunct w:val="0"/>
        <w:rPr>
          <w:sz w:val="20"/>
          <w:szCs w:val="20"/>
        </w:rPr>
      </w:pPr>
    </w:p>
    <w:p w14:paraId="6A17A6F8" w14:textId="77777777" w:rsidR="007F1AFB" w:rsidRDefault="007F1AFB">
      <w:pPr>
        <w:pStyle w:val="BodyText"/>
        <w:kinsoku w:val="0"/>
        <w:overflowPunct w:val="0"/>
        <w:rPr>
          <w:sz w:val="20"/>
          <w:szCs w:val="20"/>
        </w:rPr>
      </w:pPr>
    </w:p>
    <w:p w14:paraId="286D7467" w14:textId="77777777" w:rsidR="007F1AFB" w:rsidRDefault="007F1AFB">
      <w:pPr>
        <w:pStyle w:val="BodyText"/>
        <w:kinsoku w:val="0"/>
        <w:overflowPunct w:val="0"/>
        <w:rPr>
          <w:sz w:val="20"/>
          <w:szCs w:val="20"/>
        </w:rPr>
      </w:pPr>
    </w:p>
    <w:p w14:paraId="0A175403" w14:textId="77777777" w:rsidR="007F1AFB" w:rsidRDefault="007F1AFB">
      <w:pPr>
        <w:pStyle w:val="BodyText"/>
        <w:kinsoku w:val="0"/>
        <w:overflowPunct w:val="0"/>
        <w:rPr>
          <w:sz w:val="20"/>
          <w:szCs w:val="20"/>
        </w:rPr>
      </w:pPr>
    </w:p>
    <w:p w14:paraId="3BFE9A3B" w14:textId="77777777" w:rsidR="007F1AFB" w:rsidRDefault="007F1AFB">
      <w:pPr>
        <w:pStyle w:val="BodyText"/>
        <w:kinsoku w:val="0"/>
        <w:overflowPunct w:val="0"/>
        <w:rPr>
          <w:sz w:val="20"/>
          <w:szCs w:val="20"/>
        </w:rPr>
      </w:pPr>
    </w:p>
    <w:p w14:paraId="316FAA8B" w14:textId="77777777" w:rsidR="007F1AFB" w:rsidRDefault="007F1AFB">
      <w:pPr>
        <w:pStyle w:val="BodyText"/>
        <w:kinsoku w:val="0"/>
        <w:overflowPunct w:val="0"/>
        <w:rPr>
          <w:sz w:val="20"/>
          <w:szCs w:val="20"/>
        </w:rPr>
      </w:pPr>
    </w:p>
    <w:p w14:paraId="23EE598F" w14:textId="77777777" w:rsidR="007F1AFB" w:rsidRDefault="007F1AFB">
      <w:pPr>
        <w:pStyle w:val="BodyText"/>
        <w:kinsoku w:val="0"/>
        <w:overflowPunct w:val="0"/>
        <w:rPr>
          <w:sz w:val="20"/>
          <w:szCs w:val="20"/>
        </w:rPr>
      </w:pPr>
    </w:p>
    <w:p w14:paraId="09EE8C3C" w14:textId="77777777" w:rsidR="007F1AFB" w:rsidRDefault="007F1AFB">
      <w:pPr>
        <w:pStyle w:val="BodyText"/>
        <w:kinsoku w:val="0"/>
        <w:overflowPunct w:val="0"/>
        <w:rPr>
          <w:sz w:val="20"/>
          <w:szCs w:val="20"/>
        </w:rPr>
      </w:pPr>
    </w:p>
    <w:p w14:paraId="1F867FA3" w14:textId="77777777" w:rsidR="007F1AFB" w:rsidRDefault="007F1AFB">
      <w:pPr>
        <w:pStyle w:val="BodyText"/>
        <w:kinsoku w:val="0"/>
        <w:overflowPunct w:val="0"/>
        <w:rPr>
          <w:sz w:val="20"/>
          <w:szCs w:val="20"/>
        </w:rPr>
      </w:pPr>
    </w:p>
    <w:p w14:paraId="05DB5FA5" w14:textId="77777777" w:rsidR="007F1AFB" w:rsidRDefault="007F1AFB">
      <w:pPr>
        <w:pStyle w:val="BodyText"/>
        <w:kinsoku w:val="0"/>
        <w:overflowPunct w:val="0"/>
        <w:rPr>
          <w:sz w:val="20"/>
          <w:szCs w:val="20"/>
        </w:rPr>
      </w:pPr>
    </w:p>
    <w:p w14:paraId="4BF0DEBC" w14:textId="77777777" w:rsidR="007F1AFB" w:rsidRDefault="007F1AFB">
      <w:pPr>
        <w:pStyle w:val="BodyText"/>
        <w:kinsoku w:val="0"/>
        <w:overflowPunct w:val="0"/>
        <w:rPr>
          <w:sz w:val="20"/>
          <w:szCs w:val="20"/>
        </w:rPr>
      </w:pPr>
    </w:p>
    <w:p w14:paraId="729DA910" w14:textId="77777777" w:rsidR="007F1AFB" w:rsidRDefault="007F1AFB">
      <w:pPr>
        <w:pStyle w:val="BodyText"/>
        <w:kinsoku w:val="0"/>
        <w:overflowPunct w:val="0"/>
        <w:rPr>
          <w:sz w:val="20"/>
          <w:szCs w:val="20"/>
        </w:rPr>
      </w:pPr>
    </w:p>
    <w:p w14:paraId="256BB1B1" w14:textId="77777777" w:rsidR="007F1AFB" w:rsidRDefault="007F1AFB">
      <w:pPr>
        <w:pStyle w:val="BodyText"/>
        <w:kinsoku w:val="0"/>
        <w:overflowPunct w:val="0"/>
        <w:rPr>
          <w:sz w:val="20"/>
          <w:szCs w:val="20"/>
        </w:rPr>
      </w:pPr>
    </w:p>
    <w:p w14:paraId="2F8C95EA" w14:textId="77777777" w:rsidR="007F1AFB" w:rsidRDefault="007F1AFB">
      <w:pPr>
        <w:pStyle w:val="BodyText"/>
        <w:kinsoku w:val="0"/>
        <w:overflowPunct w:val="0"/>
        <w:rPr>
          <w:sz w:val="20"/>
          <w:szCs w:val="20"/>
        </w:rPr>
      </w:pPr>
    </w:p>
    <w:p w14:paraId="3F5FF7D7" w14:textId="77777777" w:rsidR="007F1AFB" w:rsidRDefault="007F1AFB">
      <w:pPr>
        <w:pStyle w:val="BodyText"/>
        <w:kinsoku w:val="0"/>
        <w:overflowPunct w:val="0"/>
        <w:rPr>
          <w:sz w:val="20"/>
          <w:szCs w:val="20"/>
        </w:rPr>
      </w:pPr>
    </w:p>
    <w:p w14:paraId="5FB3D808" w14:textId="77777777" w:rsidR="007F1AFB" w:rsidRDefault="007F1AFB">
      <w:pPr>
        <w:pStyle w:val="BodyText"/>
        <w:kinsoku w:val="0"/>
        <w:overflowPunct w:val="0"/>
        <w:rPr>
          <w:sz w:val="20"/>
          <w:szCs w:val="20"/>
        </w:rPr>
      </w:pPr>
    </w:p>
    <w:p w14:paraId="11739E73" w14:textId="77777777" w:rsidR="007F1AFB" w:rsidRDefault="007F1AFB">
      <w:pPr>
        <w:pStyle w:val="BodyText"/>
        <w:kinsoku w:val="0"/>
        <w:overflowPunct w:val="0"/>
        <w:rPr>
          <w:sz w:val="20"/>
          <w:szCs w:val="20"/>
        </w:rPr>
      </w:pPr>
    </w:p>
    <w:p w14:paraId="1B9258B4" w14:textId="77777777" w:rsidR="007F1AFB" w:rsidRDefault="007F1AFB">
      <w:pPr>
        <w:pStyle w:val="BodyText"/>
        <w:kinsoku w:val="0"/>
        <w:overflowPunct w:val="0"/>
        <w:rPr>
          <w:sz w:val="20"/>
          <w:szCs w:val="20"/>
        </w:rPr>
      </w:pPr>
    </w:p>
    <w:p w14:paraId="5861AA56" w14:textId="77777777" w:rsidR="007F1AFB" w:rsidRDefault="007F1AFB">
      <w:pPr>
        <w:pStyle w:val="BodyText"/>
        <w:kinsoku w:val="0"/>
        <w:overflowPunct w:val="0"/>
        <w:rPr>
          <w:sz w:val="20"/>
          <w:szCs w:val="20"/>
        </w:rPr>
      </w:pPr>
    </w:p>
    <w:p w14:paraId="35D080E1" w14:textId="77777777" w:rsidR="007F1AFB" w:rsidRDefault="007F1AFB">
      <w:pPr>
        <w:pStyle w:val="BodyText"/>
        <w:kinsoku w:val="0"/>
        <w:overflowPunct w:val="0"/>
        <w:rPr>
          <w:sz w:val="20"/>
          <w:szCs w:val="20"/>
        </w:rPr>
      </w:pPr>
    </w:p>
    <w:p w14:paraId="1AED1733" w14:textId="77777777" w:rsidR="007F1AFB" w:rsidRDefault="007F1AFB">
      <w:pPr>
        <w:pStyle w:val="BodyText"/>
        <w:kinsoku w:val="0"/>
        <w:overflowPunct w:val="0"/>
        <w:rPr>
          <w:sz w:val="20"/>
          <w:szCs w:val="20"/>
        </w:rPr>
      </w:pPr>
    </w:p>
    <w:p w14:paraId="149FC2BE" w14:textId="77777777" w:rsidR="007F1AFB" w:rsidRDefault="007F1AFB">
      <w:pPr>
        <w:pStyle w:val="BodyText"/>
        <w:kinsoku w:val="0"/>
        <w:overflowPunct w:val="0"/>
        <w:rPr>
          <w:sz w:val="20"/>
          <w:szCs w:val="20"/>
        </w:rPr>
      </w:pPr>
    </w:p>
    <w:p w14:paraId="4FFEA3E0" w14:textId="77777777" w:rsidR="007F1AFB" w:rsidRDefault="007F1AFB">
      <w:pPr>
        <w:pStyle w:val="BodyText"/>
        <w:kinsoku w:val="0"/>
        <w:overflowPunct w:val="0"/>
        <w:rPr>
          <w:sz w:val="20"/>
          <w:szCs w:val="20"/>
        </w:rPr>
      </w:pPr>
    </w:p>
    <w:p w14:paraId="76E1B2B2" w14:textId="77777777" w:rsidR="007F1AFB" w:rsidRDefault="007F1AFB">
      <w:pPr>
        <w:pStyle w:val="BodyText"/>
        <w:kinsoku w:val="0"/>
        <w:overflowPunct w:val="0"/>
        <w:rPr>
          <w:sz w:val="22"/>
          <w:szCs w:val="22"/>
        </w:rPr>
      </w:pPr>
    </w:p>
    <w:p w14:paraId="4B914D33" w14:textId="77777777" w:rsidR="007F1AFB" w:rsidRDefault="007F1AFB">
      <w:pPr>
        <w:pStyle w:val="BodyText"/>
        <w:tabs>
          <w:tab w:val="left" w:pos="8043"/>
        </w:tabs>
        <w:kinsoku w:val="0"/>
        <w:overflowPunct w:val="0"/>
        <w:spacing w:before="94"/>
        <w:ind w:left="140"/>
        <w:rPr>
          <w:i/>
          <w:iCs/>
          <w:sz w:val="20"/>
          <w:szCs w:val="20"/>
        </w:rPr>
      </w:pPr>
      <w:r>
        <w:rPr>
          <w:i/>
          <w:iCs/>
          <w:sz w:val="20"/>
          <w:szCs w:val="20"/>
        </w:rPr>
        <w:t>State Water Resources</w:t>
      </w:r>
      <w:r>
        <w:rPr>
          <w:i/>
          <w:iCs/>
          <w:spacing w:val="-8"/>
          <w:sz w:val="20"/>
          <w:szCs w:val="20"/>
        </w:rPr>
        <w:t xml:space="preserve"> </w:t>
      </w:r>
      <w:r>
        <w:rPr>
          <w:i/>
          <w:iCs/>
          <w:sz w:val="20"/>
          <w:szCs w:val="20"/>
        </w:rPr>
        <w:t>Control</w:t>
      </w:r>
      <w:r>
        <w:rPr>
          <w:i/>
          <w:iCs/>
          <w:spacing w:val="-3"/>
          <w:sz w:val="20"/>
          <w:szCs w:val="20"/>
        </w:rPr>
        <w:t xml:space="preserve"> </w:t>
      </w:r>
      <w:r>
        <w:rPr>
          <w:i/>
          <w:iCs/>
          <w:sz w:val="20"/>
          <w:szCs w:val="20"/>
        </w:rPr>
        <w:t>Board</w:t>
      </w:r>
      <w:r>
        <w:rPr>
          <w:i/>
          <w:iCs/>
          <w:sz w:val="20"/>
          <w:szCs w:val="20"/>
        </w:rPr>
        <w:tab/>
        <w:t>August 18,</w:t>
      </w:r>
      <w:r>
        <w:rPr>
          <w:i/>
          <w:iCs/>
          <w:spacing w:val="-2"/>
          <w:sz w:val="20"/>
          <w:szCs w:val="20"/>
        </w:rPr>
        <w:t xml:space="preserve"> </w:t>
      </w:r>
      <w:r>
        <w:rPr>
          <w:i/>
          <w:iCs/>
          <w:sz w:val="20"/>
          <w:szCs w:val="20"/>
        </w:rPr>
        <w:t>2014</w:t>
      </w:r>
    </w:p>
    <w:p w14:paraId="204B8528" w14:textId="77777777" w:rsidR="007F1AFB" w:rsidRDefault="007F1AFB">
      <w:pPr>
        <w:pStyle w:val="BodyText"/>
        <w:tabs>
          <w:tab w:val="left" w:pos="8043"/>
        </w:tabs>
        <w:kinsoku w:val="0"/>
        <w:overflowPunct w:val="0"/>
        <w:spacing w:before="94"/>
        <w:ind w:left="140"/>
        <w:rPr>
          <w:i/>
          <w:iCs/>
          <w:sz w:val="20"/>
          <w:szCs w:val="20"/>
        </w:rPr>
        <w:sectPr w:rsidR="007F1AFB">
          <w:type w:val="continuous"/>
          <w:pgSz w:w="12240" w:h="15840"/>
          <w:pgMar w:top="1500" w:right="1300" w:bottom="280" w:left="1300" w:header="720" w:footer="720" w:gutter="0"/>
          <w:cols w:space="720"/>
          <w:noEndnote/>
        </w:sectPr>
      </w:pPr>
    </w:p>
    <w:p w14:paraId="0C400B07" w14:textId="77777777" w:rsidR="007F1AFB" w:rsidRPr="00000133" w:rsidRDefault="007F1AFB" w:rsidP="00000133">
      <w:pPr>
        <w:pStyle w:val="Heading3"/>
        <w:jc w:val="center"/>
        <w:rPr>
          <w:rFonts w:ascii="Arial" w:hAnsi="Arial" w:cs="Arial"/>
          <w:sz w:val="24"/>
          <w:szCs w:val="24"/>
        </w:rPr>
      </w:pPr>
      <w:bookmarkStart w:id="0" w:name="EL_PROBLEMA_QUE_HABÍA_CON_EL_AGUA"/>
      <w:bookmarkStart w:id="1" w:name="POTABLE_YA_FUE_CORREGIDO__"/>
      <w:bookmarkEnd w:id="0"/>
      <w:bookmarkEnd w:id="1"/>
      <w:r w:rsidRPr="00000133">
        <w:rPr>
          <w:rFonts w:ascii="Arial" w:hAnsi="Arial" w:cs="Arial"/>
          <w:sz w:val="24"/>
          <w:szCs w:val="24"/>
        </w:rPr>
        <w:lastRenderedPageBreak/>
        <w:t>INFORMACIÓN IMPORTANTE SOBRE SU AGUA POTABLE</w:t>
      </w:r>
    </w:p>
    <w:p w14:paraId="0FF3C790" w14:textId="77777777" w:rsidR="007F1AFB" w:rsidRDefault="007F1AFB">
      <w:pPr>
        <w:pStyle w:val="BodyText"/>
        <w:kinsoku w:val="0"/>
        <w:overflowPunct w:val="0"/>
        <w:ind w:left="991" w:right="991"/>
        <w:jc w:val="center"/>
      </w:pPr>
      <w:r>
        <w:t xml:space="preserve">Este aviso </w:t>
      </w:r>
      <w:proofErr w:type="spellStart"/>
      <w:r>
        <w:t>contiene</w:t>
      </w:r>
      <w:proofErr w:type="spellEnd"/>
      <w:r>
        <w:t xml:space="preserve"> </w:t>
      </w:r>
      <w:proofErr w:type="spellStart"/>
      <w:r>
        <w:t>información</w:t>
      </w:r>
      <w:proofErr w:type="spellEnd"/>
      <w:r>
        <w:t xml:space="preserve"> </w:t>
      </w:r>
      <w:proofErr w:type="spellStart"/>
      <w:r>
        <w:t>muy</w:t>
      </w:r>
      <w:proofErr w:type="spellEnd"/>
      <w:r>
        <w:t xml:space="preserve"> </w:t>
      </w:r>
      <w:proofErr w:type="spellStart"/>
      <w:r>
        <w:t>importante</w:t>
      </w:r>
      <w:proofErr w:type="spellEnd"/>
      <w:r>
        <w:t xml:space="preserve"> </w:t>
      </w:r>
      <w:proofErr w:type="spellStart"/>
      <w:r>
        <w:t>sobre</w:t>
      </w:r>
      <w:proofErr w:type="spellEnd"/>
      <w:r>
        <w:t xml:space="preserve"> </w:t>
      </w:r>
      <w:proofErr w:type="spellStart"/>
      <w:r>
        <w:t>su</w:t>
      </w:r>
      <w:proofErr w:type="spellEnd"/>
      <w:r>
        <w:t xml:space="preserve"> </w:t>
      </w:r>
      <w:proofErr w:type="spellStart"/>
      <w:r>
        <w:t>agua</w:t>
      </w:r>
      <w:proofErr w:type="spellEnd"/>
      <w:r>
        <w:t xml:space="preserve"> potable.</w:t>
      </w:r>
    </w:p>
    <w:p w14:paraId="163BA5BF" w14:textId="307BADAA" w:rsidR="007F1AFB" w:rsidRDefault="007F1AFB">
      <w:pPr>
        <w:pStyle w:val="BodyText"/>
        <w:kinsoku w:val="0"/>
        <w:overflowPunct w:val="0"/>
        <w:ind w:left="991" w:right="991"/>
        <w:jc w:val="center"/>
      </w:pPr>
      <w:proofErr w:type="spellStart"/>
      <w:r>
        <w:t>Tradúzcalo</w:t>
      </w:r>
      <w:proofErr w:type="spellEnd"/>
      <w:r>
        <w:t xml:space="preserve"> o </w:t>
      </w:r>
      <w:proofErr w:type="spellStart"/>
      <w:r>
        <w:t>hable</w:t>
      </w:r>
      <w:proofErr w:type="spellEnd"/>
      <w:r>
        <w:t xml:space="preserve"> con </w:t>
      </w:r>
      <w:proofErr w:type="spellStart"/>
      <w:r>
        <w:t>alguien</w:t>
      </w:r>
      <w:proofErr w:type="spellEnd"/>
      <w:r>
        <w:t xml:space="preserve"> que lo </w:t>
      </w:r>
      <w:proofErr w:type="spellStart"/>
      <w:r>
        <w:t>entienda</w:t>
      </w:r>
      <w:proofErr w:type="spellEnd"/>
      <w:r>
        <w:t xml:space="preserve"> bien.</w:t>
      </w:r>
    </w:p>
    <w:p w14:paraId="13C2100D" w14:textId="77777777" w:rsidR="002E4D03" w:rsidRDefault="002E4D03">
      <w:pPr>
        <w:pStyle w:val="BodyText"/>
        <w:kinsoku w:val="0"/>
        <w:overflowPunct w:val="0"/>
        <w:ind w:left="991" w:right="991"/>
        <w:jc w:val="center"/>
      </w:pPr>
    </w:p>
    <w:p w14:paraId="6BEEB896" w14:textId="77777777" w:rsidR="0081491A" w:rsidRDefault="0081491A" w:rsidP="0081491A">
      <w:pPr>
        <w:pStyle w:val="BodyText"/>
        <w:kinsoku w:val="0"/>
        <w:overflowPunct w:val="0"/>
        <w:spacing w:before="120" w:line="343" w:lineRule="auto"/>
        <w:ind w:left="2829" w:right="2178" w:hanging="634"/>
        <w:rPr>
          <w:b/>
          <w:bCs/>
        </w:rPr>
      </w:pPr>
      <w:r>
        <w:rPr>
          <w:b/>
          <w:bCs/>
        </w:rPr>
        <w:t>EL PROBLEMA QUE HABÍA CON EL AGUA POTABLE YA FUE CORREGIDO</w:t>
      </w:r>
    </w:p>
    <w:p w14:paraId="09526057" w14:textId="0FE42911" w:rsidR="007F1AFB" w:rsidRDefault="007F1AFB">
      <w:pPr>
        <w:pStyle w:val="BodyText"/>
        <w:kinsoku w:val="0"/>
        <w:overflowPunct w:val="0"/>
        <w:spacing w:before="7"/>
        <w:rPr>
          <w:sz w:val="20"/>
          <w:szCs w:val="20"/>
        </w:rPr>
      </w:pPr>
      <w:bookmarkStart w:id="2" w:name="_GoBack"/>
      <w:bookmarkEnd w:id="2"/>
    </w:p>
    <w:p w14:paraId="384695D0" w14:textId="77777777" w:rsidR="007F1AFB" w:rsidRDefault="007F1AFB">
      <w:pPr>
        <w:pStyle w:val="BodyText"/>
        <w:kinsoku w:val="0"/>
        <w:overflowPunct w:val="0"/>
        <w:spacing w:before="5"/>
        <w:rPr>
          <w:sz w:val="13"/>
          <w:szCs w:val="13"/>
        </w:rPr>
      </w:pPr>
    </w:p>
    <w:p w14:paraId="06EE2CD9" w14:textId="77777777" w:rsidR="007F1AFB" w:rsidRDefault="007F1AFB">
      <w:pPr>
        <w:pStyle w:val="BodyText"/>
        <w:kinsoku w:val="0"/>
        <w:overflowPunct w:val="0"/>
        <w:spacing w:before="93"/>
        <w:ind w:left="140" w:right="356"/>
        <w:rPr>
          <w:color w:val="000000"/>
        </w:rPr>
      </w:pPr>
      <w:r>
        <w:t xml:space="preserve">El </w:t>
      </w:r>
      <w:r w:rsidRPr="00566CD7">
        <w:rPr>
          <w:color w:val="002060"/>
        </w:rPr>
        <w:t xml:space="preserve">[Insert date] </w:t>
      </w:r>
      <w:r>
        <w:rPr>
          <w:color w:val="000000"/>
        </w:rPr>
        <w:t xml:space="preserve">se les </w:t>
      </w:r>
      <w:proofErr w:type="spellStart"/>
      <w:r>
        <w:rPr>
          <w:color w:val="000000"/>
        </w:rPr>
        <w:t>notificó</w:t>
      </w:r>
      <w:proofErr w:type="spellEnd"/>
      <w:r>
        <w:rPr>
          <w:color w:val="000000"/>
        </w:rPr>
        <w:t xml:space="preserve"> a los </w:t>
      </w:r>
      <w:proofErr w:type="spellStart"/>
      <w:r>
        <w:rPr>
          <w:color w:val="000000"/>
        </w:rPr>
        <w:t>clientes</w:t>
      </w:r>
      <w:proofErr w:type="spellEnd"/>
      <w:r>
        <w:rPr>
          <w:color w:val="000000"/>
        </w:rPr>
        <w:t xml:space="preserve"> </w:t>
      </w:r>
      <w:r w:rsidRPr="00566CD7">
        <w:rPr>
          <w:color w:val="002060"/>
        </w:rPr>
        <w:t xml:space="preserve">[Insert water system’s name] </w:t>
      </w:r>
      <w:r>
        <w:rPr>
          <w:color w:val="000000"/>
        </w:rPr>
        <w:t xml:space="preserve">de un </w:t>
      </w:r>
      <w:proofErr w:type="spellStart"/>
      <w:r>
        <w:rPr>
          <w:color w:val="000000"/>
        </w:rPr>
        <w:t>problema</w:t>
      </w:r>
      <w:proofErr w:type="spellEnd"/>
      <w:r>
        <w:rPr>
          <w:color w:val="000000"/>
        </w:rPr>
        <w:t xml:space="preserve"> con </w:t>
      </w:r>
      <w:proofErr w:type="spellStart"/>
      <w:r>
        <w:rPr>
          <w:color w:val="000000"/>
        </w:rPr>
        <w:t>nuestra</w:t>
      </w:r>
      <w:proofErr w:type="spellEnd"/>
      <w:r>
        <w:rPr>
          <w:color w:val="000000"/>
        </w:rPr>
        <w:t xml:space="preserve"> </w:t>
      </w:r>
      <w:proofErr w:type="spellStart"/>
      <w:r>
        <w:rPr>
          <w:color w:val="000000"/>
        </w:rPr>
        <w:t>agua</w:t>
      </w:r>
      <w:proofErr w:type="spellEnd"/>
      <w:r>
        <w:rPr>
          <w:color w:val="000000"/>
        </w:rPr>
        <w:t xml:space="preserve"> potable y se les </w:t>
      </w:r>
      <w:proofErr w:type="spellStart"/>
      <w:r>
        <w:rPr>
          <w:color w:val="000000"/>
        </w:rPr>
        <w:t>aconsejó</w:t>
      </w:r>
      <w:proofErr w:type="spellEnd"/>
      <w:r>
        <w:rPr>
          <w:color w:val="000000"/>
        </w:rPr>
        <w:t xml:space="preserve"> que </w:t>
      </w:r>
      <w:r w:rsidRPr="00566CD7">
        <w:rPr>
          <w:color w:val="002060"/>
        </w:rPr>
        <w:t>[Insert description recommended action]</w:t>
      </w:r>
      <w:r>
        <w:rPr>
          <w:color w:val="000000"/>
        </w:rPr>
        <w:t xml:space="preserve">. Nos </w:t>
      </w:r>
      <w:proofErr w:type="spellStart"/>
      <w:r>
        <w:rPr>
          <w:color w:val="000000"/>
        </w:rPr>
        <w:t>complacemos</w:t>
      </w:r>
      <w:proofErr w:type="spellEnd"/>
      <w:r>
        <w:rPr>
          <w:color w:val="000000"/>
        </w:rPr>
        <w:t xml:space="preserve"> </w:t>
      </w:r>
      <w:proofErr w:type="spellStart"/>
      <w:r>
        <w:rPr>
          <w:color w:val="000000"/>
        </w:rPr>
        <w:t>en</w:t>
      </w:r>
      <w:proofErr w:type="spellEnd"/>
      <w:r>
        <w:rPr>
          <w:color w:val="000000"/>
        </w:rPr>
        <w:t xml:space="preserve"> </w:t>
      </w:r>
      <w:proofErr w:type="spellStart"/>
      <w:r>
        <w:rPr>
          <w:color w:val="000000"/>
        </w:rPr>
        <w:t>reportar</w:t>
      </w:r>
      <w:proofErr w:type="spellEnd"/>
      <w:r>
        <w:rPr>
          <w:color w:val="000000"/>
        </w:rPr>
        <w:t xml:space="preserve"> que el </w:t>
      </w:r>
      <w:proofErr w:type="spellStart"/>
      <w:r>
        <w:rPr>
          <w:color w:val="000000"/>
        </w:rPr>
        <w:t>problema</w:t>
      </w:r>
      <w:proofErr w:type="spellEnd"/>
      <w:r>
        <w:rPr>
          <w:color w:val="000000"/>
        </w:rPr>
        <w:t xml:space="preserve"> </w:t>
      </w:r>
      <w:proofErr w:type="spellStart"/>
      <w:r>
        <w:rPr>
          <w:color w:val="000000"/>
        </w:rPr>
        <w:t>fue</w:t>
      </w:r>
      <w:proofErr w:type="spellEnd"/>
      <w:r>
        <w:rPr>
          <w:color w:val="000000"/>
        </w:rPr>
        <w:t xml:space="preserve"> </w:t>
      </w:r>
      <w:proofErr w:type="spellStart"/>
      <w:r>
        <w:rPr>
          <w:color w:val="000000"/>
        </w:rPr>
        <w:t>corregido</w:t>
      </w:r>
      <w:proofErr w:type="spellEnd"/>
      <w:r>
        <w:rPr>
          <w:color w:val="000000"/>
        </w:rPr>
        <w:t xml:space="preserve"> y que </w:t>
      </w:r>
      <w:proofErr w:type="spellStart"/>
      <w:r>
        <w:rPr>
          <w:color w:val="000000"/>
        </w:rPr>
        <w:t>ya</w:t>
      </w:r>
      <w:proofErr w:type="spellEnd"/>
      <w:r>
        <w:rPr>
          <w:color w:val="000000"/>
        </w:rPr>
        <w:t xml:space="preserve"> no es </w:t>
      </w:r>
      <w:proofErr w:type="spellStart"/>
      <w:r>
        <w:rPr>
          <w:color w:val="000000"/>
        </w:rPr>
        <w:t>necesario</w:t>
      </w:r>
      <w:proofErr w:type="spellEnd"/>
      <w:r>
        <w:rPr>
          <w:color w:val="000000"/>
        </w:rPr>
        <w:t xml:space="preserve"> </w:t>
      </w:r>
      <w:r w:rsidRPr="00566CD7">
        <w:rPr>
          <w:color w:val="002060"/>
        </w:rPr>
        <w:t>[Insert description recommended action]</w:t>
      </w:r>
      <w:r>
        <w:rPr>
          <w:color w:val="000000"/>
        </w:rPr>
        <w:t xml:space="preserve">. Lo </w:t>
      </w:r>
      <w:proofErr w:type="spellStart"/>
      <w:r>
        <w:rPr>
          <w:color w:val="000000"/>
        </w:rPr>
        <w:t>sentimos</w:t>
      </w:r>
      <w:proofErr w:type="spellEnd"/>
      <w:r>
        <w:rPr>
          <w:color w:val="000000"/>
        </w:rPr>
        <w:t xml:space="preserve"> por </w:t>
      </w:r>
      <w:proofErr w:type="spellStart"/>
      <w:r>
        <w:rPr>
          <w:color w:val="000000"/>
        </w:rPr>
        <w:t>cualquier</w:t>
      </w:r>
      <w:proofErr w:type="spellEnd"/>
      <w:r>
        <w:rPr>
          <w:color w:val="000000"/>
        </w:rPr>
        <w:t xml:space="preserve"> </w:t>
      </w:r>
      <w:proofErr w:type="spellStart"/>
      <w:r>
        <w:rPr>
          <w:color w:val="000000"/>
        </w:rPr>
        <w:t>inconveniencia</w:t>
      </w:r>
      <w:proofErr w:type="spellEnd"/>
      <w:r>
        <w:rPr>
          <w:color w:val="000000"/>
        </w:rPr>
        <w:t xml:space="preserve"> y le </w:t>
      </w:r>
      <w:proofErr w:type="spellStart"/>
      <w:r>
        <w:rPr>
          <w:color w:val="000000"/>
        </w:rPr>
        <w:t>agradecemos</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paciencia</w:t>
      </w:r>
      <w:proofErr w:type="spellEnd"/>
      <w:r>
        <w:rPr>
          <w:color w:val="000000"/>
        </w:rPr>
        <w:t>.</w:t>
      </w:r>
    </w:p>
    <w:p w14:paraId="7A3B43F7" w14:textId="77777777" w:rsidR="007F1AFB" w:rsidRDefault="007F1AFB">
      <w:pPr>
        <w:pStyle w:val="BodyText"/>
        <w:kinsoku w:val="0"/>
        <w:overflowPunct w:val="0"/>
      </w:pPr>
    </w:p>
    <w:p w14:paraId="4EAB5157" w14:textId="77777777" w:rsidR="007F1AFB" w:rsidRDefault="007F1AFB">
      <w:pPr>
        <w:pStyle w:val="BodyText"/>
        <w:kinsoku w:val="0"/>
        <w:overflowPunct w:val="0"/>
        <w:ind w:left="140"/>
        <w:rPr>
          <w:color w:val="000000"/>
        </w:rPr>
      </w:pPr>
      <w:r w:rsidRPr="00566CD7">
        <w:rPr>
          <w:color w:val="002060"/>
        </w:rPr>
        <w:t>[Insert additional further details here when appropriate]</w:t>
      </w:r>
      <w:r>
        <w:rPr>
          <w:color w:val="000000"/>
        </w:rPr>
        <w:t>.</w:t>
      </w:r>
    </w:p>
    <w:p w14:paraId="1D5C6521" w14:textId="77777777" w:rsidR="007F1AFB" w:rsidRDefault="007F1AFB">
      <w:pPr>
        <w:pStyle w:val="BodyText"/>
        <w:kinsoku w:val="0"/>
        <w:overflowPunct w:val="0"/>
      </w:pPr>
    </w:p>
    <w:p w14:paraId="7CA05363" w14:textId="77777777" w:rsidR="007F1AFB" w:rsidRDefault="007F1AFB">
      <w:pPr>
        <w:pStyle w:val="BodyText"/>
        <w:kinsoku w:val="0"/>
        <w:overflowPunct w:val="0"/>
        <w:ind w:left="140" w:right="262"/>
        <w:rPr>
          <w:color w:val="000000"/>
        </w:rPr>
      </w:pPr>
      <w:r>
        <w:t xml:space="preserve">Como </w:t>
      </w:r>
      <w:proofErr w:type="spellStart"/>
      <w:r>
        <w:t>siempre</w:t>
      </w:r>
      <w:proofErr w:type="spellEnd"/>
      <w:r>
        <w:t xml:space="preserve">, </w:t>
      </w:r>
      <w:proofErr w:type="spellStart"/>
      <w:r>
        <w:t>puede</w:t>
      </w:r>
      <w:proofErr w:type="spellEnd"/>
      <w:r>
        <w:t xml:space="preserve"> </w:t>
      </w:r>
      <w:proofErr w:type="spellStart"/>
      <w:r>
        <w:t>contactar</w:t>
      </w:r>
      <w:proofErr w:type="spellEnd"/>
      <w:r>
        <w:t xml:space="preserve"> a </w:t>
      </w:r>
      <w:r w:rsidRPr="00566CD7">
        <w:rPr>
          <w:color w:val="002060"/>
        </w:rPr>
        <w:t xml:space="preserve">[Insert water system’s contact name] </w:t>
      </w:r>
      <w:r>
        <w:rPr>
          <w:color w:val="000000"/>
        </w:rPr>
        <w:t xml:space="preserve">al </w:t>
      </w:r>
      <w:r w:rsidRPr="00566CD7">
        <w:rPr>
          <w:color w:val="002060"/>
        </w:rPr>
        <w:t xml:space="preserve">[Insert water system contact’s phone number] </w:t>
      </w:r>
      <w:r>
        <w:rPr>
          <w:color w:val="000000"/>
        </w:rPr>
        <w:t xml:space="preserve">o </w:t>
      </w:r>
      <w:proofErr w:type="spellStart"/>
      <w:r>
        <w:rPr>
          <w:color w:val="000000"/>
        </w:rPr>
        <w:t>en</w:t>
      </w:r>
      <w:proofErr w:type="spellEnd"/>
      <w:r>
        <w:rPr>
          <w:color w:val="000000"/>
        </w:rPr>
        <w:t xml:space="preserve"> </w:t>
      </w:r>
      <w:r w:rsidRPr="00566CD7">
        <w:rPr>
          <w:color w:val="002060"/>
        </w:rPr>
        <w:t xml:space="preserve">[Insert water system’s mailing address] </w:t>
      </w:r>
      <w:r>
        <w:rPr>
          <w:color w:val="000000"/>
        </w:rPr>
        <w:t xml:space="preserve">con </w:t>
      </w:r>
      <w:proofErr w:type="spellStart"/>
      <w:r>
        <w:rPr>
          <w:color w:val="000000"/>
        </w:rPr>
        <w:t>cualquier</w:t>
      </w:r>
      <w:proofErr w:type="spellEnd"/>
      <w:r>
        <w:rPr>
          <w:color w:val="000000"/>
        </w:rPr>
        <w:t xml:space="preserve"> </w:t>
      </w:r>
      <w:proofErr w:type="spellStart"/>
      <w:r>
        <w:rPr>
          <w:color w:val="000000"/>
        </w:rPr>
        <w:t>pregunta</w:t>
      </w:r>
      <w:proofErr w:type="spellEnd"/>
      <w:r>
        <w:rPr>
          <w:color w:val="000000"/>
        </w:rPr>
        <w:t xml:space="preserve"> o </w:t>
      </w:r>
      <w:proofErr w:type="spellStart"/>
      <w:r>
        <w:rPr>
          <w:color w:val="000000"/>
        </w:rPr>
        <w:t>comentario</w:t>
      </w:r>
      <w:proofErr w:type="spellEnd"/>
      <w:r>
        <w:rPr>
          <w:color w:val="000000"/>
        </w:rPr>
        <w:t>.</w:t>
      </w:r>
    </w:p>
    <w:p w14:paraId="2DAC0A35" w14:textId="77777777" w:rsidR="007F1AFB" w:rsidRDefault="007F1AFB">
      <w:pPr>
        <w:pStyle w:val="BodyText"/>
        <w:kinsoku w:val="0"/>
        <w:overflowPunct w:val="0"/>
      </w:pPr>
    </w:p>
    <w:p w14:paraId="3C1055DE" w14:textId="77777777" w:rsidR="007F1AFB" w:rsidRDefault="007F1AFB">
      <w:pPr>
        <w:pStyle w:val="BodyText"/>
        <w:kinsoku w:val="0"/>
        <w:overflowPunct w:val="0"/>
        <w:ind w:left="140" w:right="234"/>
      </w:pPr>
      <w:r>
        <w:t xml:space="preserve">Por favor </w:t>
      </w:r>
      <w:proofErr w:type="spellStart"/>
      <w:r>
        <w:t>comparta</w:t>
      </w:r>
      <w:proofErr w:type="spellEnd"/>
      <w:r>
        <w:t xml:space="preserve"> </w:t>
      </w:r>
      <w:proofErr w:type="spellStart"/>
      <w:r>
        <w:t>esta</w:t>
      </w:r>
      <w:proofErr w:type="spellEnd"/>
      <w:r>
        <w:t xml:space="preserve"> </w:t>
      </w:r>
      <w:proofErr w:type="spellStart"/>
      <w:r>
        <w:t>información</w:t>
      </w:r>
      <w:proofErr w:type="spellEnd"/>
      <w:r>
        <w:t xml:space="preserve"> con </w:t>
      </w:r>
      <w:proofErr w:type="spellStart"/>
      <w:r>
        <w:t>todas</w:t>
      </w:r>
      <w:proofErr w:type="spellEnd"/>
      <w:r>
        <w:t xml:space="preserve"> las </w:t>
      </w:r>
      <w:proofErr w:type="spellStart"/>
      <w:r>
        <w:t>demás</w:t>
      </w:r>
      <w:proofErr w:type="spellEnd"/>
      <w:r>
        <w:t xml:space="preserve"> personas que </w:t>
      </w:r>
      <w:proofErr w:type="spellStart"/>
      <w:r>
        <w:t>tomen</w:t>
      </w:r>
      <w:proofErr w:type="spellEnd"/>
      <w:r>
        <w:t xml:space="preserve"> de </w:t>
      </w:r>
      <w:proofErr w:type="spellStart"/>
      <w:r>
        <w:t>esta</w:t>
      </w:r>
      <w:proofErr w:type="spellEnd"/>
      <w:r>
        <w:t xml:space="preserve"> </w:t>
      </w:r>
      <w:proofErr w:type="spellStart"/>
      <w:r>
        <w:t>agua</w:t>
      </w:r>
      <w:proofErr w:type="spellEnd"/>
      <w:r>
        <w:t xml:space="preserve">, </w:t>
      </w:r>
      <w:proofErr w:type="spellStart"/>
      <w:r>
        <w:t>especialmente</w:t>
      </w:r>
      <w:proofErr w:type="spellEnd"/>
      <w:r>
        <w:t xml:space="preserve"> </w:t>
      </w:r>
      <w:proofErr w:type="spellStart"/>
      <w:r>
        <w:t>aquellos</w:t>
      </w:r>
      <w:proofErr w:type="spellEnd"/>
      <w:r>
        <w:t xml:space="preserve"> que no </w:t>
      </w:r>
      <w:proofErr w:type="spellStart"/>
      <w:r>
        <w:t>hayan</w:t>
      </w:r>
      <w:proofErr w:type="spellEnd"/>
      <w:r>
        <w:t xml:space="preserve"> </w:t>
      </w:r>
      <w:proofErr w:type="spellStart"/>
      <w:r>
        <w:t>recibido</w:t>
      </w:r>
      <w:proofErr w:type="spellEnd"/>
      <w:r>
        <w:t xml:space="preserve"> </w:t>
      </w:r>
      <w:proofErr w:type="spellStart"/>
      <w:r>
        <w:t>éste</w:t>
      </w:r>
      <w:proofErr w:type="spellEnd"/>
      <w:r>
        <w:t xml:space="preserve"> aviso </w:t>
      </w:r>
      <w:proofErr w:type="spellStart"/>
      <w:r>
        <w:t>directamente</w:t>
      </w:r>
      <w:proofErr w:type="spellEnd"/>
      <w:r>
        <w:t xml:space="preserve"> (por </w:t>
      </w:r>
      <w:proofErr w:type="spellStart"/>
      <w:r>
        <w:t>ejemplo</w:t>
      </w:r>
      <w:proofErr w:type="spellEnd"/>
      <w:r>
        <w:t xml:space="preserve">, las personas </w:t>
      </w:r>
      <w:proofErr w:type="spellStart"/>
      <w:r>
        <w:t>en</w:t>
      </w:r>
      <w:proofErr w:type="spellEnd"/>
      <w:r>
        <w:t xml:space="preserve"> </w:t>
      </w:r>
      <w:proofErr w:type="spellStart"/>
      <w:r>
        <w:t>apartamentos</w:t>
      </w:r>
      <w:proofErr w:type="spellEnd"/>
      <w:r>
        <w:t xml:space="preserve">, </w:t>
      </w:r>
      <w:proofErr w:type="spellStart"/>
      <w:r>
        <w:t>asilos</w:t>
      </w:r>
      <w:proofErr w:type="spellEnd"/>
      <w:r>
        <w:t xml:space="preserve">, </w:t>
      </w:r>
      <w:proofErr w:type="spellStart"/>
      <w:r>
        <w:t>escuelas</w:t>
      </w:r>
      <w:proofErr w:type="spellEnd"/>
      <w:r>
        <w:t xml:space="preserve">, y </w:t>
      </w:r>
      <w:proofErr w:type="spellStart"/>
      <w:r>
        <w:t>negocios</w:t>
      </w:r>
      <w:proofErr w:type="spellEnd"/>
      <w:r>
        <w:t xml:space="preserve">). </w:t>
      </w:r>
      <w:proofErr w:type="spellStart"/>
      <w:r>
        <w:t>Puede</w:t>
      </w:r>
      <w:proofErr w:type="spellEnd"/>
      <w:r>
        <w:t xml:space="preserve"> </w:t>
      </w:r>
      <w:proofErr w:type="spellStart"/>
      <w:r>
        <w:t>hacerlo</w:t>
      </w:r>
      <w:proofErr w:type="spellEnd"/>
      <w:r>
        <w:t xml:space="preserve"> </w:t>
      </w:r>
      <w:proofErr w:type="spellStart"/>
      <w:r>
        <w:t>poniendo</w:t>
      </w:r>
      <w:proofErr w:type="spellEnd"/>
      <w:r>
        <w:t xml:space="preserve"> </w:t>
      </w:r>
      <w:proofErr w:type="spellStart"/>
      <w:r>
        <w:t>este</w:t>
      </w:r>
      <w:proofErr w:type="spellEnd"/>
      <w:r>
        <w:t xml:space="preserve"> aviso </w:t>
      </w:r>
      <w:proofErr w:type="spellStart"/>
      <w:r>
        <w:t>en</w:t>
      </w:r>
      <w:proofErr w:type="spellEnd"/>
      <w:r>
        <w:t xml:space="preserve"> un </w:t>
      </w:r>
      <w:proofErr w:type="spellStart"/>
      <w:r>
        <w:t>lugar</w:t>
      </w:r>
      <w:proofErr w:type="spellEnd"/>
      <w:r>
        <w:t xml:space="preserve"> </w:t>
      </w:r>
      <w:proofErr w:type="spellStart"/>
      <w:r>
        <w:t>público</w:t>
      </w:r>
      <w:proofErr w:type="spellEnd"/>
      <w:r>
        <w:t xml:space="preserve"> o </w:t>
      </w:r>
      <w:proofErr w:type="spellStart"/>
      <w:r>
        <w:t>distribuyendo</w:t>
      </w:r>
      <w:proofErr w:type="spellEnd"/>
      <w:r>
        <w:t xml:space="preserve"> </w:t>
      </w:r>
      <w:proofErr w:type="spellStart"/>
      <w:r>
        <w:t>copias</w:t>
      </w:r>
      <w:proofErr w:type="spellEnd"/>
      <w:r>
        <w:t xml:space="preserve"> </w:t>
      </w:r>
      <w:proofErr w:type="spellStart"/>
      <w:r>
        <w:t>en</w:t>
      </w:r>
      <w:proofErr w:type="spellEnd"/>
      <w:r>
        <w:t xml:space="preserve"> persona o por </w:t>
      </w:r>
      <w:proofErr w:type="spellStart"/>
      <w:r>
        <w:t>correo</w:t>
      </w:r>
      <w:proofErr w:type="spellEnd"/>
      <w:r>
        <w:t>.</w:t>
      </w:r>
    </w:p>
    <w:p w14:paraId="59BAEB7B" w14:textId="77777777" w:rsidR="007F1AFB" w:rsidRDefault="007F1AFB">
      <w:pPr>
        <w:pStyle w:val="BodyText"/>
        <w:kinsoku w:val="0"/>
        <w:overflowPunct w:val="0"/>
      </w:pPr>
    </w:p>
    <w:p w14:paraId="72E8B29C" w14:textId="77777777" w:rsidR="007F1AFB" w:rsidRDefault="007F1AFB" w:rsidP="00000133">
      <w:pPr>
        <w:pStyle w:val="BodyText"/>
        <w:kinsoku w:val="0"/>
        <w:overflowPunct w:val="0"/>
        <w:rPr>
          <w:color w:val="000000"/>
        </w:rPr>
      </w:pPr>
      <w:r>
        <w:t xml:space="preserve">Este aviso es </w:t>
      </w:r>
      <w:proofErr w:type="spellStart"/>
      <w:r>
        <w:t>enviado</w:t>
      </w:r>
      <w:proofErr w:type="spellEnd"/>
      <w:r>
        <w:t xml:space="preserve"> por </w:t>
      </w:r>
      <w:r w:rsidRPr="00566CD7">
        <w:rPr>
          <w:color w:val="002060"/>
        </w:rPr>
        <w:t>[Insert water system’s name]</w:t>
      </w:r>
      <w:r>
        <w:rPr>
          <w:color w:val="000000"/>
        </w:rPr>
        <w:t>.</w:t>
      </w:r>
    </w:p>
    <w:p w14:paraId="6418FE36" w14:textId="77777777" w:rsidR="007F1AFB" w:rsidRDefault="007F1AFB" w:rsidP="00000133">
      <w:pPr>
        <w:pStyle w:val="BodyText"/>
        <w:kinsoku w:val="0"/>
        <w:overflowPunct w:val="0"/>
        <w:spacing w:before="9"/>
        <w:rPr>
          <w:sz w:val="20"/>
          <w:szCs w:val="20"/>
        </w:rPr>
      </w:pPr>
    </w:p>
    <w:p w14:paraId="2DDD3B0E" w14:textId="77777777" w:rsidR="007F1AFB" w:rsidRDefault="007F1AFB" w:rsidP="00F27626">
      <w:pPr>
        <w:pStyle w:val="BodyText"/>
        <w:tabs>
          <w:tab w:val="left" w:pos="4021"/>
          <w:tab w:val="left" w:pos="7197"/>
        </w:tabs>
        <w:kinsoku w:val="0"/>
        <w:overflowPunct w:val="0"/>
        <w:spacing w:line="449" w:lineRule="auto"/>
        <w:jc w:val="both"/>
      </w:pPr>
      <w:proofErr w:type="spellStart"/>
      <w:r>
        <w:t>Núm</w:t>
      </w:r>
      <w:proofErr w:type="spellEnd"/>
      <w:r>
        <w:t xml:space="preserve">. de </w:t>
      </w:r>
      <w:proofErr w:type="spellStart"/>
      <w:r>
        <w:t>Identificación</w:t>
      </w:r>
      <w:proofErr w:type="spellEnd"/>
      <w:r>
        <w:t xml:space="preserve"> del Sistema </w:t>
      </w:r>
      <w:proofErr w:type="spellStart"/>
      <w:r>
        <w:t>Estatal</w:t>
      </w:r>
      <w:proofErr w:type="spellEnd"/>
      <w:r>
        <w:rPr>
          <w:spacing w:val="-20"/>
        </w:rPr>
        <w:t xml:space="preserve"> </w:t>
      </w:r>
      <w:r>
        <w:t>de</w:t>
      </w:r>
      <w:r>
        <w:rPr>
          <w:spacing w:val="-4"/>
        </w:rPr>
        <w:t xml:space="preserve"> </w:t>
      </w:r>
      <w:r>
        <w:t>Agua</w:t>
      </w:r>
      <w:r w:rsidRPr="00000133">
        <w:t xml:space="preserve">: </w:t>
      </w:r>
      <w:r w:rsidR="00000133" w:rsidRPr="00566CD7">
        <w:rPr>
          <w:color w:val="002060"/>
        </w:rPr>
        <w:t>[Insert water system’s number]</w:t>
      </w:r>
      <w:r w:rsidR="00000133">
        <w:t>.</w:t>
      </w:r>
      <w:r w:rsidRPr="00000133">
        <w:tab/>
      </w:r>
      <w:r w:rsidRPr="00000133">
        <w:rPr>
          <w:spacing w:val="-18"/>
        </w:rPr>
        <w:t xml:space="preserve"> </w:t>
      </w:r>
      <w:proofErr w:type="spellStart"/>
      <w:r>
        <w:t>Fecha</w:t>
      </w:r>
      <w:proofErr w:type="spellEnd"/>
      <w:r>
        <w:rPr>
          <w:spacing w:val="-4"/>
        </w:rPr>
        <w:t xml:space="preserve"> </w:t>
      </w:r>
      <w:r>
        <w:t>de</w:t>
      </w:r>
      <w:r>
        <w:rPr>
          <w:spacing w:val="-4"/>
        </w:rPr>
        <w:t xml:space="preserve"> </w:t>
      </w:r>
      <w:proofErr w:type="spellStart"/>
      <w:r>
        <w:t>distribución</w:t>
      </w:r>
      <w:proofErr w:type="spellEnd"/>
      <w:r w:rsidRPr="00000133">
        <w:t xml:space="preserve">: </w:t>
      </w:r>
      <w:r w:rsidR="00000133" w:rsidRPr="00566CD7">
        <w:rPr>
          <w:color w:val="002060"/>
        </w:rPr>
        <w:t>[Insert date the notice is distributed]</w:t>
      </w:r>
      <w:r w:rsidR="00000133">
        <w:t>.</w:t>
      </w:r>
    </w:p>
    <w:p w14:paraId="1B2F4EF8" w14:textId="77777777" w:rsidR="007F1AFB" w:rsidRDefault="007F1AFB">
      <w:pPr>
        <w:pStyle w:val="BodyText"/>
        <w:kinsoku w:val="0"/>
        <w:overflowPunct w:val="0"/>
        <w:rPr>
          <w:sz w:val="20"/>
          <w:szCs w:val="20"/>
        </w:rPr>
      </w:pPr>
    </w:p>
    <w:p w14:paraId="00F5537E" w14:textId="77777777" w:rsidR="007F1AFB" w:rsidRDefault="007F1AFB">
      <w:pPr>
        <w:pStyle w:val="BodyText"/>
        <w:kinsoku w:val="0"/>
        <w:overflowPunct w:val="0"/>
        <w:rPr>
          <w:sz w:val="20"/>
          <w:szCs w:val="20"/>
        </w:rPr>
      </w:pPr>
    </w:p>
    <w:p w14:paraId="5E90C29E" w14:textId="77777777" w:rsidR="007F1AFB" w:rsidRDefault="007F1AFB">
      <w:pPr>
        <w:pStyle w:val="BodyText"/>
        <w:kinsoku w:val="0"/>
        <w:overflowPunct w:val="0"/>
        <w:rPr>
          <w:sz w:val="20"/>
          <w:szCs w:val="20"/>
        </w:rPr>
      </w:pPr>
    </w:p>
    <w:p w14:paraId="728709ED" w14:textId="77777777" w:rsidR="007F1AFB" w:rsidRDefault="007F1AFB">
      <w:pPr>
        <w:pStyle w:val="BodyText"/>
        <w:kinsoku w:val="0"/>
        <w:overflowPunct w:val="0"/>
        <w:rPr>
          <w:sz w:val="20"/>
          <w:szCs w:val="20"/>
        </w:rPr>
      </w:pPr>
    </w:p>
    <w:p w14:paraId="4194CF4B" w14:textId="77777777" w:rsidR="007F1AFB" w:rsidRDefault="007F1AFB">
      <w:pPr>
        <w:pStyle w:val="BodyText"/>
        <w:kinsoku w:val="0"/>
        <w:overflowPunct w:val="0"/>
        <w:rPr>
          <w:sz w:val="20"/>
          <w:szCs w:val="20"/>
        </w:rPr>
      </w:pPr>
    </w:p>
    <w:p w14:paraId="04E15661" w14:textId="77777777" w:rsidR="007F1AFB" w:rsidRDefault="007F1AFB">
      <w:pPr>
        <w:pStyle w:val="BodyText"/>
        <w:kinsoku w:val="0"/>
        <w:overflowPunct w:val="0"/>
        <w:rPr>
          <w:sz w:val="20"/>
          <w:szCs w:val="20"/>
        </w:rPr>
      </w:pPr>
    </w:p>
    <w:p w14:paraId="53BB6A74" w14:textId="77777777" w:rsidR="007F1AFB" w:rsidRDefault="007F1AFB">
      <w:pPr>
        <w:pStyle w:val="BodyText"/>
        <w:kinsoku w:val="0"/>
        <w:overflowPunct w:val="0"/>
        <w:rPr>
          <w:sz w:val="20"/>
          <w:szCs w:val="20"/>
        </w:rPr>
      </w:pPr>
    </w:p>
    <w:p w14:paraId="57EFCC37" w14:textId="77777777" w:rsidR="007F1AFB" w:rsidRDefault="007F1AFB">
      <w:pPr>
        <w:pStyle w:val="BodyText"/>
        <w:kinsoku w:val="0"/>
        <w:overflowPunct w:val="0"/>
        <w:rPr>
          <w:sz w:val="20"/>
          <w:szCs w:val="20"/>
        </w:rPr>
      </w:pPr>
    </w:p>
    <w:p w14:paraId="257A3F49" w14:textId="77777777" w:rsidR="007F1AFB" w:rsidRDefault="007F1AFB">
      <w:pPr>
        <w:pStyle w:val="BodyText"/>
        <w:kinsoku w:val="0"/>
        <w:overflowPunct w:val="0"/>
        <w:rPr>
          <w:sz w:val="20"/>
          <w:szCs w:val="20"/>
        </w:rPr>
      </w:pPr>
    </w:p>
    <w:p w14:paraId="5DDA9D2C" w14:textId="77777777" w:rsidR="007F1AFB" w:rsidRDefault="007F1AFB">
      <w:pPr>
        <w:pStyle w:val="BodyText"/>
        <w:kinsoku w:val="0"/>
        <w:overflowPunct w:val="0"/>
        <w:rPr>
          <w:sz w:val="20"/>
          <w:szCs w:val="20"/>
        </w:rPr>
      </w:pPr>
    </w:p>
    <w:p w14:paraId="26CC9008" w14:textId="77777777" w:rsidR="007F1AFB" w:rsidRDefault="007F1AFB">
      <w:pPr>
        <w:pStyle w:val="BodyText"/>
        <w:kinsoku w:val="0"/>
        <w:overflowPunct w:val="0"/>
        <w:rPr>
          <w:sz w:val="20"/>
          <w:szCs w:val="20"/>
        </w:rPr>
      </w:pPr>
    </w:p>
    <w:p w14:paraId="10BE3DBA" w14:textId="77777777" w:rsidR="007F1AFB" w:rsidRDefault="007F1AFB">
      <w:pPr>
        <w:pStyle w:val="BodyText"/>
        <w:kinsoku w:val="0"/>
        <w:overflowPunct w:val="0"/>
        <w:rPr>
          <w:sz w:val="20"/>
          <w:szCs w:val="20"/>
        </w:rPr>
      </w:pPr>
    </w:p>
    <w:p w14:paraId="6D52D299" w14:textId="77777777" w:rsidR="007F1AFB" w:rsidRDefault="007F1AFB">
      <w:pPr>
        <w:pStyle w:val="BodyText"/>
        <w:kinsoku w:val="0"/>
        <w:overflowPunct w:val="0"/>
        <w:rPr>
          <w:sz w:val="20"/>
          <w:szCs w:val="20"/>
        </w:rPr>
      </w:pPr>
    </w:p>
    <w:p w14:paraId="1D66231B" w14:textId="77777777" w:rsidR="007F1AFB" w:rsidRDefault="007F1AFB">
      <w:pPr>
        <w:pStyle w:val="BodyText"/>
        <w:kinsoku w:val="0"/>
        <w:overflowPunct w:val="0"/>
        <w:rPr>
          <w:sz w:val="20"/>
          <w:szCs w:val="20"/>
        </w:rPr>
      </w:pPr>
    </w:p>
    <w:p w14:paraId="725D8F75" w14:textId="77777777" w:rsidR="007F1AFB" w:rsidRDefault="007F1AFB">
      <w:pPr>
        <w:pStyle w:val="BodyText"/>
        <w:kinsoku w:val="0"/>
        <w:overflowPunct w:val="0"/>
        <w:rPr>
          <w:sz w:val="20"/>
          <w:szCs w:val="20"/>
        </w:rPr>
      </w:pPr>
    </w:p>
    <w:p w14:paraId="0A5574BE" w14:textId="77777777" w:rsidR="007F1AFB" w:rsidRDefault="007F1AFB">
      <w:pPr>
        <w:pStyle w:val="BodyText"/>
        <w:kinsoku w:val="0"/>
        <w:overflowPunct w:val="0"/>
        <w:rPr>
          <w:sz w:val="20"/>
          <w:szCs w:val="20"/>
        </w:rPr>
      </w:pPr>
    </w:p>
    <w:p w14:paraId="0B6C4C9B" w14:textId="77777777" w:rsidR="007F1AFB" w:rsidRDefault="007F1AFB">
      <w:pPr>
        <w:pStyle w:val="BodyText"/>
        <w:kinsoku w:val="0"/>
        <w:overflowPunct w:val="0"/>
        <w:rPr>
          <w:sz w:val="20"/>
          <w:szCs w:val="20"/>
        </w:rPr>
      </w:pPr>
    </w:p>
    <w:p w14:paraId="54C396E5" w14:textId="77777777" w:rsidR="007F1AFB" w:rsidRDefault="007F1AFB">
      <w:pPr>
        <w:pStyle w:val="BodyText"/>
        <w:kinsoku w:val="0"/>
        <w:overflowPunct w:val="0"/>
        <w:spacing w:before="5"/>
        <w:rPr>
          <w:sz w:val="21"/>
          <w:szCs w:val="21"/>
        </w:rPr>
      </w:pPr>
    </w:p>
    <w:p w14:paraId="6E80BF0F" w14:textId="77777777" w:rsidR="007F1AFB" w:rsidRDefault="007F1AFB">
      <w:pPr>
        <w:pStyle w:val="BodyText"/>
        <w:tabs>
          <w:tab w:val="left" w:pos="8043"/>
        </w:tabs>
        <w:kinsoku w:val="0"/>
        <w:overflowPunct w:val="0"/>
        <w:spacing w:before="93"/>
        <w:ind w:left="140"/>
        <w:rPr>
          <w:i/>
          <w:iCs/>
          <w:sz w:val="20"/>
          <w:szCs w:val="20"/>
        </w:rPr>
      </w:pPr>
      <w:r>
        <w:rPr>
          <w:i/>
          <w:iCs/>
          <w:sz w:val="20"/>
          <w:szCs w:val="20"/>
        </w:rPr>
        <w:t>State Water Resources</w:t>
      </w:r>
      <w:r>
        <w:rPr>
          <w:i/>
          <w:iCs/>
          <w:spacing w:val="-8"/>
          <w:sz w:val="20"/>
          <w:szCs w:val="20"/>
        </w:rPr>
        <w:t xml:space="preserve"> </w:t>
      </w:r>
      <w:r>
        <w:rPr>
          <w:i/>
          <w:iCs/>
          <w:sz w:val="20"/>
          <w:szCs w:val="20"/>
        </w:rPr>
        <w:t>Control</w:t>
      </w:r>
      <w:r>
        <w:rPr>
          <w:i/>
          <w:iCs/>
          <w:spacing w:val="-3"/>
          <w:sz w:val="20"/>
          <w:szCs w:val="20"/>
        </w:rPr>
        <w:t xml:space="preserve"> </w:t>
      </w:r>
      <w:r>
        <w:rPr>
          <w:i/>
          <w:iCs/>
          <w:sz w:val="20"/>
          <w:szCs w:val="20"/>
        </w:rPr>
        <w:t>Board</w:t>
      </w:r>
      <w:r>
        <w:rPr>
          <w:i/>
          <w:iCs/>
          <w:sz w:val="20"/>
          <w:szCs w:val="20"/>
        </w:rPr>
        <w:tab/>
        <w:t>August 18,</w:t>
      </w:r>
      <w:r>
        <w:rPr>
          <w:i/>
          <w:iCs/>
          <w:spacing w:val="-2"/>
          <w:sz w:val="20"/>
          <w:szCs w:val="20"/>
        </w:rPr>
        <w:t xml:space="preserve"> </w:t>
      </w:r>
      <w:r>
        <w:rPr>
          <w:i/>
          <w:iCs/>
          <w:sz w:val="20"/>
          <w:szCs w:val="20"/>
        </w:rPr>
        <w:t>2014</w:t>
      </w:r>
    </w:p>
    <w:sectPr w:rsidR="007F1AFB">
      <w:pgSz w:w="12240" w:h="15840"/>
      <w:pgMar w:top="1360" w:right="1300" w:bottom="280" w:left="1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60" w:hanging="360"/>
      </w:pPr>
      <w:rPr>
        <w:rFonts w:ascii="Symbol" w:hAnsi="Symbol"/>
        <w:b w:val="0"/>
        <w:w w:val="100"/>
        <w:sz w:val="24"/>
      </w:r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33"/>
    <w:rsid w:val="00000133"/>
    <w:rsid w:val="00020F2A"/>
    <w:rsid w:val="00121D98"/>
    <w:rsid w:val="002C74FB"/>
    <w:rsid w:val="002E1EB0"/>
    <w:rsid w:val="002E4D03"/>
    <w:rsid w:val="003379F8"/>
    <w:rsid w:val="004A41C0"/>
    <w:rsid w:val="00566CD7"/>
    <w:rsid w:val="00797B81"/>
    <w:rsid w:val="007F1AFB"/>
    <w:rsid w:val="0081491A"/>
    <w:rsid w:val="00A76E4C"/>
    <w:rsid w:val="00C10F47"/>
    <w:rsid w:val="00E53154"/>
    <w:rsid w:val="00F2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66B16"/>
  <w14:defaultImageDpi w14:val="0"/>
  <w15:docId w15:val="{23DBBBCC-E35E-42FC-A332-E01DEC56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80"/>
      <w:ind w:left="140"/>
      <w:outlineLvl w:val="0"/>
    </w:pPr>
    <w:rPr>
      <w:b/>
      <w:bCs/>
      <w:sz w:val="24"/>
      <w:szCs w:val="24"/>
    </w:rPr>
  </w:style>
  <w:style w:type="paragraph" w:styleId="Heading2">
    <w:name w:val="heading 2"/>
    <w:basedOn w:val="Normal"/>
    <w:next w:val="Normal"/>
    <w:link w:val="Heading2Char"/>
    <w:uiPriority w:val="9"/>
    <w:unhideWhenUsed/>
    <w:qFormat/>
    <w:rsid w:val="00000133"/>
    <w:pPr>
      <w:keepNext/>
      <w:spacing w:before="240" w:after="60"/>
      <w:outlineLvl w:val="1"/>
    </w:pPr>
    <w:rPr>
      <w:rFonts w:asciiTheme="majorHAnsi" w:eastAsiaTheme="majorEastAsia" w:hAnsiTheme="majorHAnsi" w:cs="Times New Roman"/>
      <w:b/>
      <w:bCs/>
      <w:i/>
      <w:iCs/>
      <w:sz w:val="28"/>
      <w:szCs w:val="28"/>
    </w:rPr>
  </w:style>
  <w:style w:type="paragraph" w:styleId="Heading3">
    <w:name w:val="heading 3"/>
    <w:basedOn w:val="Normal"/>
    <w:next w:val="Normal"/>
    <w:link w:val="Heading3Char"/>
    <w:uiPriority w:val="9"/>
    <w:unhideWhenUsed/>
    <w:qFormat/>
    <w:rsid w:val="00000133"/>
    <w:pPr>
      <w:keepNext/>
      <w:spacing w:before="240" w:after="60"/>
      <w:outlineLvl w:val="2"/>
    </w:pPr>
    <w:rPr>
      <w:rFonts w:asciiTheme="majorHAnsi" w:eastAsiaTheme="majorEastAsia" w:hAnsiTheme="majorHAns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00013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000133"/>
    <w:rPr>
      <w:rFonts w:asciiTheme="majorHAnsi" w:eastAsiaTheme="majorEastAsia" w:hAnsiTheme="majorHAnsi" w:cs="Times New Roman"/>
      <w:b/>
      <w:bCs/>
      <w:sz w:val="26"/>
      <w:szCs w:val="26"/>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spacing w:line="293" w:lineRule="exact"/>
      <w:ind w:left="860"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Tier 1 “Problem Corrected” Notice</dc:title>
  <dc:subject>Instructions for Tier 1 “Problem Corrected” Notice</dc:subject>
  <dc:creator>RDU - SMW</dc:creator>
  <cp:keywords>Instructions;Tier 1 “Problem Corrected” Notice</cp:keywords>
  <dc:description/>
  <cp:lastModifiedBy>Pimentel, David@Waterboards</cp:lastModifiedBy>
  <cp:revision>5</cp:revision>
  <cp:lastPrinted>2020-05-11T21:57:00Z</cp:lastPrinted>
  <dcterms:created xsi:type="dcterms:W3CDTF">2020-05-12T21:58:00Z</dcterms:created>
  <dcterms:modified xsi:type="dcterms:W3CDTF">2020-05-12T23:12:00Z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CommonLook Office GlobalAccess-2.0.11.31</vt:lpwstr>
  </property>
</Properties>
</file>