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9FD6" w14:textId="77777777" w:rsidR="00D657A3" w:rsidRPr="001F4744" w:rsidRDefault="00D657A3" w:rsidP="00D657A3">
      <w:pPr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16D39" wp14:editId="6FE82854">
                <wp:simplePos x="0" y="0"/>
                <wp:positionH relativeFrom="column">
                  <wp:posOffset>5479009</wp:posOffset>
                </wp:positionH>
                <wp:positionV relativeFrom="paragraph">
                  <wp:posOffset>-478256</wp:posOffset>
                </wp:positionV>
                <wp:extent cx="768096" cy="336500"/>
                <wp:effectExtent l="0" t="0" r="1333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96" cy="33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F69CD" w14:textId="77777777" w:rsidR="00D657A3" w:rsidRDefault="00D657A3" w:rsidP="00D657A3">
                            <w:pPr>
                              <w:jc w:val="center"/>
                            </w:pPr>
                            <w:r>
                              <w:t>Form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16D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4pt;margin-top:-37.65pt;width:60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" fillcolor="white [3201]" strokeweight="2pt">
                <v:textbox>
                  <w:txbxContent>
                    <w:p w14:paraId="65EF69CD" w14:textId="77777777" w:rsidR="00D657A3" w:rsidRDefault="00D657A3" w:rsidP="00D657A3">
                      <w:pPr>
                        <w:jc w:val="center"/>
                      </w:pPr>
                      <w:r>
                        <w:t>Form 21</w:t>
                      </w:r>
                    </w:p>
                  </w:txbxContent>
                </v:textbox>
              </v:shape>
            </w:pict>
          </mc:Fallback>
        </mc:AlternateContent>
      </w:r>
      <w:r w:rsidRPr="001F4744">
        <w:rPr>
          <w:rFonts w:cs="Arial"/>
          <w:b/>
          <w:sz w:val="20"/>
        </w:rPr>
        <w:t>WATER QUALITY EMERGENCY NOTIFICATION PLAN</w:t>
      </w:r>
    </w:p>
    <w:p w14:paraId="33928F43" w14:textId="77777777" w:rsidR="00D657A3" w:rsidRPr="001F4744" w:rsidRDefault="00D657A3" w:rsidP="00D657A3">
      <w:pPr>
        <w:spacing w:line="240" w:lineRule="exact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576"/>
        <w:gridCol w:w="6534"/>
      </w:tblGrid>
      <w:tr w:rsidR="00D657A3" w:rsidRPr="00DD7BD6" w14:paraId="6EA317C0" w14:textId="77777777" w:rsidTr="004F1A8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D1DD" w14:textId="77777777" w:rsidR="00D657A3" w:rsidRPr="00BA16CF" w:rsidRDefault="00D657A3" w:rsidP="004F1A80">
            <w:pPr>
              <w:rPr>
                <w:rFonts w:cs="Arial"/>
                <w:szCs w:val="22"/>
              </w:rPr>
            </w:pPr>
            <w:r w:rsidRPr="00BA16CF">
              <w:rPr>
                <w:rFonts w:cs="Arial"/>
                <w:szCs w:val="22"/>
              </w:rPr>
              <w:t>System Name: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BA91" w14:textId="77777777" w:rsidR="00D657A3" w:rsidRPr="00BA16CF" w:rsidRDefault="00D657A3" w:rsidP="004F1A80">
            <w:pPr>
              <w:rPr>
                <w:rFonts w:ascii="Times New Roman" w:hAnsi="Times New Roman"/>
                <w:sz w:val="24"/>
              </w:rPr>
            </w:pPr>
          </w:p>
        </w:tc>
      </w:tr>
      <w:tr w:rsidR="00D657A3" w:rsidRPr="00525221" w14:paraId="5A89441B" w14:textId="77777777" w:rsidTr="004F1A80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1D3211B" w14:textId="77777777" w:rsidR="00D657A3" w:rsidRPr="00BA16CF" w:rsidRDefault="00D657A3" w:rsidP="004F1A80">
            <w:pPr>
              <w:ind w:right="-266"/>
              <w:rPr>
                <w:rFonts w:cs="Arial"/>
                <w:szCs w:val="22"/>
              </w:rPr>
            </w:pPr>
            <w:r w:rsidRPr="00BA16CF">
              <w:rPr>
                <w:rFonts w:cs="Arial"/>
                <w:szCs w:val="22"/>
              </w:rPr>
              <w:t>System Number: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9C222" w14:textId="77777777" w:rsidR="00D657A3" w:rsidRPr="00BA16CF" w:rsidRDefault="00D657A3" w:rsidP="004F1A80">
            <w:pPr>
              <w:pBdr>
                <w:top w:val="single" w:sz="4" w:space="0" w:color="auto"/>
                <w:bottom w:val="single" w:sz="4" w:space="0" w:color="auto"/>
              </w:pBdr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D657A3" w:rsidRPr="00525221" w14:paraId="49BB0083" w14:textId="77777777" w:rsidTr="004F1A8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6A1AA" w14:textId="77777777" w:rsidR="00D657A3" w:rsidRPr="00BA16CF" w:rsidRDefault="00D657A3" w:rsidP="004F1A80">
            <w:pPr>
              <w:rPr>
                <w:rFonts w:cs="Arial"/>
                <w:szCs w:val="22"/>
              </w:rPr>
            </w:pPr>
            <w:r w:rsidRPr="00BA16CF">
              <w:rPr>
                <w:rFonts w:cs="Arial"/>
                <w:szCs w:val="22"/>
              </w:rPr>
              <w:t>Physical Location/Address: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4D924" w14:textId="77777777" w:rsidR="00D657A3" w:rsidRPr="00BA16CF" w:rsidRDefault="00D657A3" w:rsidP="004F1A80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60F718A" w14:textId="77777777" w:rsidR="00D657A3" w:rsidRPr="001F4744" w:rsidRDefault="00D657A3" w:rsidP="00D657A3">
      <w:pPr>
        <w:rPr>
          <w:rFonts w:cs="Arial"/>
          <w:sz w:val="16"/>
          <w:szCs w:val="16"/>
        </w:rPr>
      </w:pPr>
    </w:p>
    <w:p w14:paraId="39838DB4" w14:textId="77777777" w:rsidR="00D657A3" w:rsidRPr="00BA16CF" w:rsidRDefault="00D657A3" w:rsidP="00D657A3">
      <w:pPr>
        <w:rPr>
          <w:rFonts w:cs="Arial"/>
          <w:szCs w:val="22"/>
        </w:rPr>
      </w:pPr>
      <w:r w:rsidRPr="00BA16CF">
        <w:rPr>
          <w:rFonts w:cs="Arial"/>
          <w:szCs w:val="22"/>
        </w:rPr>
        <w:t xml:space="preserve">The following persons have been designated to implement the plan upon notification by the </w:t>
      </w:r>
      <w:r w:rsidRPr="00DD71CB">
        <w:rPr>
          <w:rFonts w:cs="Arial"/>
          <w:szCs w:val="22"/>
        </w:rPr>
        <w:t>SWRCB</w:t>
      </w:r>
      <w:r w:rsidRPr="00C768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- </w:t>
      </w:r>
      <w:r w:rsidRPr="00BA16CF">
        <w:rPr>
          <w:rFonts w:cs="Arial"/>
          <w:szCs w:val="22"/>
        </w:rPr>
        <w:t xml:space="preserve">Division of Drinking Water </w:t>
      </w:r>
      <w:r>
        <w:rPr>
          <w:rFonts w:cs="Arial"/>
          <w:szCs w:val="22"/>
        </w:rPr>
        <w:t>(</w:t>
      </w:r>
      <w:r w:rsidRPr="00BC2603">
        <w:rPr>
          <w:rFonts w:cs="Arial"/>
          <w:szCs w:val="22"/>
        </w:rPr>
        <w:t>DDW-SWRCB</w:t>
      </w:r>
      <w:r>
        <w:rPr>
          <w:rFonts w:cs="Arial"/>
          <w:szCs w:val="22"/>
        </w:rPr>
        <w:t>)</w:t>
      </w:r>
      <w:r w:rsidRPr="00BC2603" w:rsidDel="00DB2A54">
        <w:rPr>
          <w:rFonts w:cs="Arial"/>
          <w:szCs w:val="22"/>
        </w:rPr>
        <w:t xml:space="preserve"> </w:t>
      </w:r>
      <w:r w:rsidRPr="00BA16CF">
        <w:rPr>
          <w:rFonts w:cs="Arial"/>
          <w:szCs w:val="22"/>
        </w:rPr>
        <w:t>that an imminent danger to the health of the water users exists: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"/>
        <w:gridCol w:w="4013"/>
        <w:gridCol w:w="1970"/>
        <w:gridCol w:w="1219"/>
        <w:gridCol w:w="1080"/>
        <w:gridCol w:w="1260"/>
      </w:tblGrid>
      <w:tr w:rsidR="00D657A3" w:rsidRPr="001F4744" w14:paraId="613CD565" w14:textId="77777777" w:rsidTr="004F1A80">
        <w:trPr>
          <w:cantSplit/>
        </w:trPr>
        <w:tc>
          <w:tcPr>
            <w:tcW w:w="42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5" w:color="auto" w:fill="FFFFFF"/>
          </w:tcPr>
          <w:p w14:paraId="06E012AD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Water Utility:</w:t>
            </w:r>
          </w:p>
          <w:p w14:paraId="5D3939FB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Contact Name &amp; Title</w:t>
            </w:r>
          </w:p>
        </w:tc>
        <w:tc>
          <w:tcPr>
            <w:tcW w:w="197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5" w:color="auto" w:fill="FFFFFF"/>
          </w:tcPr>
          <w:p w14:paraId="777248CB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</w:p>
          <w:p w14:paraId="765F8230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Email Address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5" w:color="auto" w:fill="FFFFFF"/>
          </w:tcPr>
          <w:p w14:paraId="491261C0" w14:textId="77777777" w:rsidR="00D657A3" w:rsidRPr="001F4744" w:rsidRDefault="00D657A3" w:rsidP="004F1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Telephone</w:t>
            </w:r>
          </w:p>
        </w:tc>
      </w:tr>
      <w:tr w:rsidR="00D657A3" w:rsidRPr="001F4744" w14:paraId="67F6845D" w14:textId="77777777" w:rsidTr="004F1A80">
        <w:trPr>
          <w:cantSplit/>
        </w:trPr>
        <w:tc>
          <w:tcPr>
            <w:tcW w:w="429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5D36AF1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BA84EE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pct5" w:color="auto" w:fill="FFFFFF"/>
          </w:tcPr>
          <w:p w14:paraId="708A6F28" w14:textId="77777777" w:rsidR="00D657A3" w:rsidRPr="001F4744" w:rsidRDefault="00D657A3" w:rsidP="004F1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Day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pct5" w:color="auto" w:fill="FFFFFF"/>
          </w:tcPr>
          <w:p w14:paraId="09D7436D" w14:textId="77777777" w:rsidR="00D657A3" w:rsidRPr="001F4744" w:rsidRDefault="00D657A3" w:rsidP="004F1A80">
            <w:pPr>
              <w:jc w:val="center"/>
              <w:rPr>
                <w:rFonts w:cs="Arial"/>
                <w:b/>
                <w:sz w:val="20"/>
              </w:rPr>
            </w:pPr>
            <w:r w:rsidRPr="001F4744">
              <w:rPr>
                <w:rFonts w:cs="Arial"/>
                <w:b/>
                <w:sz w:val="20"/>
              </w:rPr>
              <w:t>Evening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224263AC" w14:textId="77777777" w:rsidR="00D657A3" w:rsidRPr="001F4744" w:rsidRDefault="00D657A3" w:rsidP="004F1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Cell</w:t>
            </w:r>
          </w:p>
        </w:tc>
      </w:tr>
      <w:tr w:rsidR="00D657A3" w:rsidRPr="00B536CE" w14:paraId="3FDF4EAB" w14:textId="77777777" w:rsidTr="004F1A80">
        <w:trPr>
          <w:trHeight w:val="2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740DD8A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ind w:left="-90" w:right="-18"/>
              <w:rPr>
                <w:rFonts w:cs="Arial"/>
                <w:b/>
                <w:sz w:val="20"/>
                <w:szCs w:val="20"/>
              </w:rPr>
            </w:pPr>
            <w:r w:rsidRPr="00BA16CF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FFDB5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4C4EB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3661C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E185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85846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  <w:tr w:rsidR="00D657A3" w:rsidRPr="00B536CE" w14:paraId="61CDE158" w14:textId="77777777" w:rsidTr="004F1A80">
        <w:trPr>
          <w:trHeight w:val="2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4D9DCC5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ind w:left="-90" w:right="-18"/>
              <w:rPr>
                <w:rFonts w:cs="Arial"/>
                <w:b/>
                <w:sz w:val="20"/>
                <w:szCs w:val="20"/>
              </w:rPr>
            </w:pPr>
            <w:r w:rsidRPr="00BA16CF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6BEC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42E68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4EDF2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95687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93BF5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D657A3" w:rsidRPr="00B536CE" w14:paraId="11738064" w14:textId="77777777" w:rsidTr="004F1A80">
        <w:trPr>
          <w:trHeight w:val="25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24AE7C7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ind w:left="-90" w:right="-18"/>
              <w:rPr>
                <w:rFonts w:cs="Arial"/>
                <w:b/>
                <w:sz w:val="20"/>
                <w:szCs w:val="20"/>
              </w:rPr>
            </w:pPr>
            <w:r w:rsidRPr="00BA16CF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A8BF7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8784A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BAEEF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2F0FF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4F4F" w14:textId="77777777" w:rsidR="00D657A3" w:rsidRPr="00BA16CF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Cs/>
                <w:sz w:val="20"/>
                <w:szCs w:val="20"/>
              </w:rPr>
            </w:pPr>
            <w:r w:rsidRPr="00BA16C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A16C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BA16CF">
              <w:rPr>
                <w:rFonts w:cs="Arial"/>
                <w:bCs/>
                <w:sz w:val="20"/>
                <w:szCs w:val="20"/>
              </w:rPr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BA16C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7112504" w14:textId="77777777" w:rsidR="00D657A3" w:rsidRPr="00B536CE" w:rsidRDefault="00D657A3" w:rsidP="00D657A3">
      <w:pPr>
        <w:tabs>
          <w:tab w:val="right" w:leader="underscore" w:pos="8460"/>
        </w:tabs>
        <w:spacing w:line="200" w:lineRule="exact"/>
        <w:rPr>
          <w:rFonts w:cs="Arial"/>
          <w:sz w:val="16"/>
          <w:szCs w:val="16"/>
        </w:rPr>
      </w:pPr>
    </w:p>
    <w:p w14:paraId="07C5D622" w14:textId="77777777" w:rsidR="00D657A3" w:rsidRPr="00BA16CF" w:rsidRDefault="00D657A3" w:rsidP="00D657A3">
      <w:pPr>
        <w:spacing w:line="200" w:lineRule="exact"/>
        <w:rPr>
          <w:rFonts w:cs="Arial"/>
          <w:szCs w:val="22"/>
        </w:rPr>
      </w:pPr>
      <w:r w:rsidRPr="00BA16CF">
        <w:rPr>
          <w:rFonts w:cs="Arial"/>
          <w:szCs w:val="22"/>
        </w:rPr>
        <w:t>The implementation of the plan will be carried out with the following DDW-SWRCB personnel:</w:t>
      </w:r>
    </w:p>
    <w:tbl>
      <w:tblPr>
        <w:tblW w:w="9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220"/>
        <w:gridCol w:w="216"/>
        <w:gridCol w:w="54"/>
        <w:gridCol w:w="1890"/>
        <w:gridCol w:w="36"/>
        <w:gridCol w:w="1980"/>
        <w:gridCol w:w="144"/>
      </w:tblGrid>
      <w:tr w:rsidR="00D657A3" w:rsidRPr="001F4744" w14:paraId="69DEDC30" w14:textId="77777777" w:rsidTr="004F1A80">
        <w:trPr>
          <w:gridAfter w:val="1"/>
          <w:wAfter w:w="144" w:type="dxa"/>
          <w:cantSplit/>
        </w:trPr>
        <w:tc>
          <w:tcPr>
            <w:tcW w:w="586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pct5" w:color="auto" w:fill="FFFFFF"/>
          </w:tcPr>
          <w:p w14:paraId="4BB49B5C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DDW-</w:t>
            </w:r>
            <w:r w:rsidRPr="001F4744">
              <w:rPr>
                <w:rFonts w:cs="Arial"/>
                <w:b/>
                <w:sz w:val="20"/>
              </w:rPr>
              <w:t>SWRCB:</w:t>
            </w:r>
          </w:p>
          <w:p w14:paraId="6AB8FD6C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 xml:space="preserve">     Contact Name &amp; Title</w:t>
            </w: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5" w:color="auto" w:fill="FFFFFF"/>
          </w:tcPr>
          <w:p w14:paraId="55DF12BE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 w:rsidRPr="001F4744">
              <w:rPr>
                <w:rFonts w:cs="Arial"/>
                <w:b/>
                <w:sz w:val="20"/>
              </w:rPr>
              <w:t>Telephone</w:t>
            </w:r>
          </w:p>
        </w:tc>
      </w:tr>
      <w:tr w:rsidR="00D657A3" w:rsidRPr="001F4744" w14:paraId="409BF7CE" w14:textId="77777777" w:rsidTr="004F1A80">
        <w:trPr>
          <w:gridAfter w:val="1"/>
          <w:wAfter w:w="144" w:type="dxa"/>
          <w:cantSplit/>
        </w:trPr>
        <w:tc>
          <w:tcPr>
            <w:tcW w:w="586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5B1FD1F" w14:textId="77777777" w:rsidR="00D657A3" w:rsidRPr="001F4744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pct5" w:color="auto" w:fill="FFFFFF"/>
          </w:tcPr>
          <w:p w14:paraId="38486661" w14:textId="77777777" w:rsidR="00D657A3" w:rsidRPr="001F4744" w:rsidRDefault="00D657A3" w:rsidP="004F1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Day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4C8C6217" w14:textId="77777777" w:rsidR="00D657A3" w:rsidRPr="001F4744" w:rsidRDefault="00D657A3" w:rsidP="004F1A8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F4744">
              <w:rPr>
                <w:rFonts w:cs="Arial"/>
                <w:b/>
                <w:sz w:val="20"/>
              </w:rPr>
              <w:t>Evening</w:t>
            </w:r>
          </w:p>
        </w:tc>
      </w:tr>
      <w:tr w:rsidR="00D657A3" w:rsidRPr="006203B6" w14:paraId="13924CC5" w14:textId="77777777" w:rsidTr="004F1A80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A7E5F72" w14:textId="77777777" w:rsidR="00D657A3" w:rsidRPr="006203B6" w:rsidRDefault="00D657A3" w:rsidP="004F1A80">
            <w:pPr>
              <w:tabs>
                <w:tab w:val="right" w:leader="underscore" w:pos="8460"/>
              </w:tabs>
              <w:spacing w:before="120"/>
              <w:ind w:left="-86"/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06871" w14:textId="77777777" w:rsidR="00D657A3" w:rsidRPr="006203B6" w:rsidRDefault="00D657A3" w:rsidP="004F1A80">
            <w:pPr>
              <w:tabs>
                <w:tab w:val="left" w:pos="4122"/>
                <w:tab w:val="right" w:leader="underscore" w:pos="8460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 xml:space="preserve">Janice M. </w:t>
            </w:r>
            <w:r>
              <w:rPr>
                <w:rFonts w:cs="Arial"/>
                <w:b/>
                <w:sz w:val="20"/>
              </w:rPr>
              <w:t>Oakley</w:t>
            </w:r>
            <w:r w:rsidRPr="006203B6">
              <w:rPr>
                <w:rFonts w:cs="Arial"/>
                <w:b/>
                <w:sz w:val="20"/>
              </w:rPr>
              <w:t>, Sonoma District Engineer</w:t>
            </w:r>
          </w:p>
          <w:p w14:paraId="7F536A39" w14:textId="77777777" w:rsidR="00D657A3" w:rsidRPr="006203B6" w:rsidRDefault="00D657A3" w:rsidP="004F1A80">
            <w:pPr>
              <w:tabs>
                <w:tab w:val="left" w:pos="4122"/>
                <w:tab w:val="right" w:leader="underscore" w:pos="8460"/>
              </w:tabs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>DDW-SWRCB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F0F3C" w14:textId="77777777" w:rsidR="00D657A3" w:rsidRPr="006203B6" w:rsidRDefault="00D657A3" w:rsidP="004F1A80">
            <w:pPr>
              <w:tabs>
                <w:tab w:val="right" w:leader="underscore" w:pos="8460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83475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 xml:space="preserve">W </w:t>
            </w:r>
            <w:r w:rsidRPr="006203B6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707</w:t>
            </w:r>
            <w:r w:rsidRPr="006203B6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b/>
                <w:sz w:val="20"/>
              </w:rPr>
              <w:t xml:space="preserve"> 576-2006</w:t>
            </w:r>
          </w:p>
          <w:p w14:paraId="1221472C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C (707) 849-6526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40E38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707) 533-4510</w:t>
            </w:r>
          </w:p>
        </w:tc>
      </w:tr>
      <w:tr w:rsidR="00D657A3" w:rsidRPr="006203B6" w14:paraId="3C994F93" w14:textId="77777777" w:rsidTr="004F1A80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97CD8C" w14:textId="77777777" w:rsidR="00D657A3" w:rsidRPr="006203B6" w:rsidRDefault="00D657A3" w:rsidP="004F1A80">
            <w:pPr>
              <w:tabs>
                <w:tab w:val="right" w:leader="underscore" w:pos="8460"/>
              </w:tabs>
              <w:ind w:left="-86"/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5659A" w14:textId="77777777" w:rsidR="00D657A3" w:rsidRPr="006203B6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Sheri Miller, Mendocino District Engineer</w:t>
            </w:r>
          </w:p>
          <w:p w14:paraId="5A079498" w14:textId="77777777" w:rsidR="00D657A3" w:rsidRPr="006203B6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>DDW-SWRCB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C6847" w14:textId="77777777" w:rsidR="00D657A3" w:rsidRPr="006203B6" w:rsidRDefault="00D657A3" w:rsidP="004F1A8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95C8F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 xml:space="preserve">W </w:t>
            </w:r>
            <w:r w:rsidRPr="006203B6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707</w:t>
            </w:r>
            <w:r w:rsidRPr="006203B6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b/>
                <w:sz w:val="20"/>
              </w:rPr>
              <w:t xml:space="preserve"> 576-2734</w:t>
            </w:r>
          </w:p>
          <w:p w14:paraId="1780C207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C (707) 974-8004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0458F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6203B6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707</w:t>
            </w:r>
            <w:r w:rsidRPr="006203B6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b/>
                <w:sz w:val="20"/>
              </w:rPr>
              <w:t xml:space="preserve"> 974-8004</w:t>
            </w:r>
          </w:p>
        </w:tc>
      </w:tr>
      <w:tr w:rsidR="00D657A3" w:rsidRPr="006203B6" w14:paraId="5362B695" w14:textId="77777777" w:rsidTr="004F1A80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8E7EF6" w14:textId="77777777" w:rsidR="00D657A3" w:rsidRPr="006203B6" w:rsidRDefault="00D657A3" w:rsidP="004F1A80">
            <w:pPr>
              <w:tabs>
                <w:tab w:val="right" w:leader="underscore" w:pos="8460"/>
              </w:tabs>
              <w:ind w:left="-86"/>
              <w:rPr>
                <w:rFonts w:cs="Arial"/>
                <w:b/>
                <w:sz w:val="20"/>
              </w:rPr>
            </w:pPr>
            <w:r w:rsidRPr="006203B6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984EC" w14:textId="77777777" w:rsidR="00D657A3" w:rsidRPr="006203B6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Drinking Water Field Operations Branch, Santa Rosa</w:t>
            </w:r>
          </w:p>
          <w:p w14:paraId="635D3E9A" w14:textId="77777777" w:rsidR="00D657A3" w:rsidRPr="006203B6" w:rsidRDefault="00D657A3" w:rsidP="004F1A8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DDW-SWRCB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7973B" w14:textId="77777777" w:rsidR="00D657A3" w:rsidRPr="006203B6" w:rsidRDefault="00D657A3" w:rsidP="004F1A8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15A85" w14:textId="77777777" w:rsidR="00D657A3" w:rsidRPr="001D34FD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(707</w:t>
            </w:r>
            <w:r w:rsidRPr="006203B6">
              <w:rPr>
                <w:rFonts w:cs="Arial"/>
                <w:b/>
                <w:sz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576-2145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A80FA" w14:textId="77777777" w:rsidR="00D657A3" w:rsidRPr="006203B6" w:rsidRDefault="00D657A3" w:rsidP="004F1A80">
            <w:pPr>
              <w:tabs>
                <w:tab w:val="right" w:leader="underscore" w:pos="846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Same</w:t>
            </w:r>
          </w:p>
        </w:tc>
      </w:tr>
    </w:tbl>
    <w:p w14:paraId="0D036213" w14:textId="77777777" w:rsidR="00D657A3" w:rsidRPr="00BA16CF" w:rsidRDefault="00D657A3" w:rsidP="00D657A3">
      <w:pPr>
        <w:spacing w:before="240" w:after="240" w:line="240" w:lineRule="atLeast"/>
        <w:ind w:firstLine="720"/>
        <w:rPr>
          <w:rFonts w:cs="Arial"/>
          <w:b/>
          <w:bCs/>
          <w:sz w:val="24"/>
        </w:rPr>
      </w:pPr>
      <w:r w:rsidRPr="00BA16CF">
        <w:rPr>
          <w:rFonts w:cs="Arial"/>
          <w:b/>
          <w:bCs/>
          <w:sz w:val="24"/>
        </w:rPr>
        <w:t>If the above personnel cannot be reached, contact:</w:t>
      </w:r>
      <w:bookmarkStart w:id="6" w:name="_GoBack"/>
      <w:bookmarkEnd w:id="6"/>
    </w:p>
    <w:tbl>
      <w:tblPr>
        <w:tblW w:w="9540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3"/>
        <w:gridCol w:w="3537"/>
      </w:tblGrid>
      <w:tr w:rsidR="00D657A3" w:rsidRPr="0073210A" w14:paraId="34EFE343" w14:textId="77777777" w:rsidTr="004F1A80">
        <w:tc>
          <w:tcPr>
            <w:tcW w:w="6003" w:type="dxa"/>
            <w:shd w:val="pct5" w:color="auto" w:fill="FFFFFF"/>
          </w:tcPr>
          <w:p w14:paraId="55D6349D" w14:textId="77777777" w:rsidR="00D657A3" w:rsidRPr="00BA16CF" w:rsidRDefault="00D657A3" w:rsidP="004F1A80">
            <w:pPr>
              <w:tabs>
                <w:tab w:val="left" w:pos="3600"/>
              </w:tabs>
              <w:ind w:right="-918"/>
              <w:rPr>
                <w:rFonts w:cs="Arial"/>
                <w:b/>
                <w:bCs/>
                <w:szCs w:val="22"/>
              </w:rPr>
            </w:pPr>
            <w:r w:rsidRPr="00BA16CF">
              <w:rPr>
                <w:rFonts w:cs="Arial"/>
                <w:b/>
                <w:bCs/>
                <w:szCs w:val="22"/>
              </w:rPr>
              <w:t xml:space="preserve">Office of Emergency Services Warning Center (24 </w:t>
            </w:r>
            <w:proofErr w:type="spellStart"/>
            <w:r w:rsidRPr="00BA16CF">
              <w:rPr>
                <w:rFonts w:cs="Arial"/>
                <w:b/>
                <w:bCs/>
                <w:szCs w:val="22"/>
              </w:rPr>
              <w:t>hrs</w:t>
            </w:r>
            <w:proofErr w:type="spellEnd"/>
            <w:r w:rsidRPr="00BA16CF">
              <w:rPr>
                <w:rFonts w:cs="Arial"/>
                <w:b/>
                <w:bCs/>
                <w:szCs w:val="22"/>
              </w:rPr>
              <w:t>)</w:t>
            </w:r>
          </w:p>
        </w:tc>
        <w:tc>
          <w:tcPr>
            <w:tcW w:w="3537" w:type="dxa"/>
            <w:shd w:val="pct5" w:color="auto" w:fill="FFFFFF"/>
          </w:tcPr>
          <w:p w14:paraId="15AD5057" w14:textId="77777777" w:rsidR="00D657A3" w:rsidRPr="00BA16CF" w:rsidRDefault="00D657A3" w:rsidP="004F1A80">
            <w:pPr>
              <w:ind w:hanging="108"/>
              <w:jc w:val="center"/>
              <w:rPr>
                <w:rFonts w:cs="Arial"/>
                <w:b/>
                <w:bCs/>
                <w:szCs w:val="22"/>
              </w:rPr>
            </w:pPr>
            <w:r w:rsidRPr="00BA16CF">
              <w:rPr>
                <w:rFonts w:cs="Arial"/>
                <w:b/>
                <w:bCs/>
                <w:szCs w:val="22"/>
              </w:rPr>
              <w:t>(800) 852-7550 or (916) 845-8911</w:t>
            </w:r>
          </w:p>
        </w:tc>
      </w:tr>
      <w:tr w:rsidR="00D657A3" w:rsidRPr="0073210A" w14:paraId="5D9A82FF" w14:textId="77777777" w:rsidTr="004F1A80">
        <w:trPr>
          <w:trHeight w:val="446"/>
        </w:trPr>
        <w:tc>
          <w:tcPr>
            <w:tcW w:w="9540" w:type="dxa"/>
            <w:gridSpan w:val="2"/>
            <w:tcBorders>
              <w:bottom w:val="thickThinSmallGap" w:sz="24" w:space="0" w:color="auto"/>
            </w:tcBorders>
            <w:shd w:val="pct5" w:color="auto" w:fill="FFFFFF"/>
          </w:tcPr>
          <w:p w14:paraId="71EE4A04" w14:textId="77777777" w:rsidR="00D657A3" w:rsidRPr="00BA16CF" w:rsidRDefault="00D657A3" w:rsidP="004F1A80">
            <w:pPr>
              <w:rPr>
                <w:rFonts w:cs="Arial"/>
                <w:szCs w:val="22"/>
              </w:rPr>
            </w:pPr>
            <w:r w:rsidRPr="00BA16CF">
              <w:rPr>
                <w:rFonts w:cs="Arial"/>
                <w:szCs w:val="22"/>
              </w:rPr>
              <w:t>When reporting a water quality emergency to the Warning Center, please ask for the State Water Resources Control Board – Division of Drinking Water Duty Officer</w:t>
            </w:r>
          </w:p>
        </w:tc>
      </w:tr>
    </w:tbl>
    <w:p w14:paraId="0BA0611C" w14:textId="77777777" w:rsidR="00D657A3" w:rsidRPr="00BA16CF" w:rsidRDefault="00D657A3" w:rsidP="00D657A3">
      <w:pPr>
        <w:jc w:val="both"/>
        <w:rPr>
          <w:rFonts w:cs="Arial"/>
          <w:b/>
          <w:bCs/>
          <w:sz w:val="28"/>
          <w:szCs w:val="28"/>
        </w:rPr>
      </w:pPr>
    </w:p>
    <w:p w14:paraId="22BA14F0" w14:textId="77777777" w:rsidR="00D657A3" w:rsidRDefault="00D657A3" w:rsidP="00D657A3">
      <w:pPr>
        <w:jc w:val="both"/>
        <w:rPr>
          <w:rFonts w:cs="Arial"/>
          <w:color w:val="FF0000"/>
          <w:sz w:val="28"/>
          <w:szCs w:val="28"/>
        </w:rPr>
      </w:pPr>
      <w:r w:rsidRPr="001606A0">
        <w:rPr>
          <w:rFonts w:cs="Arial"/>
          <w:b/>
          <w:bCs/>
          <w:color w:val="FF0000"/>
          <w:sz w:val="28"/>
          <w:szCs w:val="28"/>
        </w:rPr>
        <w:t>Attach a written description of the method or combination of methods to be used</w:t>
      </w:r>
      <w:r w:rsidRPr="001606A0">
        <w:rPr>
          <w:rFonts w:cs="Arial"/>
          <w:sz w:val="28"/>
          <w:szCs w:val="28"/>
        </w:rPr>
        <w:t xml:space="preserve"> </w:t>
      </w:r>
      <w:r w:rsidRPr="001606A0">
        <w:rPr>
          <w:rFonts w:cs="Arial"/>
          <w:b/>
          <w:bCs/>
          <w:color w:val="FF0000"/>
          <w:sz w:val="28"/>
          <w:szCs w:val="28"/>
        </w:rPr>
        <w:t>to notify customers in an emergency.</w:t>
      </w:r>
      <w:r w:rsidRPr="001606A0">
        <w:rPr>
          <w:rFonts w:cs="Arial"/>
          <w:color w:val="FF0000"/>
          <w:sz w:val="28"/>
          <w:szCs w:val="28"/>
        </w:rPr>
        <w:t xml:space="preserve">  </w:t>
      </w:r>
    </w:p>
    <w:p w14:paraId="57C203A4" w14:textId="77777777" w:rsidR="00D657A3" w:rsidRDefault="00D657A3" w:rsidP="00D657A3">
      <w:pPr>
        <w:jc w:val="both"/>
        <w:rPr>
          <w:rFonts w:cs="Arial"/>
          <w:color w:val="FF0000"/>
          <w:sz w:val="28"/>
          <w:szCs w:val="28"/>
        </w:rPr>
      </w:pPr>
    </w:p>
    <w:p w14:paraId="49129D38" w14:textId="77777777" w:rsidR="00D657A3" w:rsidRPr="0099796F" w:rsidRDefault="00D657A3" w:rsidP="00D657A3">
      <w:pPr>
        <w:spacing w:line="200" w:lineRule="exact"/>
        <w:jc w:val="center"/>
        <w:rPr>
          <w:rFonts w:cs="Arial"/>
          <w:sz w:val="14"/>
          <w:szCs w:val="16"/>
        </w:rPr>
      </w:pPr>
      <w:r>
        <w:rPr>
          <w:rFonts w:cs="Arial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00BD6" wp14:editId="6A3B63B2">
                <wp:simplePos x="0" y="0"/>
                <wp:positionH relativeFrom="column">
                  <wp:posOffset>25879</wp:posOffset>
                </wp:positionH>
                <wp:positionV relativeFrom="paragraph">
                  <wp:posOffset>6625</wp:posOffset>
                </wp:positionV>
                <wp:extent cx="6207861" cy="1078301"/>
                <wp:effectExtent l="0" t="0" r="2159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861" cy="10783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7883C" id="Rectangle 1" o:spid="_x0000_s1026" style="position:absolute;margin-left:2.05pt;margin-top:.5pt;width:488.8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" filled="f" strokecolor="black [3213]" strokeweight="1pt"/>
            </w:pict>
          </mc:Fallback>
        </mc:AlternateContent>
      </w:r>
    </w:p>
    <w:p w14:paraId="6A2643BC" w14:textId="77777777" w:rsidR="00D657A3" w:rsidRPr="009432AD" w:rsidRDefault="00D657A3" w:rsidP="00D657A3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9432AD">
        <w:rPr>
          <w:rFonts w:ascii="Arial" w:hAnsi="Arial" w:cs="Arial"/>
          <w:b/>
          <w:bCs/>
          <w:sz w:val="24"/>
          <w:szCs w:val="24"/>
        </w:rPr>
        <w:t>Templates for many public notices are available at the SWRCB website:</w:t>
      </w:r>
    </w:p>
    <w:p w14:paraId="59016DB2" w14:textId="77777777" w:rsidR="00D657A3" w:rsidRPr="009432AD" w:rsidRDefault="00D657A3" w:rsidP="00D657A3">
      <w:pPr>
        <w:pStyle w:val="BodyText"/>
        <w:jc w:val="center"/>
        <w:rPr>
          <w:rFonts w:ascii="Arial" w:hAnsi="Arial" w:cs="Arial"/>
          <w:bCs/>
          <w:sz w:val="24"/>
          <w:szCs w:val="24"/>
        </w:rPr>
      </w:pPr>
      <w:hyperlink r:id="rId6" w:history="1">
        <w:r w:rsidRPr="009432AD">
          <w:rPr>
            <w:rStyle w:val="Hyperlink"/>
            <w:rFonts w:ascii="Arial" w:hAnsi="Arial" w:cs="Arial"/>
            <w:sz w:val="24"/>
            <w:szCs w:val="24"/>
          </w:rPr>
          <w:t>http://www.swrcb.ca.gov/drinking_wa</w:t>
        </w:r>
        <w:r w:rsidRPr="009432AD">
          <w:rPr>
            <w:rStyle w:val="Hyperlink"/>
            <w:rFonts w:ascii="Arial" w:hAnsi="Arial" w:cs="Arial"/>
            <w:sz w:val="24"/>
            <w:szCs w:val="24"/>
          </w:rPr>
          <w:t>t</w:t>
        </w:r>
        <w:r w:rsidRPr="009432AD">
          <w:rPr>
            <w:rStyle w:val="Hyperlink"/>
            <w:rFonts w:ascii="Arial" w:hAnsi="Arial" w:cs="Arial"/>
            <w:sz w:val="24"/>
            <w:szCs w:val="24"/>
          </w:rPr>
          <w:t>er/certlic/drinkingwater/Notices.shtml</w:t>
        </w:r>
      </w:hyperlink>
    </w:p>
    <w:p w14:paraId="26DA1CCF" w14:textId="77777777" w:rsidR="00D657A3" w:rsidRPr="009432AD" w:rsidRDefault="00D657A3" w:rsidP="00D657A3">
      <w:pPr>
        <w:pStyle w:val="BodyText"/>
        <w:jc w:val="center"/>
        <w:rPr>
          <w:rFonts w:ascii="Arial" w:hAnsi="Arial" w:cs="Arial"/>
          <w:bCs/>
          <w:sz w:val="24"/>
          <w:szCs w:val="24"/>
        </w:rPr>
      </w:pPr>
      <w:r w:rsidRPr="009432AD">
        <w:rPr>
          <w:rFonts w:ascii="Arial" w:hAnsi="Arial" w:cs="Arial"/>
          <w:b/>
          <w:bCs/>
          <w:sz w:val="24"/>
          <w:szCs w:val="24"/>
        </w:rPr>
        <w:t>Disinfection and sampling guidance can be found at:</w:t>
      </w:r>
    </w:p>
    <w:p w14:paraId="188FEE32" w14:textId="77777777" w:rsidR="00D657A3" w:rsidRPr="00BA16CF" w:rsidRDefault="00D657A3" w:rsidP="00D657A3">
      <w:pPr>
        <w:pStyle w:val="BodyText"/>
        <w:spacing w:after="360"/>
        <w:jc w:val="right"/>
        <w:rPr>
          <w:rFonts w:ascii="Arial" w:hAnsi="Arial" w:cs="Arial"/>
          <w:bCs/>
          <w:sz w:val="24"/>
          <w:szCs w:val="24"/>
        </w:rPr>
      </w:pPr>
      <w:hyperlink r:id="rId7" w:history="1">
        <w:r w:rsidRPr="009432AD">
          <w:rPr>
            <w:rStyle w:val="Hyperlink"/>
            <w:rFonts w:ascii="Arial" w:hAnsi="Arial" w:cs="Arial"/>
            <w:sz w:val="24"/>
            <w:szCs w:val="24"/>
          </w:rPr>
          <w:t>http://www.waterboards.ca.gov/drinking_water/prog</w:t>
        </w:r>
        <w:r w:rsidRPr="009432AD">
          <w:rPr>
            <w:rStyle w:val="Hyperlink"/>
            <w:rFonts w:ascii="Arial" w:hAnsi="Arial" w:cs="Arial"/>
            <w:sz w:val="24"/>
            <w:szCs w:val="24"/>
          </w:rPr>
          <w:t>r</w:t>
        </w:r>
        <w:r w:rsidRPr="009432AD">
          <w:rPr>
            <w:rStyle w:val="Hyperlink"/>
            <w:rFonts w:ascii="Arial" w:hAnsi="Arial" w:cs="Arial"/>
            <w:sz w:val="24"/>
            <w:szCs w:val="24"/>
          </w:rPr>
          <w:t>ams/districts/sonoma_district.shtml</w:t>
        </w:r>
      </w:hyperlink>
    </w:p>
    <w:p w14:paraId="14E230AB" w14:textId="63774599" w:rsidR="0090791C" w:rsidRPr="0090791C" w:rsidRDefault="00D657A3" w:rsidP="0090791C">
      <w:r>
        <w:rPr>
          <w:rFonts w:cs="Arial"/>
          <w:sz w:val="20"/>
        </w:rPr>
        <w:br w:type="page"/>
      </w:r>
    </w:p>
    <w:sectPr w:rsidR="0090791C" w:rsidRPr="0090791C" w:rsidSect="00D657A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5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426F" w14:textId="77777777" w:rsidR="00C60721" w:rsidRDefault="00C60721" w:rsidP="0090791C">
      <w:r>
        <w:separator/>
      </w:r>
    </w:p>
  </w:endnote>
  <w:endnote w:type="continuationSeparator" w:id="0">
    <w:p w14:paraId="7089CE62" w14:textId="77777777" w:rsidR="00C60721" w:rsidRDefault="00C60721" w:rsidP="009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71F4" w14:textId="77777777" w:rsidR="00B36DF3" w:rsidRDefault="00B36DF3" w:rsidP="0090791C">
    <w:pPr>
      <w:pStyle w:val="Footer"/>
    </w:pPr>
  </w:p>
  <w:p w14:paraId="3A014BB5" w14:textId="77777777" w:rsidR="00B36DF3" w:rsidRDefault="00B36DF3" w:rsidP="0090791C">
    <w:pPr>
      <w:pStyle w:val="Footer"/>
    </w:pPr>
  </w:p>
  <w:sdt>
    <w:sdtPr>
      <w:id w:val="-1926334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B911B" w14:textId="7A71C4D5" w:rsidR="0090791C" w:rsidRPr="0090791C" w:rsidRDefault="00D657A3" w:rsidP="00D657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C11B" w14:textId="77777777" w:rsidR="00C06CDD" w:rsidRDefault="00C06CDD">
    <w:pPr>
      <w:pStyle w:val="Footer"/>
    </w:pPr>
  </w:p>
  <w:p w14:paraId="1029C199" w14:textId="77777777" w:rsidR="001E6EC1" w:rsidRDefault="001E6EC1">
    <w:pPr>
      <w:pStyle w:val="Footer"/>
    </w:pPr>
  </w:p>
  <w:p w14:paraId="4B4D9F32" w14:textId="2D999714" w:rsidR="00C06CDD" w:rsidRDefault="00D657A3">
    <w:pPr>
      <w:pStyle w:val="Footer"/>
    </w:pPr>
    <w:r>
      <w:rPr>
        <w:noProof/>
      </w:rPr>
      <w:drawing>
        <wp:inline distT="0" distB="0" distL="0" distR="0" wp14:anchorId="784593E2" wp14:editId="0667D3B1">
          <wp:extent cx="5943600" cy="597259"/>
          <wp:effectExtent l="0" t="0" r="0" b="0"/>
          <wp:docPr id="9" name="Picture 9" descr="50 Dst-Footer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0 Dst-Footer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7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F6B4" w14:textId="77777777" w:rsidR="00C60721" w:rsidRDefault="00C60721" w:rsidP="0090791C">
      <w:r>
        <w:separator/>
      </w:r>
    </w:p>
  </w:footnote>
  <w:footnote w:type="continuationSeparator" w:id="0">
    <w:p w14:paraId="34A1E4FB" w14:textId="77777777" w:rsidR="00C60721" w:rsidRDefault="00C60721" w:rsidP="0090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B368" w14:textId="77777777" w:rsidR="00D657A3" w:rsidRPr="00BA16CF" w:rsidRDefault="00D657A3" w:rsidP="00D657A3">
    <w:pPr>
      <w:pStyle w:val="Header"/>
      <w:jc w:val="center"/>
      <w:rPr>
        <w:b/>
      </w:rPr>
    </w:pPr>
    <w:r w:rsidRPr="00BA16CF">
      <w:rPr>
        <w:b/>
      </w:rPr>
      <w:t xml:space="preserve">Water Quality </w:t>
    </w:r>
    <w:r>
      <w:rPr>
        <w:b/>
      </w:rPr>
      <w:t xml:space="preserve">Emergency </w:t>
    </w:r>
    <w:r w:rsidRPr="00BA16CF">
      <w:rPr>
        <w:b/>
      </w:rPr>
      <w:t>Notification Plan</w:t>
    </w:r>
  </w:p>
  <w:p w14:paraId="3D0A619C" w14:textId="77777777" w:rsidR="00D657A3" w:rsidRDefault="00D65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3DCC" w14:textId="0A6751F4" w:rsidR="00B36DF3" w:rsidRDefault="00B36DF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BFBE3B" wp14:editId="20C22A5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1307592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ec Letterhead Color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075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C"/>
    <w:rsid w:val="001E6EC1"/>
    <w:rsid w:val="002C2FA9"/>
    <w:rsid w:val="003B72B5"/>
    <w:rsid w:val="003D79C5"/>
    <w:rsid w:val="00407818"/>
    <w:rsid w:val="004462CA"/>
    <w:rsid w:val="0057298B"/>
    <w:rsid w:val="006C1228"/>
    <w:rsid w:val="008A3AF5"/>
    <w:rsid w:val="0090791C"/>
    <w:rsid w:val="009113E3"/>
    <w:rsid w:val="00966C4F"/>
    <w:rsid w:val="00A920AC"/>
    <w:rsid w:val="00B36DF3"/>
    <w:rsid w:val="00B93EBB"/>
    <w:rsid w:val="00C06CDD"/>
    <w:rsid w:val="00C263BA"/>
    <w:rsid w:val="00C60721"/>
    <w:rsid w:val="00D17D89"/>
    <w:rsid w:val="00D657A3"/>
    <w:rsid w:val="00DE6FBB"/>
    <w:rsid w:val="00F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66FA5"/>
  <w15:chartTrackingRefBased/>
  <w15:docId w15:val="{BC711DA9-FF62-F04D-A68E-9218B3A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91C"/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paragraph" w:styleId="BodyText">
    <w:name w:val="Body Text"/>
    <w:basedOn w:val="Normal"/>
    <w:link w:val="BodyTextChar"/>
    <w:rsid w:val="00D657A3"/>
    <w:pPr>
      <w:jc w:val="both"/>
    </w:pPr>
    <w:rPr>
      <w:rFonts w:ascii="Footlight MT Light" w:hAnsi="Footlight MT Light"/>
      <w:szCs w:val="20"/>
    </w:rPr>
  </w:style>
  <w:style w:type="character" w:customStyle="1" w:styleId="BodyTextChar">
    <w:name w:val="Body Text Char"/>
    <w:basedOn w:val="DefaultParagraphFont"/>
    <w:link w:val="BodyText"/>
    <w:rsid w:val="00D657A3"/>
    <w:rPr>
      <w:rFonts w:ascii="Footlight MT Light" w:eastAsia="Times New Roman" w:hAnsi="Footlight MT Light" w:cs="Times New Roman"/>
      <w:sz w:val="22"/>
      <w:szCs w:val="20"/>
    </w:rPr>
  </w:style>
  <w:style w:type="character" w:styleId="Hyperlink">
    <w:name w:val="Hyperlink"/>
    <w:rsid w:val="00D657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aterboards.ca.gov/drinking_water/programs/districts/sonoma_district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rcb.ca.gov/drinking_water/certlic/drinkingwater/Notices.s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1646</Characters>
  <Application>Microsoft Office Word</Application>
  <DocSecurity>0</DocSecurity>
  <Lines>164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Albertoni, Tara@Waterboards</dc:creator>
  <cp:keywords/>
  <dc:description/>
  <cp:lastModifiedBy>Chien, Tsungchu@Waterboards</cp:lastModifiedBy>
  <cp:revision>3</cp:revision>
  <cp:lastPrinted>2019-01-08T21:50:00Z</cp:lastPrinted>
  <dcterms:created xsi:type="dcterms:W3CDTF">2019-01-11T22:09:00Z</dcterms:created>
  <dcterms:modified xsi:type="dcterms:W3CDTF">2019-01-11T22:10:00Z</dcterms:modified>
</cp:coreProperties>
</file>