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6B" w:rsidRPr="00C470BA" w:rsidRDefault="00AA406B" w:rsidP="00AA406B">
      <w:pPr>
        <w:jc w:val="center"/>
        <w:rPr>
          <w:b/>
          <w:bCs/>
          <w:u w:val="single"/>
        </w:rPr>
      </w:pPr>
    </w:p>
    <w:p w:rsidR="00AA406B" w:rsidRPr="00AA406B" w:rsidRDefault="00AA406B" w:rsidP="00AA406B">
      <w:pPr>
        <w:jc w:val="center"/>
        <w:rPr>
          <w:rFonts w:ascii="Times New Roman" w:hAnsi="Times New Roman"/>
          <w:u w:val="single"/>
        </w:rPr>
      </w:pPr>
      <w:r w:rsidRPr="00AA406B">
        <w:rPr>
          <w:rFonts w:ascii="Times New Roman" w:hAnsi="Times New Roman"/>
          <w:b/>
          <w:bCs/>
          <w:u w:val="single"/>
        </w:rPr>
        <w:t>TTHM MCL =</w:t>
      </w:r>
      <w:r w:rsidRPr="00AA406B">
        <w:rPr>
          <w:rFonts w:ascii="Times New Roman" w:hAnsi="Times New Roman"/>
          <w:u w:val="single"/>
        </w:rPr>
        <w:t xml:space="preserve"> 0.080 mg/l           </w:t>
      </w:r>
      <w:r w:rsidRPr="00AA406B">
        <w:rPr>
          <w:rFonts w:ascii="Times New Roman" w:hAnsi="Times New Roman"/>
          <w:b/>
          <w:bCs/>
          <w:u w:val="single"/>
        </w:rPr>
        <w:t>HAA5 MCL</w:t>
      </w:r>
      <w:r w:rsidRPr="00AA406B">
        <w:rPr>
          <w:rFonts w:ascii="Times New Roman" w:hAnsi="Times New Roman"/>
          <w:u w:val="single"/>
        </w:rPr>
        <w:t xml:space="preserve"> </w:t>
      </w:r>
      <w:proofErr w:type="gramStart"/>
      <w:r w:rsidRPr="00AA406B">
        <w:rPr>
          <w:rFonts w:ascii="Times New Roman" w:hAnsi="Times New Roman"/>
          <w:u w:val="single"/>
        </w:rPr>
        <w:t>=  0.060</w:t>
      </w:r>
      <w:proofErr w:type="gramEnd"/>
      <w:r w:rsidRPr="00AA406B">
        <w:rPr>
          <w:rFonts w:ascii="Times New Roman" w:hAnsi="Times New Roman"/>
          <w:u w:val="single"/>
        </w:rPr>
        <w:t xml:space="preserve"> mg/l</w:t>
      </w:r>
    </w:p>
    <w:p w:rsidR="00AA406B" w:rsidRPr="00AA406B" w:rsidRDefault="00AA406B" w:rsidP="00AA406B">
      <w:pPr>
        <w:jc w:val="center"/>
        <w:rPr>
          <w:rFonts w:ascii="Times New Roman" w:hAnsi="Times New Roman"/>
          <w:u w:val="single"/>
        </w:rPr>
      </w:pPr>
    </w:p>
    <w:p w:rsidR="00AA406B" w:rsidRPr="00AA406B" w:rsidRDefault="00AA406B" w:rsidP="00AA406B">
      <w:pPr>
        <w:tabs>
          <w:tab w:val="center" w:leader="underscore" w:pos="6480"/>
          <w:tab w:val="left" w:pos="7200"/>
          <w:tab w:val="right" w:leader="underscore" w:pos="10080"/>
        </w:tabs>
        <w:rPr>
          <w:rFonts w:ascii="Times New Roman" w:hAnsi="Times New Roman"/>
        </w:rPr>
      </w:pPr>
      <w:r w:rsidRPr="00AA406B">
        <w:rPr>
          <w:rFonts w:ascii="Times New Roman" w:hAnsi="Times New Roman"/>
          <w:b/>
          <w:bCs/>
        </w:rPr>
        <w:t>System Name</w:t>
      </w:r>
      <w:r w:rsidRPr="00AA406B">
        <w:rPr>
          <w:rFonts w:ascii="Times New Roman" w:hAnsi="Times New Roman"/>
        </w:rPr>
        <w:t>:</w:t>
      </w:r>
      <w:r w:rsidRPr="00AA406B">
        <w:rPr>
          <w:rFonts w:ascii="Times New Roman" w:hAnsi="Times New Roman"/>
        </w:rPr>
        <w:tab/>
        <w:t xml:space="preserve"> </w:t>
      </w:r>
      <w:r w:rsidRPr="00AA406B">
        <w:rPr>
          <w:rFonts w:ascii="Times New Roman" w:hAnsi="Times New Roman"/>
        </w:rPr>
        <w:tab/>
      </w:r>
      <w:r w:rsidRPr="00AA406B">
        <w:rPr>
          <w:rFonts w:ascii="Times New Roman" w:hAnsi="Times New Roman"/>
          <w:b/>
          <w:bCs/>
        </w:rPr>
        <w:t>System No.</w:t>
      </w:r>
      <w:r w:rsidRPr="00AA406B">
        <w:rPr>
          <w:rFonts w:ascii="Times New Roman" w:hAnsi="Times New Roman"/>
        </w:rPr>
        <w:tab/>
      </w:r>
    </w:p>
    <w:p w:rsidR="00AA406B" w:rsidRDefault="00AA406B" w:rsidP="00AA406B">
      <w:pPr>
        <w:tabs>
          <w:tab w:val="right" w:leader="underscore" w:pos="10080"/>
        </w:tabs>
        <w:rPr>
          <w:rFonts w:ascii="Times New Roman" w:hAnsi="Times New Roman"/>
          <w:b/>
          <w:bCs/>
        </w:rPr>
      </w:pPr>
      <w:r w:rsidRPr="00AA406B">
        <w:rPr>
          <w:rFonts w:ascii="Times New Roman" w:hAnsi="Times New Roman"/>
          <w:b/>
        </w:rPr>
        <w:t xml:space="preserve">No. of Monitoring Locations: ______      </w:t>
      </w:r>
      <w:r w:rsidRPr="00AA406B">
        <w:rPr>
          <w:rFonts w:ascii="Times New Roman" w:hAnsi="Times New Roman"/>
          <w:b/>
          <w:bCs/>
        </w:rPr>
        <w:t>Population:</w:t>
      </w:r>
      <w:r w:rsidRPr="00AA406B">
        <w:rPr>
          <w:rFonts w:ascii="Times New Roman" w:hAnsi="Times New Roman"/>
        </w:rPr>
        <w:t xml:space="preserve"> _________       </w:t>
      </w:r>
      <w:r w:rsidRPr="00AA406B">
        <w:rPr>
          <w:rFonts w:ascii="Times New Roman" w:hAnsi="Times New Roman"/>
          <w:b/>
          <w:bCs/>
        </w:rPr>
        <w:t>No. of pressure zones:</w:t>
      </w:r>
      <w:r>
        <w:rPr>
          <w:rFonts w:ascii="Times New Roman" w:hAnsi="Times New Roman"/>
          <w:b/>
          <w:bCs/>
        </w:rPr>
        <w:tab/>
      </w:r>
    </w:p>
    <w:p w:rsidR="00AA406B" w:rsidRPr="00AA406B" w:rsidRDefault="00AA406B" w:rsidP="00AA406B">
      <w:pPr>
        <w:tabs>
          <w:tab w:val="right" w:leader="underscore" w:pos="10080"/>
        </w:tabs>
        <w:rPr>
          <w:rFonts w:ascii="Times New Roman" w:hAnsi="Times New Roman"/>
        </w:rPr>
      </w:pPr>
      <w:r w:rsidRPr="00AA406B">
        <w:rPr>
          <w:rFonts w:ascii="Times New Roman" w:hAnsi="Times New Roman"/>
          <w:b/>
          <w:bCs/>
        </w:rPr>
        <w:t>Source Type</w:t>
      </w:r>
      <w:r w:rsidRPr="00AA406B">
        <w:rPr>
          <w:rFonts w:ascii="Times New Roman" w:hAnsi="Times New Roman"/>
        </w:rPr>
        <w:t xml:space="preserve">: </w:t>
      </w:r>
      <w:r w:rsidRPr="00AA406B">
        <w:rPr>
          <w:rFonts w:ascii="Times New Roman" w:hAnsi="Times New Roman"/>
          <w:i/>
          <w:iCs/>
        </w:rPr>
        <w:t>(Circle all that apply)</w:t>
      </w:r>
      <w:r w:rsidRPr="00AA406B">
        <w:rPr>
          <w:rFonts w:ascii="Times New Roman" w:hAnsi="Times New Roman"/>
        </w:rPr>
        <w:t>:      Groundwater                Surface Water                    Both</w:t>
      </w:r>
    </w:p>
    <w:p w:rsidR="000F3E55" w:rsidRDefault="000F3E55" w:rsidP="00AA406B">
      <w:pPr>
        <w:pStyle w:val="Heading1"/>
        <w:tabs>
          <w:tab w:val="right" w:leader="underscore" w:pos="10080"/>
        </w:tabs>
        <w:rPr>
          <w:rFonts w:ascii="Times New Roman" w:hAnsi="Times New Roman"/>
          <w:i/>
          <w:iCs/>
          <w:szCs w:val="24"/>
        </w:rPr>
      </w:pPr>
    </w:p>
    <w:p w:rsidR="00AA406B" w:rsidRPr="00AA406B" w:rsidRDefault="00AA406B" w:rsidP="00AA406B">
      <w:pPr>
        <w:pStyle w:val="Heading1"/>
        <w:tabs>
          <w:tab w:val="right" w:leader="underscore" w:pos="10080"/>
        </w:tabs>
        <w:rPr>
          <w:rFonts w:ascii="Times New Roman" w:hAnsi="Times New Roman"/>
          <w:i/>
          <w:iCs/>
          <w:szCs w:val="24"/>
        </w:rPr>
      </w:pPr>
      <w:r w:rsidRPr="00AA406B">
        <w:rPr>
          <w:rFonts w:ascii="Times New Roman" w:hAnsi="Times New Roman"/>
          <w:i/>
          <w:iCs/>
          <w:szCs w:val="24"/>
        </w:rPr>
        <w:t>(The following information may be attached in a separate table or sheet if necessary.)</w:t>
      </w:r>
    </w:p>
    <w:p w:rsidR="00AA406B" w:rsidRPr="00AA406B" w:rsidRDefault="00AA406B" w:rsidP="00AA406B">
      <w:pPr>
        <w:tabs>
          <w:tab w:val="right" w:leader="underscore" w:pos="10080"/>
        </w:tabs>
        <w:rPr>
          <w:rFonts w:ascii="Times New Roman" w:hAnsi="Times New Roman"/>
        </w:rPr>
      </w:pPr>
    </w:p>
    <w:p w:rsidR="00AA406B" w:rsidRDefault="00AA406B" w:rsidP="00AA406B">
      <w:pPr>
        <w:tabs>
          <w:tab w:val="right" w:leader="underscore" w:pos="10080"/>
        </w:tabs>
        <w:rPr>
          <w:rFonts w:ascii="Times New Roman" w:hAnsi="Times New Roman"/>
        </w:rPr>
      </w:pPr>
      <w:r w:rsidRPr="00AA406B">
        <w:rPr>
          <w:rFonts w:ascii="Times New Roman" w:hAnsi="Times New Roman"/>
        </w:rPr>
        <w:t xml:space="preserve">A map of the distribution system must be attached to include all the facilities mentioned below and DBP sample location(s) </w:t>
      </w:r>
      <w:r w:rsidRPr="00AA406B">
        <w:rPr>
          <w:rFonts w:ascii="Times New Roman" w:hAnsi="Times New Roman"/>
          <w:b/>
        </w:rPr>
        <w:t>is required</w:t>
      </w:r>
      <w:r w:rsidRPr="00AA406B">
        <w:rPr>
          <w:rFonts w:ascii="Times New Roman" w:hAnsi="Times New Roman"/>
        </w:rPr>
        <w:t>. A picture of the DBP monitoring location(s) is optional.</w:t>
      </w:r>
    </w:p>
    <w:p w:rsidR="00AA406B" w:rsidRPr="00AA406B" w:rsidRDefault="00AA406B" w:rsidP="00AA406B">
      <w:pPr>
        <w:pStyle w:val="Heading3"/>
        <w:tabs>
          <w:tab w:val="right" w:leader="underscore" w:pos="10080"/>
        </w:tabs>
        <w:spacing w:line="276" w:lineRule="auto"/>
        <w:rPr>
          <w:szCs w:val="24"/>
        </w:rPr>
      </w:pPr>
      <w:r w:rsidRPr="00AA406B">
        <w:rPr>
          <w:szCs w:val="24"/>
        </w:rPr>
        <w:t>TTHM/HAA5 Monitoring Frequency</w:t>
      </w: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ind w:left="1440" w:hanging="1440"/>
        <w:rPr>
          <w:rFonts w:ascii="Times New Roman" w:hAnsi="Times New Roman"/>
          <w:b/>
        </w:rPr>
      </w:pPr>
      <w:r w:rsidRPr="00AA406B">
        <w:rPr>
          <w:rFonts w:ascii="Times New Roman" w:hAnsi="Times New Roman"/>
          <w:b/>
        </w:rPr>
        <w:t>Location 1, PS Code:</w:t>
      </w:r>
      <w:r w:rsidRPr="00AA406B">
        <w:rPr>
          <w:rFonts w:ascii="Times New Roman" w:hAnsi="Times New Roman"/>
          <w:b/>
        </w:rPr>
        <w:tab/>
        <w:t xml:space="preserve"> </w:t>
      </w: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ind w:left="720"/>
        <w:rPr>
          <w:rFonts w:ascii="Times New Roman" w:hAnsi="Times New Roman"/>
          <w:u w:val="single"/>
        </w:rPr>
      </w:pPr>
      <w:r w:rsidRPr="00AA406B">
        <w:rPr>
          <w:rFonts w:ascii="Times New Roman" w:hAnsi="Times New Roman"/>
          <w:b/>
          <w:bCs/>
        </w:rPr>
        <w:t xml:space="preserve">Frequency:  </w:t>
      </w:r>
      <w:r w:rsidRPr="00AA406B">
        <w:rPr>
          <w:rFonts w:ascii="Times New Roman" w:hAnsi="Times New Roman"/>
        </w:rPr>
        <w:t>Routine</w:t>
      </w:r>
      <w:r w:rsidRPr="00AA406B">
        <w:rPr>
          <w:rFonts w:ascii="Times New Roman" w:hAnsi="Times New Roman"/>
        </w:rPr>
        <w:tab/>
        <w:t>_____________     Increased ____________     Reduced ______________</w:t>
      </w: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ind w:left="720"/>
        <w:rPr>
          <w:rFonts w:ascii="Times New Roman" w:hAnsi="Times New Roman"/>
        </w:rPr>
      </w:pPr>
      <w:r w:rsidRPr="00AA406B">
        <w:rPr>
          <w:rFonts w:ascii="Times New Roman" w:hAnsi="Times New Roman"/>
          <w:b/>
          <w:bCs/>
        </w:rPr>
        <w:t>Sample Location Description</w:t>
      </w:r>
      <w:r w:rsidRPr="00AA406B">
        <w:rPr>
          <w:rFonts w:ascii="Times New Roman" w:hAnsi="Times New Roman"/>
          <w:bCs/>
        </w:rPr>
        <w:t xml:space="preserve"> (</w:t>
      </w:r>
      <w:r w:rsidRPr="00AA406B">
        <w:rPr>
          <w:rFonts w:ascii="Times New Roman" w:hAnsi="Times New Roman"/>
          <w:bCs/>
          <w:i/>
        </w:rPr>
        <w:t>Address, Building No., Source, etc.)</w:t>
      </w:r>
      <w:r w:rsidRPr="00AA406B">
        <w:rPr>
          <w:rFonts w:ascii="Times New Roman" w:hAnsi="Times New Roman"/>
          <w:bCs/>
        </w:rPr>
        <w:t>:</w:t>
      </w:r>
      <w:r w:rsidRPr="00AA406B">
        <w:rPr>
          <w:rFonts w:ascii="Times New Roman" w:hAnsi="Times New Roman"/>
        </w:rPr>
        <w:t xml:space="preserve"> </w:t>
      </w:r>
      <w:r w:rsidRPr="00AA406B">
        <w:rPr>
          <w:rFonts w:ascii="Times New Roman" w:hAnsi="Times New Roman"/>
        </w:rPr>
        <w:tab/>
      </w: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ind w:left="720"/>
        <w:rPr>
          <w:rFonts w:ascii="Times New Roman" w:hAnsi="Times New Roman"/>
        </w:rPr>
      </w:pPr>
      <w:r w:rsidRPr="00AA406B">
        <w:rPr>
          <w:rFonts w:ascii="Times New Roman" w:hAnsi="Times New Roman"/>
          <w:b/>
          <w:bCs/>
        </w:rPr>
        <w:tab/>
      </w: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ind w:left="720"/>
        <w:rPr>
          <w:rFonts w:ascii="Times New Roman" w:hAnsi="Times New Roman"/>
          <w:u w:val="single"/>
        </w:rPr>
      </w:pPr>
      <w:r w:rsidRPr="00AA406B">
        <w:rPr>
          <w:rFonts w:ascii="Times New Roman" w:hAnsi="Times New Roman"/>
          <w:b/>
          <w:bCs/>
        </w:rPr>
        <w:t>Sample Date (</w:t>
      </w:r>
      <w:r w:rsidR="009042B5">
        <w:rPr>
          <w:rFonts w:ascii="Times New Roman" w:hAnsi="Times New Roman"/>
          <w:b/>
          <w:bCs/>
        </w:rPr>
        <w:t>between July and September</w:t>
      </w:r>
      <w:r w:rsidRPr="00AA406B">
        <w:rPr>
          <w:rFonts w:ascii="Times New Roman" w:hAnsi="Times New Roman"/>
          <w:b/>
          <w:bCs/>
        </w:rPr>
        <w:t>)</w:t>
      </w:r>
      <w:r w:rsidRPr="00AA406B">
        <w:rPr>
          <w:rFonts w:ascii="Times New Roman" w:hAnsi="Times New Roman"/>
        </w:rPr>
        <w:t xml:space="preserve">: </w:t>
      </w:r>
      <w:r w:rsidRPr="00AA406B">
        <w:rPr>
          <w:rFonts w:ascii="Times New Roman" w:hAnsi="Times New Roman"/>
        </w:rPr>
        <w:tab/>
      </w: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ind w:left="1440" w:hanging="1440"/>
        <w:rPr>
          <w:rFonts w:ascii="Times New Roman" w:hAnsi="Times New Roman"/>
          <w:b/>
        </w:rPr>
      </w:pPr>
      <w:r w:rsidRPr="00AA406B">
        <w:rPr>
          <w:rFonts w:ascii="Times New Roman" w:hAnsi="Times New Roman"/>
          <w:b/>
        </w:rPr>
        <w:t xml:space="preserve">Location 2, PS Code: </w:t>
      </w:r>
      <w:r w:rsidRPr="00AA406B">
        <w:rPr>
          <w:rFonts w:ascii="Times New Roman" w:hAnsi="Times New Roman"/>
          <w:b/>
        </w:rPr>
        <w:tab/>
      </w: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ind w:left="720"/>
        <w:rPr>
          <w:rFonts w:ascii="Times New Roman" w:hAnsi="Times New Roman"/>
          <w:u w:val="single"/>
        </w:rPr>
      </w:pPr>
      <w:r w:rsidRPr="00AA406B">
        <w:rPr>
          <w:rFonts w:ascii="Times New Roman" w:hAnsi="Times New Roman"/>
          <w:b/>
          <w:bCs/>
        </w:rPr>
        <w:t xml:space="preserve">Frequency:  </w:t>
      </w:r>
      <w:r w:rsidRPr="00AA406B">
        <w:rPr>
          <w:rFonts w:ascii="Times New Roman" w:hAnsi="Times New Roman"/>
        </w:rPr>
        <w:t>Routine</w:t>
      </w:r>
      <w:r w:rsidRPr="00AA406B">
        <w:rPr>
          <w:rFonts w:ascii="Times New Roman" w:hAnsi="Times New Roman"/>
        </w:rPr>
        <w:tab/>
        <w:t>_____________     Increased ____________     Reduced ______________</w:t>
      </w: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ind w:left="720"/>
        <w:rPr>
          <w:rFonts w:ascii="Times New Roman" w:hAnsi="Times New Roman"/>
        </w:rPr>
      </w:pPr>
      <w:r w:rsidRPr="00AA406B">
        <w:rPr>
          <w:rFonts w:ascii="Times New Roman" w:hAnsi="Times New Roman"/>
          <w:b/>
          <w:bCs/>
        </w:rPr>
        <w:t>Sample Location Description</w:t>
      </w:r>
      <w:r w:rsidRPr="00AA406B">
        <w:rPr>
          <w:rFonts w:ascii="Times New Roman" w:hAnsi="Times New Roman"/>
          <w:bCs/>
        </w:rPr>
        <w:t xml:space="preserve"> (</w:t>
      </w:r>
      <w:r w:rsidRPr="00AA406B">
        <w:rPr>
          <w:rFonts w:ascii="Times New Roman" w:hAnsi="Times New Roman"/>
          <w:bCs/>
          <w:i/>
        </w:rPr>
        <w:t>Address, Building No., Source, etc.)</w:t>
      </w:r>
      <w:r w:rsidRPr="00AA406B">
        <w:rPr>
          <w:rFonts w:ascii="Times New Roman" w:hAnsi="Times New Roman"/>
          <w:bCs/>
        </w:rPr>
        <w:t>:</w:t>
      </w:r>
      <w:r w:rsidRPr="00AA406B">
        <w:rPr>
          <w:rFonts w:ascii="Times New Roman" w:hAnsi="Times New Roman"/>
        </w:rPr>
        <w:t xml:space="preserve"> </w:t>
      </w:r>
      <w:r w:rsidRPr="00AA406B">
        <w:rPr>
          <w:rFonts w:ascii="Times New Roman" w:hAnsi="Times New Roman"/>
        </w:rPr>
        <w:tab/>
      </w: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ind w:left="720"/>
        <w:rPr>
          <w:rFonts w:ascii="Times New Roman" w:hAnsi="Times New Roman"/>
        </w:rPr>
      </w:pPr>
      <w:r w:rsidRPr="00AA406B">
        <w:rPr>
          <w:rFonts w:ascii="Times New Roman" w:hAnsi="Times New Roman"/>
          <w:b/>
          <w:bCs/>
        </w:rPr>
        <w:tab/>
      </w: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ind w:left="720"/>
        <w:rPr>
          <w:rFonts w:ascii="Times New Roman" w:hAnsi="Times New Roman"/>
        </w:rPr>
      </w:pPr>
      <w:r w:rsidRPr="00AA406B">
        <w:rPr>
          <w:rFonts w:ascii="Times New Roman" w:hAnsi="Times New Roman"/>
          <w:b/>
          <w:bCs/>
        </w:rPr>
        <w:t>Sample Date (</w:t>
      </w:r>
      <w:r w:rsidR="009042B5">
        <w:rPr>
          <w:rFonts w:ascii="Times New Roman" w:hAnsi="Times New Roman"/>
          <w:b/>
          <w:bCs/>
        </w:rPr>
        <w:t>between July and September</w:t>
      </w:r>
      <w:bookmarkStart w:id="0" w:name="_GoBack"/>
      <w:bookmarkEnd w:id="0"/>
      <w:r w:rsidRPr="00AA406B">
        <w:rPr>
          <w:rFonts w:ascii="Times New Roman" w:hAnsi="Times New Roman"/>
          <w:b/>
          <w:bCs/>
        </w:rPr>
        <w:t>)</w:t>
      </w:r>
      <w:r w:rsidRPr="00AA406B">
        <w:rPr>
          <w:rFonts w:ascii="Times New Roman" w:hAnsi="Times New Roman"/>
        </w:rPr>
        <w:t xml:space="preserve">: </w:t>
      </w:r>
      <w:r w:rsidRPr="00AA406B">
        <w:rPr>
          <w:rFonts w:ascii="Times New Roman" w:hAnsi="Times New Roman"/>
        </w:rPr>
        <w:tab/>
      </w:r>
    </w:p>
    <w:p w:rsidR="00AA406B" w:rsidRPr="00AA406B" w:rsidRDefault="00AA406B" w:rsidP="00AA406B">
      <w:pPr>
        <w:tabs>
          <w:tab w:val="right" w:leader="underscore" w:pos="10080"/>
        </w:tabs>
        <w:ind w:left="720"/>
        <w:rPr>
          <w:rFonts w:ascii="Times New Roman" w:hAnsi="Times New Roman"/>
          <w:u w:val="single"/>
        </w:rPr>
      </w:pPr>
    </w:p>
    <w:p w:rsidR="00AA406B" w:rsidRPr="00AA406B" w:rsidRDefault="00AA406B" w:rsidP="00AA406B">
      <w:pPr>
        <w:pStyle w:val="Header"/>
        <w:tabs>
          <w:tab w:val="clear" w:pos="4320"/>
          <w:tab w:val="clear" w:pos="8640"/>
          <w:tab w:val="right" w:leader="underscore" w:pos="10080"/>
        </w:tabs>
        <w:rPr>
          <w:rFonts w:ascii="Times New Roman" w:hAnsi="Times New Roman"/>
        </w:rPr>
      </w:pPr>
      <w:r w:rsidRPr="00AA406B">
        <w:rPr>
          <w:rFonts w:ascii="Times New Roman" w:hAnsi="Times New Roman"/>
          <w:b/>
          <w:bCs/>
        </w:rPr>
        <w:t xml:space="preserve">Calculating MCL Compliance </w:t>
      </w:r>
      <w:r w:rsidRPr="00AA406B">
        <w:rPr>
          <w:rFonts w:ascii="Times New Roman" w:hAnsi="Times New Roman"/>
        </w:rPr>
        <w:t>(</w:t>
      </w:r>
      <w:r w:rsidRPr="00AA406B">
        <w:rPr>
          <w:rFonts w:ascii="Times New Roman" w:hAnsi="Times New Roman"/>
          <w:i/>
        </w:rPr>
        <w:t>Check the compliance that applies</w:t>
      </w:r>
      <w:r w:rsidRPr="00AA406B">
        <w:rPr>
          <w:rFonts w:ascii="Times New Roman" w:hAnsi="Times New Roman"/>
        </w:rPr>
        <w:t>):</w:t>
      </w:r>
    </w:p>
    <w:p w:rsidR="00AA406B" w:rsidRPr="00AA406B" w:rsidRDefault="00AA406B" w:rsidP="00AA406B">
      <w:pPr>
        <w:pStyle w:val="Header"/>
        <w:tabs>
          <w:tab w:val="clear" w:pos="4320"/>
          <w:tab w:val="clear" w:pos="8640"/>
          <w:tab w:val="left" w:pos="1620"/>
          <w:tab w:val="right" w:leader="underscore" w:pos="10080"/>
        </w:tabs>
        <w:ind w:left="1620" w:hanging="900"/>
        <w:rPr>
          <w:rFonts w:ascii="Times New Roman" w:hAnsi="Times New Roman"/>
        </w:rPr>
      </w:pPr>
      <w:r w:rsidRPr="00AA406B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   </w:t>
      </w:r>
      <w:r>
        <w:rPr>
          <w:rFonts w:ascii="Times New Roman" w:hAnsi="Times New Roman"/>
        </w:rPr>
        <w:tab/>
      </w:r>
      <w:r w:rsidRPr="00AA406B">
        <w:rPr>
          <w:rFonts w:ascii="Times New Roman" w:hAnsi="Times New Roman"/>
        </w:rPr>
        <w:t>Compliance will be based on concentration of an annual sample result</w:t>
      </w:r>
      <w:r>
        <w:rPr>
          <w:rFonts w:ascii="Times New Roman" w:hAnsi="Times New Roman"/>
        </w:rPr>
        <w:t xml:space="preserve"> per sample location</w:t>
      </w:r>
      <w:r w:rsidRPr="00AA406B">
        <w:rPr>
          <w:rFonts w:ascii="Times New Roman" w:hAnsi="Times New Roman"/>
        </w:rPr>
        <w:t>.</w:t>
      </w:r>
    </w:p>
    <w:p w:rsidR="00AA406B" w:rsidRPr="00AA406B" w:rsidRDefault="00AA406B" w:rsidP="00AA406B">
      <w:pPr>
        <w:pStyle w:val="Header"/>
        <w:tabs>
          <w:tab w:val="clear" w:pos="4320"/>
          <w:tab w:val="clear" w:pos="8640"/>
          <w:tab w:val="right" w:leader="underscore" w:pos="10080"/>
        </w:tabs>
        <w:ind w:left="1620" w:hanging="900"/>
        <w:rPr>
          <w:rFonts w:ascii="Times New Roman" w:hAnsi="Times New Roman"/>
        </w:rPr>
      </w:pPr>
      <w:r w:rsidRPr="00AA406B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   </w:t>
      </w:r>
      <w:r w:rsidRPr="00AA406B">
        <w:rPr>
          <w:rFonts w:ascii="Times New Roman" w:hAnsi="Times New Roman"/>
        </w:rPr>
        <w:t>Compliance will be based on the running annual average of quarterly sample results per sample location.</w:t>
      </w:r>
    </w:p>
    <w:p w:rsidR="00AA406B" w:rsidRPr="00AA406B" w:rsidRDefault="00AA406B" w:rsidP="00AA406B">
      <w:pPr>
        <w:pStyle w:val="Header"/>
        <w:tabs>
          <w:tab w:val="clear" w:pos="4320"/>
          <w:tab w:val="clear" w:pos="8640"/>
          <w:tab w:val="right" w:leader="underscore" w:pos="10080"/>
        </w:tabs>
        <w:ind w:left="720"/>
        <w:rPr>
          <w:rFonts w:ascii="Times New Roman" w:hAnsi="Times New Roman"/>
        </w:rPr>
      </w:pPr>
      <w:r w:rsidRPr="00AA406B">
        <w:rPr>
          <w:rFonts w:ascii="Times New Roman" w:hAnsi="Times New Roman"/>
        </w:rPr>
        <w:t>_____     Formula for calculating compliance is attached (if not using either of the above).</w:t>
      </w:r>
    </w:p>
    <w:p w:rsidR="00AA406B" w:rsidRPr="00AA406B" w:rsidRDefault="00AA406B" w:rsidP="00AA406B">
      <w:pPr>
        <w:pStyle w:val="Header"/>
        <w:tabs>
          <w:tab w:val="clear" w:pos="4320"/>
          <w:tab w:val="clear" w:pos="8640"/>
          <w:tab w:val="right" w:leader="underscore" w:pos="10080"/>
        </w:tabs>
        <w:rPr>
          <w:rFonts w:ascii="Times New Roman" w:hAnsi="Times New Roman"/>
          <w:b/>
          <w:i/>
        </w:rPr>
      </w:pPr>
      <w:r w:rsidRPr="00AA406B">
        <w:rPr>
          <w:rFonts w:ascii="Times New Roman" w:hAnsi="Times New Roman"/>
          <w:b/>
          <w:i/>
        </w:rPr>
        <w:t xml:space="preserve"> (If there are more monitoring locations attach on an additional sheet.)</w:t>
      </w:r>
    </w:p>
    <w:p w:rsidR="00AA406B" w:rsidRPr="00AA406B" w:rsidRDefault="00AA406B" w:rsidP="00AA406B">
      <w:pPr>
        <w:pStyle w:val="Header"/>
        <w:tabs>
          <w:tab w:val="clear" w:pos="4320"/>
          <w:tab w:val="clear" w:pos="8640"/>
          <w:tab w:val="right" w:leader="underscore" w:pos="10080"/>
        </w:tabs>
        <w:jc w:val="center"/>
        <w:rPr>
          <w:rFonts w:ascii="Times New Roman" w:hAnsi="Times New Roman"/>
          <w:b/>
          <w:u w:val="single"/>
        </w:rPr>
      </w:pPr>
      <w:r w:rsidRPr="00AA406B">
        <w:rPr>
          <w:rFonts w:ascii="Times New Roman" w:hAnsi="Times New Roman"/>
          <w:b/>
          <w:u w:val="single"/>
        </w:rPr>
        <w:t>Disinfectant Residual Monitoring (Free Chlorine Residual)</w:t>
      </w:r>
    </w:p>
    <w:p w:rsidR="00AA406B" w:rsidRPr="00AA406B" w:rsidRDefault="00AA406B" w:rsidP="00AA406B">
      <w:pPr>
        <w:pStyle w:val="Header"/>
        <w:tabs>
          <w:tab w:val="clear" w:pos="4320"/>
          <w:tab w:val="clear" w:pos="8640"/>
          <w:tab w:val="right" w:leader="underscore" w:pos="10080"/>
        </w:tabs>
        <w:jc w:val="center"/>
        <w:rPr>
          <w:rFonts w:ascii="Times New Roman" w:hAnsi="Times New Roman"/>
          <w:b/>
          <w:i/>
        </w:rPr>
      </w:pPr>
    </w:p>
    <w:p w:rsidR="00AA406B" w:rsidRPr="00AA406B" w:rsidRDefault="00AA406B" w:rsidP="00AA406B">
      <w:pPr>
        <w:tabs>
          <w:tab w:val="right" w:leader="underscore" w:pos="10080"/>
        </w:tabs>
        <w:rPr>
          <w:rFonts w:ascii="Times New Roman" w:hAnsi="Times New Roman"/>
        </w:rPr>
      </w:pPr>
      <w:r w:rsidRPr="00AA406B">
        <w:rPr>
          <w:rFonts w:ascii="Times New Roman" w:hAnsi="Times New Roman"/>
          <w:b/>
          <w:bCs/>
        </w:rPr>
        <w:t>Sample Location &amp; Frequency</w:t>
      </w:r>
      <w:r w:rsidRPr="00AA406B">
        <w:rPr>
          <w:rFonts w:ascii="Times New Roman" w:hAnsi="Times New Roman"/>
        </w:rPr>
        <w:t xml:space="preserve">:  </w:t>
      </w:r>
      <w:r w:rsidRPr="00AA406B">
        <w:rPr>
          <w:rFonts w:ascii="Times New Roman" w:hAnsi="Times New Roman"/>
          <w:i/>
          <w:iCs/>
        </w:rPr>
        <w:t>Same time and location as coliform bacteriological monitoring sample(s). See system Bacteriological Sample Siting Plan.  The maximum residual disinfectant level (MRDL) = 4 mg/L.</w:t>
      </w:r>
    </w:p>
    <w:p w:rsidR="00AA406B" w:rsidRPr="00AA406B" w:rsidRDefault="00AA406B" w:rsidP="00AA406B">
      <w:pPr>
        <w:tabs>
          <w:tab w:val="right" w:leader="underscore" w:pos="10080"/>
        </w:tabs>
        <w:rPr>
          <w:rFonts w:ascii="Times New Roman" w:hAnsi="Times New Roman"/>
        </w:rPr>
      </w:pP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rPr>
          <w:rFonts w:ascii="Times New Roman" w:hAnsi="Times New Roman"/>
          <w:b/>
        </w:rPr>
      </w:pPr>
      <w:r w:rsidRPr="00AA406B">
        <w:rPr>
          <w:rFonts w:ascii="Times New Roman" w:hAnsi="Times New Roman"/>
          <w:b/>
        </w:rPr>
        <w:t>Source Name(s), Location(s) and, if applicable, Seasonal Variability of Use:</w:t>
      </w: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rPr>
          <w:rFonts w:ascii="Times New Roman" w:hAnsi="Times New Roman"/>
          <w:b/>
        </w:rPr>
      </w:pPr>
      <w:r w:rsidRPr="00AA406B">
        <w:rPr>
          <w:rFonts w:ascii="Times New Roman" w:hAnsi="Times New Roman"/>
          <w:b/>
        </w:rPr>
        <w:tab/>
      </w: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rPr>
          <w:rFonts w:ascii="Times New Roman" w:hAnsi="Times New Roman"/>
        </w:rPr>
      </w:pPr>
      <w:r w:rsidRPr="00AA406B">
        <w:rPr>
          <w:rFonts w:ascii="Times New Roman" w:hAnsi="Times New Roman"/>
          <w:b/>
          <w:bCs/>
        </w:rPr>
        <w:t xml:space="preserve">Treatment Plant Facilities </w:t>
      </w:r>
      <w:r w:rsidRPr="00AA406B">
        <w:rPr>
          <w:rFonts w:ascii="Times New Roman" w:hAnsi="Times New Roman"/>
          <w:i/>
          <w:iCs/>
        </w:rPr>
        <w:t>(Includes each chlorinator and its injection point)</w:t>
      </w:r>
      <w:r w:rsidRPr="00AA406B">
        <w:rPr>
          <w:rFonts w:ascii="Times New Roman" w:hAnsi="Times New Roman"/>
        </w:rPr>
        <w:t xml:space="preserve">: </w:t>
      </w: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rPr>
          <w:rFonts w:ascii="Times New Roman" w:hAnsi="Times New Roman"/>
          <w:b/>
          <w:bCs/>
        </w:rPr>
      </w:pPr>
      <w:r w:rsidRPr="00AA406B">
        <w:rPr>
          <w:rFonts w:ascii="Times New Roman" w:hAnsi="Times New Roman"/>
        </w:rPr>
        <w:tab/>
      </w: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rPr>
          <w:rFonts w:ascii="Times New Roman" w:hAnsi="Times New Roman"/>
          <w:b/>
          <w:bCs/>
        </w:rPr>
      </w:pP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rPr>
          <w:rFonts w:ascii="Times New Roman" w:hAnsi="Times New Roman"/>
          <w:u w:val="single"/>
        </w:rPr>
      </w:pPr>
      <w:r w:rsidRPr="00AA406B">
        <w:rPr>
          <w:rFonts w:ascii="Times New Roman" w:hAnsi="Times New Roman"/>
          <w:b/>
          <w:bCs/>
        </w:rPr>
        <w:t>Treatment Plant Location(s)</w:t>
      </w:r>
      <w:r w:rsidRPr="00AA406B">
        <w:rPr>
          <w:rFonts w:ascii="Times New Roman" w:hAnsi="Times New Roman"/>
        </w:rPr>
        <w:t xml:space="preserve">: </w:t>
      </w:r>
      <w:r w:rsidRPr="00AA406B">
        <w:rPr>
          <w:rFonts w:ascii="Times New Roman" w:hAnsi="Times New Roman"/>
        </w:rPr>
        <w:tab/>
      </w: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rPr>
          <w:rFonts w:ascii="Times New Roman" w:hAnsi="Times New Roman"/>
          <w:b/>
          <w:bCs/>
        </w:rPr>
      </w:pP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rPr>
          <w:rFonts w:ascii="Times New Roman" w:hAnsi="Times New Roman"/>
        </w:rPr>
      </w:pPr>
      <w:r w:rsidRPr="00AA406B">
        <w:rPr>
          <w:rFonts w:ascii="Times New Roman" w:hAnsi="Times New Roman"/>
          <w:b/>
          <w:bCs/>
        </w:rPr>
        <w:t xml:space="preserve">Storage Tank(s) Identification &amp; Location: </w:t>
      </w:r>
      <w:r w:rsidRPr="00AA406B">
        <w:rPr>
          <w:rFonts w:ascii="Times New Roman" w:hAnsi="Times New Roman"/>
          <w:b/>
          <w:bCs/>
        </w:rPr>
        <w:tab/>
      </w:r>
    </w:p>
    <w:p w:rsidR="00AA406B" w:rsidRPr="00AA406B" w:rsidRDefault="00AA406B" w:rsidP="00AA406B">
      <w:pPr>
        <w:tabs>
          <w:tab w:val="right" w:leader="underscore" w:pos="10080"/>
        </w:tabs>
        <w:spacing w:line="276" w:lineRule="auto"/>
        <w:rPr>
          <w:rFonts w:ascii="Times New Roman" w:hAnsi="Times New Roman"/>
        </w:rPr>
      </w:pPr>
    </w:p>
    <w:p w:rsidR="00AA406B" w:rsidRPr="00AA406B" w:rsidRDefault="00AA406B" w:rsidP="00AA406B">
      <w:pPr>
        <w:spacing w:line="276" w:lineRule="auto"/>
        <w:rPr>
          <w:rFonts w:ascii="Times New Roman" w:hAnsi="Times New Roman"/>
          <w:u w:val="single"/>
        </w:rPr>
      </w:pPr>
      <w:r w:rsidRPr="00AA406B">
        <w:rPr>
          <w:rFonts w:ascii="Times New Roman" w:hAnsi="Times New Roman"/>
          <w:u w:val="single"/>
        </w:rPr>
        <w:tab/>
      </w:r>
      <w:r w:rsidRPr="00AA406B">
        <w:rPr>
          <w:rFonts w:ascii="Times New Roman" w:hAnsi="Times New Roman"/>
          <w:u w:val="single"/>
        </w:rPr>
        <w:tab/>
      </w:r>
      <w:r w:rsidRPr="00AA406B">
        <w:rPr>
          <w:rFonts w:ascii="Times New Roman" w:hAnsi="Times New Roman"/>
          <w:u w:val="single"/>
        </w:rPr>
        <w:tab/>
      </w:r>
      <w:r w:rsidRPr="00AA406B">
        <w:rPr>
          <w:rFonts w:ascii="Times New Roman" w:hAnsi="Times New Roman"/>
          <w:u w:val="single"/>
        </w:rPr>
        <w:tab/>
      </w:r>
      <w:r w:rsidRPr="00AA406B">
        <w:rPr>
          <w:rFonts w:ascii="Times New Roman" w:hAnsi="Times New Roman"/>
          <w:u w:val="single"/>
        </w:rPr>
        <w:tab/>
      </w:r>
      <w:r w:rsidRPr="00AA406B">
        <w:rPr>
          <w:rFonts w:ascii="Times New Roman" w:hAnsi="Times New Roman"/>
          <w:u w:val="single"/>
        </w:rPr>
        <w:tab/>
      </w:r>
      <w:r w:rsidRPr="00AA406B">
        <w:rPr>
          <w:rFonts w:ascii="Times New Roman" w:hAnsi="Times New Roman"/>
          <w:u w:val="single"/>
        </w:rPr>
        <w:tab/>
      </w:r>
      <w:r w:rsidRPr="00AA406B">
        <w:rPr>
          <w:rFonts w:ascii="Times New Roman" w:hAnsi="Times New Roman"/>
          <w:u w:val="single"/>
        </w:rPr>
        <w:tab/>
      </w:r>
      <w:r w:rsidRPr="00AA406B">
        <w:rPr>
          <w:rFonts w:ascii="Times New Roman" w:hAnsi="Times New Roman"/>
        </w:rPr>
        <w:tab/>
      </w:r>
      <w:r w:rsidRPr="00AA406B">
        <w:rPr>
          <w:rFonts w:ascii="Times New Roman" w:hAnsi="Times New Roman"/>
          <w:u w:val="single"/>
        </w:rPr>
        <w:tab/>
      </w:r>
      <w:r w:rsidRPr="00AA406B">
        <w:rPr>
          <w:rFonts w:ascii="Times New Roman" w:hAnsi="Times New Roman"/>
          <w:u w:val="single"/>
        </w:rPr>
        <w:tab/>
      </w:r>
      <w:r w:rsidRPr="00AA406B">
        <w:rPr>
          <w:rFonts w:ascii="Times New Roman" w:hAnsi="Times New Roman"/>
          <w:u w:val="single"/>
        </w:rPr>
        <w:tab/>
      </w:r>
      <w:r w:rsidRPr="00AA406B">
        <w:rPr>
          <w:rFonts w:ascii="Times New Roman" w:hAnsi="Times New Roman"/>
          <w:u w:val="single"/>
        </w:rPr>
        <w:tab/>
      </w:r>
      <w:r w:rsidRPr="00AA406B">
        <w:rPr>
          <w:rFonts w:ascii="Times New Roman" w:hAnsi="Times New Roman"/>
          <w:u w:val="single"/>
        </w:rPr>
        <w:tab/>
      </w:r>
    </w:p>
    <w:p w:rsidR="00EC32FE" w:rsidRPr="00AA406B" w:rsidRDefault="00AA406B" w:rsidP="000F3E55">
      <w:pPr>
        <w:spacing w:line="276" w:lineRule="auto"/>
        <w:ind w:left="1440" w:firstLine="720"/>
        <w:rPr>
          <w:rFonts w:ascii="Times New Roman" w:hAnsi="Times New Roman"/>
        </w:rPr>
      </w:pPr>
      <w:r w:rsidRPr="00AA406B">
        <w:rPr>
          <w:rFonts w:ascii="Times New Roman" w:hAnsi="Times New Roman"/>
        </w:rPr>
        <w:t>Signature</w:t>
      </w:r>
      <w:r w:rsidRPr="00AA406B">
        <w:rPr>
          <w:rFonts w:ascii="Times New Roman" w:hAnsi="Times New Roman"/>
        </w:rPr>
        <w:tab/>
      </w:r>
      <w:r w:rsidRPr="00AA406B">
        <w:rPr>
          <w:rFonts w:ascii="Times New Roman" w:hAnsi="Times New Roman"/>
        </w:rPr>
        <w:tab/>
      </w:r>
      <w:r w:rsidRPr="00AA406B">
        <w:rPr>
          <w:rFonts w:ascii="Times New Roman" w:hAnsi="Times New Roman"/>
        </w:rPr>
        <w:tab/>
      </w:r>
      <w:r w:rsidRPr="00AA406B">
        <w:rPr>
          <w:rFonts w:ascii="Times New Roman" w:hAnsi="Times New Roman"/>
        </w:rPr>
        <w:tab/>
      </w:r>
      <w:r w:rsidRPr="00AA406B">
        <w:rPr>
          <w:rFonts w:ascii="Times New Roman" w:hAnsi="Times New Roman"/>
        </w:rPr>
        <w:tab/>
      </w:r>
      <w:r w:rsidRPr="00AA406B">
        <w:rPr>
          <w:rFonts w:ascii="Times New Roman" w:hAnsi="Times New Roman"/>
        </w:rPr>
        <w:tab/>
      </w:r>
      <w:r w:rsidRPr="00AA406B">
        <w:rPr>
          <w:rFonts w:ascii="Times New Roman" w:hAnsi="Times New Roman"/>
        </w:rPr>
        <w:tab/>
        <w:t>Date</w:t>
      </w:r>
    </w:p>
    <w:sectPr w:rsidR="00EC32FE" w:rsidRPr="00AA406B" w:rsidSect="00D422C7">
      <w:headerReference w:type="default" r:id="rId8"/>
      <w:footerReference w:type="default" r:id="rId9"/>
      <w:pgSz w:w="12240" w:h="15840" w:code="1"/>
      <w:pgMar w:top="360" w:right="907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07" w:rsidRDefault="00C13707">
      <w:r>
        <w:separator/>
      </w:r>
    </w:p>
  </w:endnote>
  <w:endnote w:type="continuationSeparator" w:id="0">
    <w:p w:rsidR="00C13707" w:rsidRDefault="00C1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7" w:rsidRDefault="00C13707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241FD5">
      <w:rPr>
        <w:noProof/>
        <w:sz w:val="16"/>
      </w:rPr>
      <w:t>SWS Stage II DBP Monit Plan Form.docx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07" w:rsidRDefault="00C13707">
      <w:r>
        <w:separator/>
      </w:r>
    </w:p>
  </w:footnote>
  <w:footnote w:type="continuationSeparator" w:id="0">
    <w:p w:rsidR="00C13707" w:rsidRDefault="00C13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7" w:rsidRPr="00A520A1" w:rsidRDefault="00C13707">
    <w:pPr>
      <w:pStyle w:val="Header"/>
      <w:jc w:val="center"/>
      <w:rPr>
        <w:rFonts w:cs="Arial"/>
        <w:b/>
        <w:bCs/>
        <w:sz w:val="28"/>
        <w:szCs w:val="28"/>
      </w:rPr>
    </w:pPr>
    <w:r w:rsidRPr="00A520A1">
      <w:rPr>
        <w:rFonts w:cs="Arial"/>
        <w:b/>
        <w:bCs/>
        <w:sz w:val="28"/>
        <w:szCs w:val="28"/>
      </w:rPr>
      <w:t>Stage II Disinfectants/Disinfection Byproduct Rule Monitoring Plan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3C"/>
    <w:rsid w:val="00075D3C"/>
    <w:rsid w:val="000F3E55"/>
    <w:rsid w:val="00236369"/>
    <w:rsid w:val="00241FD5"/>
    <w:rsid w:val="00681D93"/>
    <w:rsid w:val="006C418D"/>
    <w:rsid w:val="006E7738"/>
    <w:rsid w:val="008F6098"/>
    <w:rsid w:val="009042B5"/>
    <w:rsid w:val="00A520A1"/>
    <w:rsid w:val="00AA406B"/>
    <w:rsid w:val="00C13707"/>
    <w:rsid w:val="00D422C7"/>
    <w:rsid w:val="00E8177C"/>
    <w:rsid w:val="00E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406B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406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3262F-E61B-49D8-A80B-5E8FDE52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Disinfectants/Disinfection Byproduct Rule Monitoring Plan</vt:lpstr>
    </vt:vector>
  </TitlesOfParts>
  <Company>Department of Health Services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Disinfectants/Disinfection Byproduct Rule Monitoring Plan</dc:title>
  <dc:creator>Janice Oakley</dc:creator>
  <cp:lastModifiedBy>Khurana, Aayush@Waterboards</cp:lastModifiedBy>
  <cp:revision>3</cp:revision>
  <cp:lastPrinted>2012-07-18T16:37:00Z</cp:lastPrinted>
  <dcterms:created xsi:type="dcterms:W3CDTF">2012-07-18T16:38:00Z</dcterms:created>
  <dcterms:modified xsi:type="dcterms:W3CDTF">2017-05-05T23:15:00Z</dcterms:modified>
</cp:coreProperties>
</file>