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EA47B" w14:textId="77777777" w:rsidR="0039300C" w:rsidRDefault="0039300C" w:rsidP="003B72B5">
      <w:r>
        <w:rPr>
          <w:noProof/>
        </w:rPr>
        <w:drawing>
          <wp:inline distT="0" distB="0" distL="0" distR="0" wp14:anchorId="6119B82F" wp14:editId="32BBD305">
            <wp:extent cx="5943600" cy="855345"/>
            <wp:effectExtent l="0" t="0" r="0" b="1905"/>
            <wp:docPr id="3" name="Picture 3"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1708DC87" w14:textId="77777777" w:rsidR="0039300C" w:rsidRPr="00C864DF" w:rsidRDefault="0039300C" w:rsidP="00731974">
      <w:pPr>
        <w:pStyle w:val="LetterOrg"/>
      </w:pPr>
      <w:r w:rsidRPr="00C864DF">
        <w:t>State Water Resources Control Board</w:t>
      </w:r>
    </w:p>
    <w:p w14:paraId="4A00D25A" w14:textId="436AE9E9" w:rsidR="00EB295A" w:rsidRPr="000C0B56" w:rsidRDefault="009C0A1D" w:rsidP="000C0B56">
      <w:pPr>
        <w:pStyle w:val="Heading1"/>
        <w:spacing w:before="0" w:after="0"/>
        <w:jc w:val="center"/>
        <w:rPr>
          <w:rFonts w:eastAsia="Arial"/>
          <w:i w:val="0"/>
          <w:iCs/>
        </w:rPr>
      </w:pPr>
      <w:r w:rsidRPr="009C0A1D">
        <w:rPr>
          <w:rFonts w:eastAsia="Arial"/>
          <w:i w:val="0"/>
          <w:iCs/>
          <w:color w:val="FF0000"/>
        </w:rPr>
        <w:t>REVISED</w:t>
      </w:r>
      <w:r w:rsidR="005C2F3C">
        <w:rPr>
          <w:rFonts w:eastAsia="Arial"/>
          <w:i w:val="0"/>
          <w:iCs/>
          <w:color w:val="FF0000"/>
        </w:rPr>
        <w:br/>
      </w:r>
      <w:r w:rsidR="00EB295A" w:rsidRPr="000C0B56">
        <w:rPr>
          <w:rFonts w:eastAsia="Arial"/>
          <w:i w:val="0"/>
          <w:iCs/>
        </w:rPr>
        <w:t xml:space="preserve">NOTICE OF OPPORTUNITY FOR PUBLIC COMMENT </w:t>
      </w:r>
      <w:r w:rsidR="00EB295A" w:rsidRPr="00CA2241">
        <w:rPr>
          <w:rFonts w:eastAsia="Arial"/>
          <w:i w:val="0"/>
          <w:iCs/>
          <w:strike/>
        </w:rPr>
        <w:t xml:space="preserve">AND </w:t>
      </w:r>
      <w:r w:rsidR="00EB295A" w:rsidRPr="00CA2241">
        <w:rPr>
          <w:rFonts w:eastAsia="Arial"/>
          <w:i w:val="0"/>
          <w:iCs/>
          <w:strike/>
        </w:rPr>
        <w:br/>
        <w:t>NOTICE OF PUBLIC WORKSHOP</w:t>
      </w:r>
      <w:r w:rsidR="00EB295A" w:rsidRPr="000C0B56">
        <w:rPr>
          <w:rFonts w:eastAsia="Arial"/>
          <w:i w:val="0"/>
          <w:iCs/>
        </w:rPr>
        <w:t xml:space="preserve"> FOR THE </w:t>
      </w:r>
      <w:r w:rsidR="00EB295A" w:rsidRPr="000C0B56">
        <w:rPr>
          <w:rFonts w:eastAsia="Arial"/>
          <w:i w:val="0"/>
          <w:iCs/>
        </w:rPr>
        <w:br/>
        <w:t xml:space="preserve">WATER BOARD’S </w:t>
      </w:r>
      <w:r w:rsidR="00CA2241" w:rsidRPr="009C0A1D">
        <w:rPr>
          <w:rFonts w:eastAsia="Arial"/>
          <w:i w:val="0"/>
          <w:iCs/>
          <w:color w:val="FF0000"/>
        </w:rPr>
        <w:t>D</w:t>
      </w:r>
      <w:bookmarkStart w:id="0" w:name="_GoBack"/>
      <w:bookmarkEnd w:id="0"/>
      <w:r w:rsidR="00CA2241" w:rsidRPr="009C0A1D">
        <w:rPr>
          <w:rFonts w:eastAsia="Arial"/>
          <w:i w:val="0"/>
          <w:iCs/>
          <w:color w:val="FF0000"/>
        </w:rPr>
        <w:t>RAFT</w:t>
      </w:r>
      <w:r w:rsidR="00CA2241">
        <w:rPr>
          <w:rFonts w:eastAsia="Arial"/>
          <w:i w:val="0"/>
          <w:iCs/>
        </w:rPr>
        <w:t xml:space="preserve"> </w:t>
      </w:r>
      <w:r w:rsidR="00EB295A" w:rsidRPr="000C0B56">
        <w:rPr>
          <w:rFonts w:eastAsia="Arial"/>
          <w:i w:val="0"/>
          <w:iCs/>
        </w:rPr>
        <w:t>RACIAL EQUITY RESOLUTION</w:t>
      </w:r>
    </w:p>
    <w:p w14:paraId="1C92A016" w14:textId="77777777" w:rsidR="00EB295A" w:rsidRDefault="00EB295A" w:rsidP="00EB295A">
      <w:pPr>
        <w:rPr>
          <w:rFonts w:eastAsiaTheme="minorHAnsi" w:cs="Arial"/>
          <w:b/>
          <w:bCs/>
          <w:sz w:val="24"/>
        </w:rPr>
      </w:pPr>
    </w:p>
    <w:p w14:paraId="40143A38" w14:textId="77777777" w:rsidR="00EB295A" w:rsidRPr="00EB295A" w:rsidRDefault="00EB295A" w:rsidP="00EB295A">
      <w:pPr>
        <w:rPr>
          <w:rFonts w:eastAsiaTheme="minorHAnsi" w:cs="Arial"/>
          <w:b/>
          <w:bCs/>
          <w:sz w:val="24"/>
        </w:rPr>
      </w:pPr>
    </w:p>
    <w:p w14:paraId="630A4218" w14:textId="77777777" w:rsidR="00EB295A" w:rsidRPr="00EB295A" w:rsidRDefault="00EB295A" w:rsidP="00EB295A">
      <w:pPr>
        <w:rPr>
          <w:rFonts w:eastAsiaTheme="minorHAnsi" w:cs="Arial"/>
          <w:b/>
          <w:bCs/>
          <w:sz w:val="24"/>
        </w:rPr>
      </w:pPr>
      <w:r w:rsidRPr="00EB295A">
        <w:rPr>
          <w:rFonts w:eastAsiaTheme="minorHAnsi" w:cs="Arial"/>
          <w:b/>
          <w:bCs/>
          <w:sz w:val="24"/>
        </w:rPr>
        <w:t xml:space="preserve">NOTICE IS HEREBY GIVEN </w:t>
      </w:r>
    </w:p>
    <w:p w14:paraId="1B968510" w14:textId="77777777" w:rsidR="00EB295A" w:rsidRPr="00EB295A" w:rsidRDefault="00EB295A" w:rsidP="00EB295A">
      <w:pPr>
        <w:rPr>
          <w:rFonts w:eastAsiaTheme="minorHAnsi" w:cs="Arial"/>
          <w:sz w:val="24"/>
        </w:rPr>
      </w:pPr>
      <w:r w:rsidRPr="00EB295A">
        <w:rPr>
          <w:rFonts w:eastAsiaTheme="minorHAnsi" w:cs="Arial"/>
          <w:sz w:val="24"/>
        </w:rPr>
        <w:t xml:space="preserve">The State Water Resources Control Board (State Water Board and, together with the Regional Water Quality Control Boards, Water Boards) will receive public comments on the draft proposed Resolution Condemning Racism, Xenophobia, and Racial Injustice and Strengthening Commitment to Diversity, Equity, Access, Inclusion and Anti-Racism (Racial Equity Resolution). </w:t>
      </w:r>
      <w:r>
        <w:rPr>
          <w:rFonts w:eastAsiaTheme="minorHAnsi" w:cs="Arial"/>
          <w:sz w:val="24"/>
        </w:rPr>
        <w:t xml:space="preserve"> </w:t>
      </w:r>
      <w:r w:rsidRPr="00EB295A">
        <w:rPr>
          <w:rFonts w:eastAsiaTheme="minorHAnsi" w:cs="Arial"/>
          <w:sz w:val="24"/>
        </w:rPr>
        <w:t>The draft proposed Racial Equity Resolution articulates the State Water Board's commitment to racial equity, exposits why this work is needed and offers a roadmap for how the State Water Board can (1) ensure its programs and policies preserve, protect, and restore California’s water resources equitably for people of all races, and (2) create an equitable, diverse, and inclusive workplace where all employees feel they belong and their opportunities and professional outcomes are not predicted by their race.</w:t>
      </w:r>
    </w:p>
    <w:p w14:paraId="787B7154" w14:textId="77777777" w:rsidR="00EB295A" w:rsidRPr="00EB295A" w:rsidRDefault="00EB295A" w:rsidP="00EB295A">
      <w:pPr>
        <w:widowControl w:val="0"/>
        <w:autoSpaceDE w:val="0"/>
        <w:autoSpaceDN w:val="0"/>
        <w:spacing w:before="240"/>
        <w:outlineLvl w:val="1"/>
        <w:rPr>
          <w:rFonts w:eastAsia="Arial" w:cs="Arial"/>
          <w:b/>
          <w:bCs/>
          <w:sz w:val="24"/>
        </w:rPr>
      </w:pPr>
      <w:r w:rsidRPr="00EB295A">
        <w:rPr>
          <w:rFonts w:eastAsia="Arial" w:cs="Arial"/>
          <w:b/>
          <w:bCs/>
          <w:sz w:val="24"/>
        </w:rPr>
        <w:t>DOCUMENT AVAILABILITY</w:t>
      </w:r>
    </w:p>
    <w:p w14:paraId="32B79E66" w14:textId="64237077" w:rsidR="00EB295A" w:rsidRPr="00EB295A" w:rsidRDefault="00EB295A" w:rsidP="00EB295A">
      <w:pPr>
        <w:spacing w:after="240"/>
        <w:rPr>
          <w:rFonts w:eastAsiaTheme="minorHAnsi" w:cs="Arial"/>
          <w:sz w:val="24"/>
        </w:rPr>
      </w:pPr>
      <w:r w:rsidRPr="00EB295A">
        <w:rPr>
          <w:rFonts w:eastAsiaTheme="minorHAnsi" w:cs="Arial"/>
          <w:sz w:val="24"/>
        </w:rPr>
        <w:t xml:space="preserve">The draft proposed Racial Equity Resolution </w:t>
      </w:r>
      <w:r w:rsidRPr="00C72DC4">
        <w:rPr>
          <w:rFonts w:eastAsiaTheme="minorHAnsi" w:cs="Arial"/>
          <w:strike/>
          <w:sz w:val="24"/>
        </w:rPr>
        <w:t>will be</w:t>
      </w:r>
      <w:r w:rsidR="00C72DC4">
        <w:rPr>
          <w:rFonts w:eastAsiaTheme="minorHAnsi" w:cs="Arial"/>
          <w:sz w:val="24"/>
        </w:rPr>
        <w:t xml:space="preserve"> </w:t>
      </w:r>
      <w:r w:rsidR="00C72DC4" w:rsidRPr="00C72DC4">
        <w:rPr>
          <w:rFonts w:eastAsiaTheme="minorHAnsi" w:cs="Arial"/>
          <w:color w:val="C00000"/>
          <w:sz w:val="24"/>
        </w:rPr>
        <w:t>is</w:t>
      </w:r>
      <w:r w:rsidRPr="00C72DC4">
        <w:rPr>
          <w:rFonts w:eastAsiaTheme="minorHAnsi" w:cs="Arial"/>
          <w:color w:val="C00000"/>
          <w:sz w:val="24"/>
        </w:rPr>
        <w:t xml:space="preserve"> </w:t>
      </w:r>
      <w:r w:rsidRPr="00EB295A">
        <w:rPr>
          <w:rFonts w:eastAsiaTheme="minorHAnsi" w:cs="Arial"/>
          <w:sz w:val="24"/>
        </w:rPr>
        <w:t xml:space="preserve">posted on the State Water Board’s website at: </w:t>
      </w:r>
      <w:hyperlink r:id="rId8" w:history="1">
        <w:r w:rsidRPr="00EB295A">
          <w:rPr>
            <w:rFonts w:eastAsiaTheme="minorHAnsi" w:cs="Arial"/>
            <w:color w:val="0563C1" w:themeColor="hyperlink"/>
            <w:sz w:val="24"/>
            <w:u w:val="single"/>
          </w:rPr>
          <w:t>https://www.waterboards.ca.gov/racial_equity/</w:t>
        </w:r>
      </w:hyperlink>
      <w:r w:rsidRPr="00EB295A">
        <w:rPr>
          <w:rFonts w:eastAsiaTheme="minorHAnsi" w:cs="Arial"/>
          <w:sz w:val="24"/>
        </w:rPr>
        <w:t xml:space="preserve">.  You may request a paper copy of the draft proposed Racial Equity Resolution by </w:t>
      </w:r>
      <w:r w:rsidR="00091657">
        <w:rPr>
          <w:rFonts w:eastAsiaTheme="minorHAnsi" w:cs="Arial"/>
          <w:sz w:val="24"/>
        </w:rPr>
        <w:t>emailing:</w:t>
      </w:r>
      <w:r w:rsidRPr="00EB295A">
        <w:rPr>
          <w:rFonts w:eastAsiaTheme="minorHAnsi" w:cs="Arial"/>
          <w:sz w:val="24"/>
        </w:rPr>
        <w:t xml:space="preserve"> </w:t>
      </w:r>
      <w:hyperlink r:id="rId9">
        <w:r w:rsidRPr="00EB295A">
          <w:rPr>
            <w:rFonts w:eastAsiaTheme="minorHAnsi" w:cs="Arial"/>
            <w:color w:val="0563C1" w:themeColor="hyperlink"/>
            <w:sz w:val="24"/>
            <w:u w:val="single"/>
          </w:rPr>
          <w:t>racialequity@waterboards.ca.gov</w:t>
        </w:r>
      </w:hyperlink>
      <w:r w:rsidRPr="00EB295A">
        <w:rPr>
          <w:rFonts w:eastAsiaTheme="minorHAnsi" w:cs="Arial"/>
          <w:sz w:val="24"/>
        </w:rPr>
        <w:t>.</w:t>
      </w:r>
    </w:p>
    <w:p w14:paraId="494484B3" w14:textId="77777777" w:rsidR="00EB295A" w:rsidRPr="00EB295A" w:rsidRDefault="00EB295A" w:rsidP="00EB295A">
      <w:pPr>
        <w:widowControl w:val="0"/>
        <w:autoSpaceDE w:val="0"/>
        <w:autoSpaceDN w:val="0"/>
        <w:spacing w:before="240"/>
        <w:outlineLvl w:val="1"/>
        <w:rPr>
          <w:rFonts w:eastAsia="Arial" w:cs="Arial"/>
          <w:b/>
          <w:bCs/>
          <w:sz w:val="24"/>
        </w:rPr>
      </w:pPr>
      <w:r w:rsidRPr="00EB295A">
        <w:rPr>
          <w:rFonts w:eastAsia="Arial" w:cs="Arial"/>
          <w:b/>
          <w:bCs/>
          <w:sz w:val="24"/>
        </w:rPr>
        <w:t>SUBMISSION OF WRITTEN COMMENTS</w:t>
      </w:r>
    </w:p>
    <w:p w14:paraId="64A3921B" w14:textId="1539E4C6" w:rsidR="00EB295A" w:rsidRPr="00EB295A" w:rsidRDefault="00EB295A" w:rsidP="00EB295A">
      <w:pPr>
        <w:spacing w:after="240"/>
        <w:rPr>
          <w:rFonts w:eastAsiaTheme="minorHAnsi" w:cs="Arial"/>
          <w:sz w:val="24"/>
        </w:rPr>
      </w:pPr>
      <w:r w:rsidRPr="00EB295A">
        <w:rPr>
          <w:rFonts w:eastAsiaTheme="minorHAnsi" w:cs="Arial"/>
          <w:sz w:val="24"/>
        </w:rPr>
        <w:t xml:space="preserve">The State Water Board will accept written comments on the draft proposed Racial Equity Resolution.  All written comments must be received no later than </w:t>
      </w:r>
      <w:r w:rsidRPr="00EB295A">
        <w:rPr>
          <w:rFonts w:eastAsiaTheme="minorHAnsi" w:cs="Arial"/>
          <w:b/>
          <w:bCs/>
          <w:sz w:val="24"/>
        </w:rPr>
        <w:t xml:space="preserve">12:00 noon on Monday, </w:t>
      </w:r>
      <w:r w:rsidRPr="00C72DC4">
        <w:rPr>
          <w:rFonts w:eastAsiaTheme="minorHAnsi" w:cs="Arial"/>
          <w:b/>
          <w:bCs/>
          <w:strike/>
          <w:color w:val="000000" w:themeColor="text1"/>
          <w:sz w:val="24"/>
        </w:rPr>
        <w:t>July 12, 2021</w:t>
      </w:r>
      <w:r w:rsidR="00C72DC4" w:rsidRPr="00C72DC4">
        <w:rPr>
          <w:rFonts w:eastAsiaTheme="minorHAnsi" w:cs="Arial"/>
          <w:b/>
          <w:bCs/>
          <w:color w:val="000000" w:themeColor="text1"/>
          <w:sz w:val="24"/>
        </w:rPr>
        <w:t xml:space="preserve"> </w:t>
      </w:r>
      <w:r w:rsidR="00C72DC4" w:rsidRPr="00C72DC4">
        <w:rPr>
          <w:rFonts w:eastAsiaTheme="minorHAnsi" w:cs="Arial"/>
          <w:b/>
          <w:bCs/>
          <w:color w:val="FF0000"/>
          <w:sz w:val="24"/>
        </w:rPr>
        <w:t>August 2, 2021</w:t>
      </w:r>
      <w:r w:rsidRPr="00EB295A">
        <w:rPr>
          <w:rFonts w:eastAsiaTheme="minorHAnsi" w:cs="Arial"/>
          <w:b/>
          <w:bCs/>
          <w:sz w:val="24"/>
        </w:rPr>
        <w:t xml:space="preserve">. </w:t>
      </w:r>
      <w:r>
        <w:rPr>
          <w:rFonts w:eastAsiaTheme="minorHAnsi" w:cs="Arial"/>
          <w:b/>
          <w:bCs/>
          <w:sz w:val="24"/>
        </w:rPr>
        <w:t xml:space="preserve"> </w:t>
      </w:r>
      <w:r w:rsidRPr="00EB295A">
        <w:rPr>
          <w:rFonts w:eastAsiaTheme="minorHAnsi" w:cs="Arial"/>
          <w:sz w:val="24"/>
        </w:rPr>
        <w:t>Written comments may be submitted as follows:</w:t>
      </w:r>
    </w:p>
    <w:p w14:paraId="7228EFCB" w14:textId="77777777" w:rsidR="00EB295A" w:rsidRPr="00EB295A" w:rsidRDefault="00EB295A" w:rsidP="00EB295A">
      <w:pPr>
        <w:spacing w:after="240"/>
        <w:ind w:left="720" w:hanging="360"/>
        <w:rPr>
          <w:rFonts w:eastAsiaTheme="minorHAnsi" w:cs="Arial"/>
          <w:sz w:val="24"/>
        </w:rPr>
      </w:pPr>
      <w:r w:rsidRPr="00EB295A">
        <w:rPr>
          <w:rFonts w:eastAsiaTheme="minorHAnsi" w:cs="Arial"/>
          <w:sz w:val="24"/>
        </w:rPr>
        <w:t>1.</w:t>
      </w:r>
      <w:r>
        <w:rPr>
          <w:rFonts w:eastAsiaTheme="minorHAnsi" w:cs="Arial"/>
          <w:sz w:val="24"/>
        </w:rPr>
        <w:tab/>
      </w:r>
      <w:r w:rsidRPr="00EB295A">
        <w:rPr>
          <w:rFonts w:eastAsiaTheme="minorHAnsi" w:cs="Arial"/>
          <w:sz w:val="24"/>
        </w:rPr>
        <w:t xml:space="preserve">By email to: </w:t>
      </w:r>
      <w:hyperlink r:id="rId10" w:history="1">
        <w:r w:rsidRPr="00EB295A">
          <w:rPr>
            <w:rFonts w:eastAsiaTheme="minorHAnsi" w:cs="Arial"/>
            <w:color w:val="4472C4" w:themeColor="accent1"/>
            <w:sz w:val="24"/>
            <w:u w:val="single"/>
          </w:rPr>
          <w:t>commentletters@waterboards.ca.gov</w:t>
        </w:r>
      </w:hyperlink>
      <w:r w:rsidRPr="00EB295A">
        <w:rPr>
          <w:rFonts w:eastAsiaTheme="minorHAnsi" w:cs="Arial"/>
          <w:sz w:val="24"/>
        </w:rPr>
        <w:t xml:space="preserve"> with subject line: </w:t>
      </w:r>
      <w:r w:rsidRPr="00EB295A">
        <w:rPr>
          <w:rFonts w:eastAsiaTheme="minorHAnsi" w:cs="Arial"/>
          <w:b/>
          <w:bCs/>
          <w:sz w:val="24"/>
        </w:rPr>
        <w:t>“Comment Letter – Racial Equity Resolution</w:t>
      </w:r>
      <w:r w:rsidRPr="00C72DC4">
        <w:rPr>
          <w:rFonts w:eastAsiaTheme="minorHAnsi" w:cs="Arial"/>
          <w:b/>
          <w:bCs/>
          <w:strike/>
          <w:sz w:val="24"/>
        </w:rPr>
        <w:t>.</w:t>
      </w:r>
      <w:r w:rsidRPr="00EB295A">
        <w:rPr>
          <w:rFonts w:eastAsiaTheme="minorHAnsi" w:cs="Arial"/>
          <w:b/>
          <w:bCs/>
          <w:sz w:val="24"/>
        </w:rPr>
        <w:t>”</w:t>
      </w:r>
      <w:r w:rsidRPr="00EB295A">
        <w:rPr>
          <w:rFonts w:eastAsiaTheme="minorHAnsi" w:cs="Arial"/>
          <w:sz w:val="24"/>
        </w:rPr>
        <w:t>;</w:t>
      </w:r>
    </w:p>
    <w:p w14:paraId="278444B8" w14:textId="77777777" w:rsidR="00EB295A" w:rsidRPr="00EB295A" w:rsidRDefault="00EB295A" w:rsidP="00EB295A">
      <w:pPr>
        <w:spacing w:after="240"/>
        <w:ind w:firstLine="360"/>
        <w:rPr>
          <w:rFonts w:eastAsiaTheme="minorHAnsi" w:cs="Arial"/>
          <w:sz w:val="24"/>
        </w:rPr>
      </w:pPr>
      <w:r w:rsidRPr="00EB295A">
        <w:rPr>
          <w:rFonts w:eastAsiaTheme="minorHAnsi" w:cs="Arial"/>
          <w:sz w:val="24"/>
        </w:rPr>
        <w:t>2.</w:t>
      </w:r>
      <w:r>
        <w:rPr>
          <w:rFonts w:eastAsiaTheme="minorHAnsi" w:cs="Arial"/>
          <w:sz w:val="24"/>
        </w:rPr>
        <w:tab/>
      </w:r>
      <w:r w:rsidRPr="00EB295A">
        <w:rPr>
          <w:rFonts w:eastAsiaTheme="minorHAnsi" w:cs="Arial"/>
          <w:sz w:val="24"/>
        </w:rPr>
        <w:t>By fax transmission to: (916) 341-5620;</w:t>
      </w:r>
    </w:p>
    <w:p w14:paraId="184D17FE" w14:textId="77777777" w:rsidR="00EB295A" w:rsidRPr="00EB295A" w:rsidRDefault="00EB295A" w:rsidP="00EB295A">
      <w:pPr>
        <w:spacing w:after="240"/>
        <w:ind w:left="720" w:hanging="360"/>
        <w:rPr>
          <w:rFonts w:eastAsiaTheme="minorHAnsi" w:cs="Arial"/>
          <w:sz w:val="24"/>
        </w:rPr>
      </w:pPr>
      <w:r w:rsidRPr="00EB295A">
        <w:rPr>
          <w:rFonts w:eastAsiaTheme="minorHAnsi" w:cs="Arial"/>
          <w:sz w:val="24"/>
        </w:rPr>
        <w:t>3.</w:t>
      </w:r>
      <w:r>
        <w:rPr>
          <w:rFonts w:eastAsiaTheme="minorHAnsi" w:cs="Arial"/>
          <w:sz w:val="24"/>
        </w:rPr>
        <w:tab/>
      </w:r>
      <w:r w:rsidRPr="00EB295A">
        <w:rPr>
          <w:rFonts w:eastAsiaTheme="minorHAnsi" w:cs="Arial"/>
          <w:sz w:val="24"/>
        </w:rPr>
        <w:t>By mail to: Clerk to the Board, Ms. Jeanine Townsend, State Water Resources</w:t>
      </w:r>
      <w:r>
        <w:rPr>
          <w:rFonts w:eastAsiaTheme="minorHAnsi" w:cs="Arial"/>
          <w:sz w:val="24"/>
        </w:rPr>
        <w:br/>
      </w:r>
      <w:r w:rsidRPr="00EB295A">
        <w:rPr>
          <w:rFonts w:eastAsiaTheme="minorHAnsi" w:cs="Arial"/>
          <w:sz w:val="24"/>
        </w:rPr>
        <w:t>Control Board, P.O. Box 997377, MS 7400, Sacramento, CA 95899-7377; or</w:t>
      </w:r>
    </w:p>
    <w:p w14:paraId="609E3A3F" w14:textId="77777777" w:rsidR="00EB295A" w:rsidRPr="00EB295A" w:rsidRDefault="00EB295A" w:rsidP="00EB295A">
      <w:pPr>
        <w:spacing w:after="240"/>
        <w:ind w:left="720" w:hanging="360"/>
        <w:rPr>
          <w:rFonts w:eastAsiaTheme="minorHAnsi" w:cs="Arial"/>
          <w:sz w:val="24"/>
        </w:rPr>
      </w:pPr>
      <w:r w:rsidRPr="00EB295A">
        <w:rPr>
          <w:rFonts w:eastAsiaTheme="minorHAnsi" w:cs="Arial"/>
          <w:sz w:val="24"/>
        </w:rPr>
        <w:lastRenderedPageBreak/>
        <w:t>4.</w:t>
      </w:r>
      <w:r>
        <w:rPr>
          <w:rFonts w:eastAsiaTheme="minorHAnsi" w:cs="Arial"/>
          <w:sz w:val="24"/>
        </w:rPr>
        <w:tab/>
      </w:r>
      <w:r w:rsidRPr="00EB295A">
        <w:rPr>
          <w:rFonts w:eastAsiaTheme="minorHAnsi" w:cs="Arial"/>
          <w:sz w:val="24"/>
        </w:rPr>
        <w:t>Hand-delivered to: Clerk to the Board, Ms. Jeanine Townsend, State Water</w:t>
      </w:r>
      <w:r>
        <w:rPr>
          <w:rFonts w:eastAsiaTheme="minorHAnsi" w:cs="Arial"/>
          <w:sz w:val="24"/>
        </w:rPr>
        <w:t xml:space="preserve"> </w:t>
      </w:r>
      <w:r w:rsidRPr="00EB295A">
        <w:rPr>
          <w:rFonts w:eastAsiaTheme="minorHAnsi" w:cs="Arial"/>
          <w:sz w:val="24"/>
        </w:rPr>
        <w:t>Resources Control Board, 1001 I Street, 24th Floor, Sacramento, CA 95814.</w:t>
      </w:r>
    </w:p>
    <w:p w14:paraId="36E03F80" w14:textId="77777777" w:rsidR="00EB295A" w:rsidRDefault="00EB295A" w:rsidP="00EB295A">
      <w:pPr>
        <w:rPr>
          <w:rFonts w:eastAsiaTheme="minorHAnsi" w:cs="Arial"/>
          <w:sz w:val="24"/>
        </w:rPr>
      </w:pPr>
      <w:r w:rsidRPr="00EB295A">
        <w:rPr>
          <w:rFonts w:eastAsiaTheme="minorHAnsi" w:cs="Arial"/>
          <w:sz w:val="24"/>
        </w:rPr>
        <w:t xml:space="preserve">If you would like to request a copy of public comments submitted on this item, please send a request to </w:t>
      </w:r>
      <w:hyperlink r:id="rId11" w:history="1">
        <w:r w:rsidRPr="00EB295A">
          <w:rPr>
            <w:rFonts w:eastAsiaTheme="minorHAnsi" w:cs="Arial"/>
            <w:color w:val="0563C1" w:themeColor="hyperlink"/>
            <w:sz w:val="24"/>
            <w:u w:val="single"/>
          </w:rPr>
          <w:t>commentletters@waterboards.ca.gov</w:t>
        </w:r>
      </w:hyperlink>
      <w:r w:rsidRPr="00EB295A">
        <w:rPr>
          <w:rFonts w:eastAsiaTheme="minorHAnsi" w:cs="Arial"/>
          <w:sz w:val="24"/>
        </w:rPr>
        <w:t>, identifying “Racial Equity Resolution” in your request.</w:t>
      </w:r>
      <w:r w:rsidRPr="00EB295A">
        <w:rPr>
          <w:rFonts w:eastAsiaTheme="minorHAnsi" w:cs="Arial"/>
          <w:sz w:val="24"/>
        </w:rPr>
        <w:cr/>
      </w:r>
    </w:p>
    <w:p w14:paraId="53F0CFC4" w14:textId="77777777" w:rsidR="00EB295A" w:rsidRPr="00C72DC4" w:rsidRDefault="00EB295A" w:rsidP="00EB295A">
      <w:pPr>
        <w:rPr>
          <w:rFonts w:eastAsiaTheme="minorHAnsi" w:cs="Arial"/>
          <w:strike/>
          <w:sz w:val="24"/>
        </w:rPr>
      </w:pPr>
      <w:r w:rsidRPr="00C72DC4">
        <w:rPr>
          <w:rFonts w:eastAsiaTheme="minorHAnsi" w:cs="Arial"/>
          <w:b/>
          <w:bCs/>
          <w:strike/>
          <w:sz w:val="24"/>
        </w:rPr>
        <w:t>NOTICE IS ADDITIONALLY HEREBY GIVEN</w:t>
      </w:r>
      <w:r w:rsidRPr="00C72DC4">
        <w:rPr>
          <w:rFonts w:eastAsiaTheme="minorHAnsi" w:cs="Arial"/>
          <w:b/>
          <w:strike/>
          <w:sz w:val="24"/>
        </w:rPr>
        <w:t xml:space="preserve"> </w:t>
      </w:r>
      <w:r w:rsidRPr="00C72DC4">
        <w:rPr>
          <w:rFonts w:eastAsiaTheme="minorHAnsi" w:cs="Arial"/>
          <w:strike/>
          <w:sz w:val="24"/>
        </w:rPr>
        <w:t xml:space="preserve">that </w:t>
      </w:r>
      <w:r w:rsidRPr="00C72DC4">
        <w:rPr>
          <w:rFonts w:eastAsiaTheme="minorHAnsi" w:cs="Arial"/>
          <w:strike/>
          <w:color w:val="000000"/>
          <w:sz w:val="24"/>
          <w:shd w:val="clear" w:color="auto" w:fill="FFFFFF"/>
        </w:rPr>
        <w:t>the State Water Board will hold a</w:t>
      </w:r>
      <w:r w:rsidRPr="00C72DC4">
        <w:rPr>
          <w:rFonts w:eastAsiaTheme="minorHAnsi" w:cs="Arial"/>
          <w:strike/>
          <w:sz w:val="24"/>
        </w:rPr>
        <w:t xml:space="preserve"> public workshop to provide the public and stakeholders information regarding the draft proposed Racial Equity Resolution and solicit oral feedback to staff.</w:t>
      </w:r>
      <w:r w:rsidRPr="00C72DC4">
        <w:rPr>
          <w:rFonts w:eastAsiaTheme="minorHAnsi" w:cs="Arial"/>
          <w:strike/>
          <w:color w:val="000000"/>
          <w:sz w:val="24"/>
          <w:shd w:val="clear" w:color="auto" w:fill="FFFFFF"/>
        </w:rPr>
        <w:t xml:space="preserve">  </w:t>
      </w:r>
      <w:r w:rsidRPr="00C72DC4">
        <w:rPr>
          <w:rFonts w:eastAsiaTheme="minorHAnsi" w:cs="Arial"/>
          <w:strike/>
          <w:sz w:val="24"/>
        </w:rPr>
        <w:t>A quorum of the State Water Board may be present at the public workshop; however, there will be no State Water Board action taken at the public workshop.  The public workshop will be held on:</w:t>
      </w:r>
    </w:p>
    <w:p w14:paraId="585F69DE" w14:textId="459157ED" w:rsidR="00EB295A" w:rsidRPr="00C72DC4" w:rsidRDefault="00EB295A" w:rsidP="00EB295A">
      <w:pPr>
        <w:widowControl w:val="0"/>
        <w:autoSpaceDE w:val="0"/>
        <w:autoSpaceDN w:val="0"/>
        <w:spacing w:before="240"/>
        <w:jc w:val="center"/>
        <w:rPr>
          <w:rFonts w:eastAsia="Arial" w:cs="Arial"/>
          <w:b/>
          <w:bCs/>
          <w:strike/>
          <w:sz w:val="24"/>
        </w:rPr>
      </w:pPr>
      <w:r w:rsidRPr="00C72DC4">
        <w:rPr>
          <w:rFonts w:eastAsia="Arial" w:cs="Arial"/>
          <w:b/>
          <w:bCs/>
          <w:strike/>
          <w:sz w:val="24"/>
        </w:rPr>
        <w:t xml:space="preserve">Wednesday, July 7, 2021, </w:t>
      </w:r>
      <w:r w:rsidR="0099702F" w:rsidRPr="00C72DC4">
        <w:rPr>
          <w:rFonts w:eastAsia="Arial" w:cs="Arial"/>
          <w:b/>
          <w:bCs/>
          <w:strike/>
          <w:sz w:val="24"/>
        </w:rPr>
        <w:t>4</w:t>
      </w:r>
      <w:r w:rsidRPr="00C72DC4">
        <w:rPr>
          <w:rFonts w:eastAsia="Arial" w:cs="Arial"/>
          <w:b/>
          <w:bCs/>
          <w:strike/>
          <w:sz w:val="24"/>
        </w:rPr>
        <w:t>:00 p.m.</w:t>
      </w:r>
    </w:p>
    <w:p w14:paraId="5F6D576B" w14:textId="77777777" w:rsidR="00EB295A" w:rsidRPr="00C72DC4" w:rsidRDefault="00EB295A" w:rsidP="00EB295A">
      <w:pPr>
        <w:widowControl w:val="0"/>
        <w:autoSpaceDE w:val="0"/>
        <w:autoSpaceDN w:val="0"/>
        <w:jc w:val="center"/>
        <w:rPr>
          <w:rFonts w:eastAsia="Arial" w:cs="Arial"/>
          <w:b/>
          <w:bCs/>
          <w:strike/>
          <w:sz w:val="24"/>
        </w:rPr>
      </w:pPr>
      <w:r w:rsidRPr="00C72DC4">
        <w:rPr>
          <w:rFonts w:eastAsia="Arial" w:cs="Arial"/>
          <w:strike/>
          <w:sz w:val="24"/>
        </w:rPr>
        <w:t>Video and Teleconference Only</w:t>
      </w:r>
      <w:r w:rsidRPr="00C72DC4">
        <w:rPr>
          <w:rFonts w:eastAsia="Arial" w:cs="Arial"/>
          <w:strike/>
          <w:sz w:val="24"/>
        </w:rPr>
        <w:br/>
      </w:r>
      <w:r w:rsidRPr="00C72DC4">
        <w:rPr>
          <w:rFonts w:eastAsia="Arial" w:cs="Arial"/>
          <w:strike/>
          <w:sz w:val="24"/>
          <w:u w:val="single"/>
        </w:rPr>
        <w:t>No Physical Meeting Location</w:t>
      </w:r>
    </w:p>
    <w:p w14:paraId="00BF81AF" w14:textId="77777777" w:rsidR="00EB295A" w:rsidRPr="00C72DC4" w:rsidRDefault="00EB295A" w:rsidP="00E111F4">
      <w:pPr>
        <w:widowControl w:val="0"/>
        <w:autoSpaceDE w:val="0"/>
        <w:autoSpaceDN w:val="0"/>
        <w:spacing w:before="360"/>
        <w:rPr>
          <w:rFonts w:eastAsia="Arial" w:cs="Arial"/>
          <w:strike/>
          <w:sz w:val="24"/>
        </w:rPr>
      </w:pPr>
      <w:r w:rsidRPr="00C72DC4">
        <w:rPr>
          <w:rFonts w:eastAsia="Arial" w:cs="Arial"/>
          <w:b/>
          <w:bCs/>
          <w:strike/>
          <w:sz w:val="24"/>
        </w:rPr>
        <w:t>REMOTE PARTICIPATION &amp; PROCEDURAL MATTERS</w:t>
      </w:r>
    </w:p>
    <w:p w14:paraId="4DDED9EF" w14:textId="77777777" w:rsidR="00EB295A" w:rsidRPr="00C72DC4" w:rsidRDefault="00EB295A" w:rsidP="00E111F4">
      <w:pPr>
        <w:widowControl w:val="0"/>
        <w:autoSpaceDE w:val="0"/>
        <w:autoSpaceDN w:val="0"/>
        <w:rPr>
          <w:rFonts w:eastAsia="Arial" w:cs="Arial"/>
          <w:strike/>
          <w:color w:val="060A6F"/>
          <w:sz w:val="24"/>
        </w:rPr>
      </w:pPr>
      <w:r w:rsidRPr="00C72DC4">
        <w:rPr>
          <w:rFonts w:eastAsia="Arial" w:cs="Arial"/>
          <w:strike/>
          <w:sz w:val="24"/>
        </w:rPr>
        <w:t xml:space="preserve">This meeting will occur via </w:t>
      </w:r>
      <w:r w:rsidRPr="00C72DC4">
        <w:rPr>
          <w:rFonts w:eastAsia="Arial" w:cs="Arial"/>
          <w:strike/>
          <w:sz w:val="24"/>
          <w:u w:val="single"/>
        </w:rPr>
        <w:t>remote presence only</w:t>
      </w:r>
      <w:r w:rsidRPr="00C72DC4">
        <w:rPr>
          <w:rFonts w:eastAsia="Arial" w:cs="Arial"/>
          <w:strike/>
          <w:sz w:val="24"/>
        </w:rPr>
        <w:t xml:space="preserve"> as a result of the COVID-19 emergency and the Governor’s Executive Orders to protect public health by limiting public gatherings and requiring social distancing.</w:t>
      </w:r>
    </w:p>
    <w:p w14:paraId="795B8AFA" w14:textId="77777777" w:rsidR="00635B3C" w:rsidRPr="00C72DC4" w:rsidRDefault="00635B3C" w:rsidP="00635B3C">
      <w:pPr>
        <w:tabs>
          <w:tab w:val="left" w:pos="540"/>
        </w:tabs>
        <w:rPr>
          <w:rFonts w:eastAsia="Arial" w:cs="Arial"/>
          <w:b/>
          <w:bCs/>
          <w:strike/>
          <w:color w:val="000000" w:themeColor="text1"/>
          <w:sz w:val="24"/>
        </w:rPr>
      </w:pPr>
    </w:p>
    <w:p w14:paraId="47EF865E" w14:textId="77777777" w:rsidR="00EB295A" w:rsidRPr="00C72DC4" w:rsidRDefault="00EB295A" w:rsidP="00E111F4">
      <w:pPr>
        <w:tabs>
          <w:tab w:val="left" w:pos="540"/>
        </w:tabs>
        <w:spacing w:after="240"/>
        <w:rPr>
          <w:rFonts w:eastAsia="Arial" w:cs="Arial"/>
          <w:strike/>
          <w:color w:val="000000" w:themeColor="text1"/>
          <w:sz w:val="24"/>
        </w:rPr>
      </w:pPr>
      <w:r w:rsidRPr="00C72DC4">
        <w:rPr>
          <w:rFonts w:eastAsia="Arial" w:cs="Arial"/>
          <w:b/>
          <w:bCs/>
          <w:strike/>
          <w:color w:val="000000" w:themeColor="text1"/>
          <w:sz w:val="24"/>
        </w:rPr>
        <w:t xml:space="preserve">If you wish to watch the meeting: </w:t>
      </w:r>
      <w:r w:rsidRPr="00C72DC4">
        <w:rPr>
          <w:rFonts w:eastAsia="Arial" w:cs="Arial"/>
          <w:strike/>
          <w:color w:val="000000" w:themeColor="text1"/>
          <w:sz w:val="24"/>
        </w:rPr>
        <w:t xml:space="preserve">A webcast will be available at </w:t>
      </w:r>
      <w:hyperlink r:id="rId12" w:history="1">
        <w:r w:rsidRPr="00C72DC4">
          <w:rPr>
            <w:rFonts w:eastAsia="Arial" w:cs="Arial"/>
            <w:strike/>
            <w:color w:val="0563C1" w:themeColor="hyperlink"/>
            <w:sz w:val="24"/>
            <w:u w:val="single"/>
          </w:rPr>
          <w:t>video.calepa.ca.gov</w:t>
        </w:r>
      </w:hyperlink>
      <w:r w:rsidRPr="00C72DC4">
        <w:rPr>
          <w:rFonts w:eastAsia="Arial" w:cs="Arial"/>
          <w:strike/>
          <w:color w:val="000000" w:themeColor="text1"/>
          <w:sz w:val="24"/>
        </w:rPr>
        <w:t xml:space="preserve">  and should be used UNLESS you intend to comment.</w:t>
      </w:r>
    </w:p>
    <w:p w14:paraId="4B028D34" w14:textId="77777777" w:rsidR="00EB295A" w:rsidRPr="00C72DC4" w:rsidRDefault="00EB295A" w:rsidP="00EB295A">
      <w:pPr>
        <w:tabs>
          <w:tab w:val="left" w:pos="540"/>
        </w:tabs>
        <w:spacing w:after="160" w:line="259" w:lineRule="auto"/>
        <w:rPr>
          <w:rFonts w:eastAsia="Arial" w:cs="Arial"/>
          <w:strike/>
          <w:color w:val="000000" w:themeColor="text1"/>
          <w:sz w:val="24"/>
        </w:rPr>
      </w:pPr>
      <w:r w:rsidRPr="00C72DC4">
        <w:rPr>
          <w:rFonts w:eastAsia="Arial" w:cs="Arial"/>
          <w:b/>
          <w:bCs/>
          <w:strike/>
          <w:color w:val="000000" w:themeColor="text1"/>
          <w:sz w:val="24"/>
        </w:rPr>
        <w:t>If you wish to provide oral comments on the draft proposed Racial Equity Resolution:</w:t>
      </w:r>
      <w:r w:rsidRPr="00C72DC4">
        <w:rPr>
          <w:rFonts w:eastAsia="Arial" w:cs="Arial"/>
          <w:strike/>
          <w:color w:val="000000" w:themeColor="text1"/>
          <w:sz w:val="24"/>
        </w:rPr>
        <w:t xml:space="preserve"> </w:t>
      </w:r>
    </w:p>
    <w:p w14:paraId="3BEFE18D" w14:textId="3F072A30" w:rsidR="00EB295A" w:rsidRPr="00C72DC4" w:rsidRDefault="00EB295A" w:rsidP="00E111F4">
      <w:pPr>
        <w:numPr>
          <w:ilvl w:val="0"/>
          <w:numId w:val="1"/>
        </w:numPr>
        <w:tabs>
          <w:tab w:val="left" w:pos="720"/>
        </w:tabs>
        <w:spacing w:after="160"/>
        <w:ind w:left="720"/>
        <w:contextualSpacing/>
        <w:rPr>
          <w:rFonts w:asciiTheme="minorHAnsi" w:eastAsiaTheme="minorEastAsia" w:hAnsiTheme="minorHAnsi" w:cstheme="minorBidi"/>
          <w:strike/>
          <w:color w:val="000000" w:themeColor="text1"/>
          <w:sz w:val="24"/>
        </w:rPr>
      </w:pPr>
      <w:r w:rsidRPr="00C72DC4">
        <w:rPr>
          <w:rFonts w:eastAsia="Arial" w:cs="Arial"/>
          <w:strike/>
          <w:color w:val="000000" w:themeColor="text1"/>
          <w:sz w:val="24"/>
        </w:rPr>
        <w:t xml:space="preserve">Fill out a virtual speaker card using our </w:t>
      </w:r>
      <w:hyperlink r:id="rId13" w:history="1">
        <w:r w:rsidRPr="00C72DC4">
          <w:rPr>
            <w:rFonts w:eastAsia="Arial" w:cs="Arial"/>
            <w:strike/>
            <w:color w:val="0070C0"/>
            <w:sz w:val="24"/>
            <w:u w:val="single"/>
          </w:rPr>
          <w:t>online form</w:t>
        </w:r>
      </w:hyperlink>
      <w:r w:rsidR="00E32AFE" w:rsidRPr="00C72DC4">
        <w:rPr>
          <w:rFonts w:eastAsia="Arial" w:cs="Arial"/>
          <w:strike/>
          <w:color w:val="000000" w:themeColor="text1"/>
          <w:sz w:val="24"/>
        </w:rPr>
        <w:t xml:space="preserve"> </w:t>
      </w:r>
      <w:r w:rsidRPr="00C72DC4">
        <w:rPr>
          <w:rFonts w:eastAsia="Arial" w:cs="Arial"/>
          <w:strike/>
          <w:color w:val="000000" w:themeColor="text1"/>
          <w:sz w:val="24"/>
        </w:rPr>
        <w:t>before or on the day of the board meeting.</w:t>
      </w:r>
    </w:p>
    <w:p w14:paraId="7CACBA02" w14:textId="77777777" w:rsidR="00EB295A" w:rsidRPr="00C72DC4" w:rsidRDefault="00EB295A" w:rsidP="00635B3C">
      <w:pPr>
        <w:numPr>
          <w:ilvl w:val="0"/>
          <w:numId w:val="1"/>
        </w:numPr>
        <w:tabs>
          <w:tab w:val="left" w:pos="720"/>
        </w:tabs>
        <w:spacing w:after="160" w:line="259" w:lineRule="auto"/>
        <w:ind w:left="720"/>
        <w:contextualSpacing/>
        <w:rPr>
          <w:rFonts w:asciiTheme="minorHAnsi" w:eastAsiaTheme="minorHAnsi" w:hAnsiTheme="minorHAnsi" w:cstheme="minorBidi"/>
          <w:strike/>
          <w:color w:val="000000" w:themeColor="text1"/>
          <w:sz w:val="24"/>
        </w:rPr>
      </w:pPr>
      <w:r w:rsidRPr="00C72DC4">
        <w:rPr>
          <w:rFonts w:eastAsia="Arial" w:cs="Arial"/>
          <w:strike/>
          <w:color w:val="000000" w:themeColor="text1"/>
          <w:sz w:val="24"/>
        </w:rPr>
        <w:t>The Clerk will respond to your form with the Zoom password for the meeting.</w:t>
      </w:r>
    </w:p>
    <w:p w14:paraId="0968CC20" w14:textId="77777777" w:rsidR="00EB295A" w:rsidRPr="00C72DC4" w:rsidRDefault="00EB295A" w:rsidP="00635B3C">
      <w:pPr>
        <w:numPr>
          <w:ilvl w:val="0"/>
          <w:numId w:val="1"/>
        </w:numPr>
        <w:tabs>
          <w:tab w:val="left" w:pos="720"/>
        </w:tabs>
        <w:spacing w:after="160" w:line="259" w:lineRule="auto"/>
        <w:ind w:left="720"/>
        <w:contextualSpacing/>
        <w:rPr>
          <w:rFonts w:asciiTheme="minorHAnsi" w:eastAsiaTheme="minorEastAsia" w:hAnsiTheme="minorHAnsi" w:cstheme="minorBidi"/>
          <w:strike/>
          <w:color w:val="000000" w:themeColor="text1"/>
          <w:sz w:val="24"/>
        </w:rPr>
      </w:pPr>
      <w:r w:rsidRPr="00C72DC4">
        <w:rPr>
          <w:rFonts w:eastAsia="Arial" w:cs="Arial"/>
          <w:strike/>
          <w:color w:val="000000" w:themeColor="text1"/>
          <w:sz w:val="24"/>
        </w:rPr>
        <w:t>Oral presentations should be limited to no more than 5 minutes.</w:t>
      </w:r>
    </w:p>
    <w:p w14:paraId="146BA299" w14:textId="77777777" w:rsidR="00EB295A" w:rsidRPr="00C72DC4" w:rsidRDefault="00EB295A" w:rsidP="00E111F4">
      <w:pPr>
        <w:numPr>
          <w:ilvl w:val="0"/>
          <w:numId w:val="1"/>
        </w:numPr>
        <w:tabs>
          <w:tab w:val="left" w:pos="720"/>
        </w:tabs>
        <w:spacing w:after="160"/>
        <w:ind w:left="720"/>
        <w:contextualSpacing/>
        <w:rPr>
          <w:rFonts w:asciiTheme="minorHAnsi" w:eastAsiaTheme="minorEastAsia" w:hAnsiTheme="minorHAnsi" w:cstheme="minorBidi"/>
          <w:strike/>
          <w:color w:val="000000" w:themeColor="text1"/>
          <w:sz w:val="24"/>
        </w:rPr>
      </w:pPr>
      <w:r w:rsidRPr="00C72DC4">
        <w:rPr>
          <w:rFonts w:eastAsia="Arial" w:cs="Arial"/>
          <w:strike/>
          <w:color w:val="000000" w:themeColor="text1"/>
          <w:sz w:val="24"/>
        </w:rPr>
        <w:t xml:space="preserve">For more information, visit: </w:t>
      </w:r>
      <w:hyperlink r:id="rId14" w:anchor="provide_comments" w:history="1">
        <w:r w:rsidRPr="00C72DC4">
          <w:rPr>
            <w:rFonts w:eastAsia="Arial" w:cs="Arial"/>
            <w:strike/>
            <w:color w:val="0563C1" w:themeColor="hyperlink"/>
            <w:sz w:val="24"/>
            <w:u w:val="single"/>
          </w:rPr>
          <w:t>https://www.waterboards.ca.gov/board_info/remote_meeting/#provide_comments</w:t>
        </w:r>
      </w:hyperlink>
    </w:p>
    <w:p w14:paraId="00497930" w14:textId="77777777" w:rsidR="00EB295A" w:rsidRPr="00C72DC4" w:rsidRDefault="00EB295A" w:rsidP="00E111F4">
      <w:pPr>
        <w:numPr>
          <w:ilvl w:val="0"/>
          <w:numId w:val="1"/>
        </w:numPr>
        <w:tabs>
          <w:tab w:val="left" w:pos="720"/>
        </w:tabs>
        <w:spacing w:before="240" w:after="160"/>
        <w:ind w:left="720"/>
        <w:contextualSpacing/>
        <w:rPr>
          <w:rFonts w:asciiTheme="minorHAnsi" w:eastAsiaTheme="minorEastAsia" w:hAnsiTheme="minorHAnsi" w:cstheme="minorBidi"/>
          <w:strike/>
          <w:color w:val="000000" w:themeColor="text1"/>
          <w:sz w:val="24"/>
        </w:rPr>
      </w:pPr>
      <w:r w:rsidRPr="00C72DC4">
        <w:rPr>
          <w:rFonts w:eastAsia="Arial" w:cs="Arial"/>
          <w:strike/>
          <w:sz w:val="24"/>
        </w:rPr>
        <w:t xml:space="preserve">Should you have any questions or problems please send an email to: </w:t>
      </w:r>
      <w:hyperlink r:id="rId15" w:history="1">
        <w:r w:rsidR="00635B3C" w:rsidRPr="00C72DC4">
          <w:rPr>
            <w:rStyle w:val="Hyperlink"/>
            <w:rFonts w:eastAsia="Arial" w:cs="Arial"/>
            <w:strike/>
            <w:sz w:val="24"/>
          </w:rPr>
          <w:t>commentletters@waterboards.ca.gov</w:t>
        </w:r>
      </w:hyperlink>
      <w:r w:rsidR="00635B3C" w:rsidRPr="00C72DC4">
        <w:rPr>
          <w:rFonts w:eastAsia="Arial" w:cs="Arial"/>
          <w:strike/>
          <w:sz w:val="24"/>
        </w:rPr>
        <w:t>.</w:t>
      </w:r>
    </w:p>
    <w:p w14:paraId="1DBAE35B" w14:textId="77777777" w:rsidR="00635B3C" w:rsidRPr="00EB295A" w:rsidRDefault="00635B3C" w:rsidP="00635B3C">
      <w:pPr>
        <w:tabs>
          <w:tab w:val="left" w:pos="720"/>
        </w:tabs>
        <w:spacing w:before="240" w:after="160" w:line="259" w:lineRule="auto"/>
        <w:contextualSpacing/>
        <w:rPr>
          <w:rFonts w:eastAsiaTheme="minorEastAsia" w:cs="Arial"/>
          <w:color w:val="000000" w:themeColor="text1"/>
          <w:sz w:val="24"/>
        </w:rPr>
      </w:pPr>
    </w:p>
    <w:p w14:paraId="25B0E763" w14:textId="77777777" w:rsidR="00EB295A" w:rsidRPr="00EB295A" w:rsidRDefault="00EB295A" w:rsidP="00635B3C">
      <w:pPr>
        <w:widowControl w:val="0"/>
        <w:autoSpaceDE w:val="0"/>
        <w:autoSpaceDN w:val="0"/>
        <w:rPr>
          <w:rFonts w:eastAsia="Arial" w:cs="Arial"/>
          <w:b/>
          <w:sz w:val="24"/>
        </w:rPr>
      </w:pPr>
      <w:r w:rsidRPr="00C72DC4">
        <w:rPr>
          <w:rFonts w:eastAsia="Arial" w:cs="Arial"/>
          <w:b/>
          <w:strike/>
          <w:sz w:val="24"/>
        </w:rPr>
        <w:t>PURPOSE OF WORKSHOP AND</w:t>
      </w:r>
      <w:r w:rsidRPr="00EB295A">
        <w:rPr>
          <w:rFonts w:eastAsia="Arial" w:cs="Arial"/>
          <w:b/>
          <w:sz w:val="24"/>
        </w:rPr>
        <w:t xml:space="preserve"> BACKGROUND</w:t>
      </w:r>
    </w:p>
    <w:p w14:paraId="0EA99437" w14:textId="77777777" w:rsidR="00EB295A" w:rsidRDefault="00EB295A" w:rsidP="00E111F4">
      <w:pPr>
        <w:rPr>
          <w:rFonts w:eastAsiaTheme="minorHAnsi" w:cs="Arial"/>
          <w:bCs/>
          <w:sz w:val="24"/>
        </w:rPr>
      </w:pPr>
      <w:r w:rsidRPr="00C72DC4">
        <w:rPr>
          <w:rFonts w:eastAsiaTheme="minorHAnsi" w:cs="Arial"/>
          <w:bCs/>
          <w:strike/>
          <w:sz w:val="24"/>
        </w:rPr>
        <w:t>The purpose of the workshop is to receive information and public comments to inform the State Water Board’s consideration of the proposed Racial Equity Resolution.</w:t>
      </w:r>
      <w:r w:rsidRPr="00EB295A">
        <w:rPr>
          <w:rFonts w:eastAsiaTheme="minorHAnsi" w:cs="Arial"/>
          <w:bCs/>
          <w:sz w:val="24"/>
        </w:rPr>
        <w:t xml:space="preserve"> </w:t>
      </w:r>
      <w:r w:rsidR="00635B3C">
        <w:rPr>
          <w:rFonts w:eastAsiaTheme="minorHAnsi" w:cs="Arial"/>
          <w:bCs/>
          <w:sz w:val="24"/>
        </w:rPr>
        <w:t xml:space="preserve"> </w:t>
      </w:r>
      <w:r w:rsidRPr="00EB295A">
        <w:rPr>
          <w:rFonts w:eastAsiaTheme="minorHAnsi" w:cs="Arial"/>
          <w:bCs/>
          <w:sz w:val="24"/>
        </w:rPr>
        <w:t xml:space="preserve">In its August 18, 2020 meeting, the State Water Board directed staff to develop strategies and action plans that address institutional and systemic racism throughout the Water Boards and in the communities we serve. </w:t>
      </w:r>
      <w:r w:rsidR="00635B3C">
        <w:rPr>
          <w:rFonts w:eastAsiaTheme="minorHAnsi" w:cs="Arial"/>
          <w:bCs/>
          <w:sz w:val="24"/>
        </w:rPr>
        <w:t xml:space="preserve"> </w:t>
      </w:r>
      <w:r w:rsidRPr="00EB295A">
        <w:rPr>
          <w:rFonts w:eastAsiaTheme="minorHAnsi" w:cs="Arial"/>
          <w:sz w:val="24"/>
        </w:rPr>
        <w:t>The</w:t>
      </w:r>
      <w:r w:rsidRPr="00EB295A">
        <w:rPr>
          <w:rFonts w:eastAsiaTheme="minorHAnsi" w:cs="Arial"/>
          <w:bCs/>
          <w:sz w:val="24"/>
        </w:rPr>
        <w:t xml:space="preserve"> Executive Director of the State Water Board established a Water Boards Racial Equity Steering Committee and Working Group (collectively Racial Equity Team) comprised of Water Boards employees.</w:t>
      </w:r>
      <w:r w:rsidR="00635B3C">
        <w:rPr>
          <w:rFonts w:eastAsiaTheme="minorHAnsi" w:cs="Arial"/>
          <w:bCs/>
          <w:sz w:val="24"/>
        </w:rPr>
        <w:t xml:space="preserve"> </w:t>
      </w:r>
      <w:r w:rsidRPr="00EB295A">
        <w:rPr>
          <w:rFonts w:eastAsiaTheme="minorHAnsi" w:cs="Arial"/>
          <w:bCs/>
          <w:sz w:val="24"/>
        </w:rPr>
        <w:t xml:space="preserve"> This </w:t>
      </w:r>
      <w:r w:rsidRPr="00EB295A">
        <w:rPr>
          <w:rFonts w:eastAsiaTheme="minorHAnsi" w:cs="Arial"/>
          <w:bCs/>
          <w:sz w:val="24"/>
        </w:rPr>
        <w:lastRenderedPageBreak/>
        <w:t>team of approximately 40 employees is tasked with shaping racial equity</w:t>
      </w:r>
      <w:r w:rsidRPr="00EB295A">
        <w:rPr>
          <w:rFonts w:eastAsiaTheme="minorHAnsi" w:cs="Arial"/>
          <w:bCs/>
          <w:sz w:val="24"/>
          <w:vertAlign w:val="superscript"/>
        </w:rPr>
        <w:footnoteReference w:id="1"/>
      </w:r>
      <w:r w:rsidRPr="00EB295A">
        <w:rPr>
          <w:rFonts w:eastAsiaTheme="minorHAnsi" w:cs="Arial"/>
          <w:bCs/>
          <w:sz w:val="24"/>
        </w:rPr>
        <w:t>, diversity, and inclusion actions that permeate every part of the Water Boards, with specific short- and long-term action items informed by employee and public input.</w:t>
      </w:r>
    </w:p>
    <w:p w14:paraId="1AA7ADE4" w14:textId="77777777" w:rsidR="00635B3C" w:rsidRPr="00EB295A" w:rsidRDefault="00635B3C" w:rsidP="00EB295A">
      <w:pPr>
        <w:spacing w:line="259" w:lineRule="auto"/>
        <w:rPr>
          <w:rFonts w:eastAsiaTheme="minorHAnsi" w:cs="Arial"/>
          <w:bCs/>
          <w:sz w:val="24"/>
        </w:rPr>
      </w:pPr>
    </w:p>
    <w:p w14:paraId="2DC6C83D" w14:textId="1426E29C" w:rsidR="00EB295A" w:rsidRPr="00EB295A" w:rsidRDefault="00EB295A" w:rsidP="00635B3C">
      <w:pPr>
        <w:spacing w:after="240"/>
        <w:rPr>
          <w:rFonts w:eastAsiaTheme="minorHAnsi" w:cs="Arial"/>
          <w:bCs/>
          <w:sz w:val="24"/>
        </w:rPr>
      </w:pPr>
      <w:r w:rsidRPr="00EB295A">
        <w:rPr>
          <w:rFonts w:eastAsiaTheme="minorHAnsi" w:cs="Arial"/>
          <w:bCs/>
          <w:sz w:val="24"/>
        </w:rPr>
        <w:t xml:space="preserve">Since November 2020, the Racial Equity Team has held four public listening sessions, in both English and Spanish, nine employee listening sessions facilitated by outside consultants with expertise in racial equity, diversity, and inclusion; and an all-staff webinar to update employees on progress. </w:t>
      </w:r>
      <w:r w:rsidR="00635B3C">
        <w:rPr>
          <w:rFonts w:eastAsiaTheme="minorHAnsi" w:cs="Arial"/>
          <w:bCs/>
          <w:sz w:val="24"/>
        </w:rPr>
        <w:t xml:space="preserve"> </w:t>
      </w:r>
      <w:r w:rsidRPr="00EB295A">
        <w:rPr>
          <w:rFonts w:eastAsiaTheme="minorHAnsi" w:cs="Arial"/>
          <w:bCs/>
          <w:sz w:val="24"/>
        </w:rPr>
        <w:t xml:space="preserve">The Racial Equity Team used the feedback from these sessions and conducted additional research to develop the draft proposed </w:t>
      </w:r>
      <w:r w:rsidRPr="00EB295A">
        <w:rPr>
          <w:rFonts w:eastAsiaTheme="minorHAnsi" w:cs="Arial"/>
          <w:sz w:val="24"/>
        </w:rPr>
        <w:t>Racial Equity</w:t>
      </w:r>
      <w:r w:rsidRPr="00EB295A">
        <w:rPr>
          <w:rFonts w:eastAsiaTheme="minorHAnsi" w:cs="Arial"/>
          <w:bCs/>
          <w:sz w:val="24"/>
        </w:rPr>
        <w:t xml:space="preserve"> Resolution, which is being released for public comment, and ultimately, for State Water Board consideration for adoption. </w:t>
      </w:r>
      <w:r w:rsidR="00635B3C">
        <w:rPr>
          <w:rFonts w:eastAsiaTheme="minorHAnsi" w:cs="Arial"/>
          <w:bCs/>
          <w:sz w:val="24"/>
        </w:rPr>
        <w:t xml:space="preserve"> </w:t>
      </w:r>
      <w:r w:rsidRPr="00EB295A">
        <w:rPr>
          <w:rFonts w:eastAsiaTheme="minorHAnsi" w:cs="Arial"/>
          <w:bCs/>
          <w:sz w:val="24"/>
        </w:rPr>
        <w:t xml:space="preserve">The proposed </w:t>
      </w:r>
      <w:r w:rsidRPr="00EB295A">
        <w:rPr>
          <w:rFonts w:eastAsiaTheme="minorHAnsi" w:cs="Arial"/>
          <w:sz w:val="24"/>
        </w:rPr>
        <w:t xml:space="preserve">Racial Equity </w:t>
      </w:r>
      <w:r w:rsidRPr="00EB295A">
        <w:rPr>
          <w:rFonts w:eastAsiaTheme="minorHAnsi" w:cs="Arial"/>
          <w:bCs/>
          <w:sz w:val="24"/>
        </w:rPr>
        <w:t>Resolution encourages each of the Regional Water Quality Control Boards to create complementary Racial Equity Resolutions.</w:t>
      </w:r>
    </w:p>
    <w:p w14:paraId="3DFC9FC8" w14:textId="77777777" w:rsidR="00EB295A" w:rsidRPr="00EB295A" w:rsidRDefault="00EB295A" w:rsidP="00635B3C">
      <w:pPr>
        <w:spacing w:after="240"/>
        <w:rPr>
          <w:rFonts w:eastAsiaTheme="minorHAnsi" w:cs="Arial"/>
          <w:bCs/>
          <w:sz w:val="24"/>
        </w:rPr>
      </w:pPr>
      <w:r w:rsidRPr="00EB295A">
        <w:rPr>
          <w:rFonts w:eastAsiaTheme="minorHAnsi" w:cs="Arial"/>
          <w:bCs/>
          <w:sz w:val="24"/>
        </w:rPr>
        <w:t xml:space="preserve">In addition to articulating the State Water Board's commitment to racial equity, the draft proposed </w:t>
      </w:r>
      <w:r w:rsidRPr="00EB295A">
        <w:rPr>
          <w:rFonts w:eastAsiaTheme="minorHAnsi" w:cs="Arial"/>
          <w:sz w:val="24"/>
        </w:rPr>
        <w:t>Racial Equity</w:t>
      </w:r>
      <w:r w:rsidRPr="00EB295A">
        <w:rPr>
          <w:rFonts w:eastAsiaTheme="minorHAnsi" w:cs="Arial"/>
          <w:bCs/>
          <w:sz w:val="24"/>
        </w:rPr>
        <w:t xml:space="preserve"> Resolution discussed the need for the Water Boards to broadly incorporate a racial equity lens into its work and offers a roadmap for how the Water Boards can (1) ensure its programs and policies preserve, protect, and restore California’s water resources equitably for people of all races, and (2) create an equitable, diverse, and inclusive workplace where all employees feel they belong and their opportunities and professional outcomes are not predicted by their race.</w:t>
      </w:r>
    </w:p>
    <w:p w14:paraId="1F8A8A68" w14:textId="77777777" w:rsidR="00EB295A" w:rsidRPr="00EB295A" w:rsidRDefault="00EB295A" w:rsidP="00635B3C">
      <w:pPr>
        <w:spacing w:after="240"/>
        <w:rPr>
          <w:rFonts w:eastAsia="Arial" w:cs="Arial"/>
          <w:b/>
          <w:bCs/>
          <w:sz w:val="24"/>
        </w:rPr>
      </w:pPr>
      <w:r w:rsidRPr="00EB295A">
        <w:rPr>
          <w:rFonts w:eastAsiaTheme="minorHAnsi" w:cs="Arial"/>
          <w:bCs/>
          <w:sz w:val="24"/>
        </w:rPr>
        <w:t xml:space="preserve">The draft proposed </w:t>
      </w:r>
      <w:r w:rsidRPr="00EB295A">
        <w:rPr>
          <w:rFonts w:eastAsiaTheme="minorHAnsi" w:cs="Arial"/>
          <w:sz w:val="24"/>
        </w:rPr>
        <w:t>Racial Equity</w:t>
      </w:r>
      <w:r w:rsidRPr="00EB295A">
        <w:rPr>
          <w:rFonts w:eastAsiaTheme="minorHAnsi" w:cs="Arial"/>
          <w:bCs/>
          <w:sz w:val="24"/>
        </w:rPr>
        <w:t xml:space="preserve"> Resolution is informed by (1) a focused research effort by the Racial Equity Team on the intersection of water interests and historic, systemic racism, (2) insights and ideas gathered through listening sessions with the public and stakeholders and Water Boards’ employees, and (3) the work of many other partners, including the Government Alliance on Race and Equity (GARE), CalEPA, and other governmental, non-governmental, and community based organizations.</w:t>
      </w:r>
      <w:r w:rsidR="00635B3C">
        <w:rPr>
          <w:rFonts w:eastAsiaTheme="minorHAnsi" w:cs="Arial"/>
          <w:bCs/>
          <w:sz w:val="24"/>
        </w:rPr>
        <w:t xml:space="preserve"> </w:t>
      </w:r>
      <w:r w:rsidRPr="00EB295A">
        <w:rPr>
          <w:rFonts w:eastAsiaTheme="minorHAnsi" w:cs="Arial"/>
          <w:bCs/>
          <w:sz w:val="24"/>
        </w:rPr>
        <w:t xml:space="preserve"> The draft proposed </w:t>
      </w:r>
      <w:r w:rsidRPr="00EB295A">
        <w:rPr>
          <w:rFonts w:eastAsiaTheme="minorHAnsi" w:cs="Arial"/>
          <w:sz w:val="24"/>
        </w:rPr>
        <w:t>Racial Equity</w:t>
      </w:r>
      <w:r w:rsidRPr="00EB295A">
        <w:rPr>
          <w:rFonts w:eastAsiaTheme="minorHAnsi" w:cs="Arial"/>
          <w:bCs/>
          <w:sz w:val="24"/>
        </w:rPr>
        <w:t xml:space="preserve"> Resolution is an important step for the Water Boards, but sustained, informed actions will be needed for years to come. </w:t>
      </w:r>
      <w:r w:rsidR="00635B3C">
        <w:rPr>
          <w:rFonts w:eastAsiaTheme="minorHAnsi" w:cs="Arial"/>
          <w:bCs/>
          <w:sz w:val="24"/>
        </w:rPr>
        <w:t xml:space="preserve"> </w:t>
      </w:r>
      <w:r w:rsidRPr="00EB295A">
        <w:rPr>
          <w:rFonts w:eastAsiaTheme="minorHAnsi" w:cs="Arial"/>
          <w:bCs/>
          <w:sz w:val="24"/>
        </w:rPr>
        <w:t xml:space="preserve">The draft proposed </w:t>
      </w:r>
      <w:r w:rsidRPr="00EB295A">
        <w:rPr>
          <w:rFonts w:eastAsiaTheme="minorHAnsi" w:cs="Arial"/>
          <w:sz w:val="24"/>
        </w:rPr>
        <w:t>Racial Equity</w:t>
      </w:r>
      <w:r w:rsidRPr="00EB295A">
        <w:rPr>
          <w:rFonts w:eastAsiaTheme="minorHAnsi" w:cs="Arial"/>
          <w:bCs/>
          <w:sz w:val="24"/>
        </w:rPr>
        <w:t xml:space="preserve"> Resolution sets forth a foundation to guide our work as we embark on our next key milestones: drafting, approving, and implementing a racial equity action plan.</w:t>
      </w:r>
    </w:p>
    <w:p w14:paraId="20EC8DF3" w14:textId="77777777" w:rsidR="00EB295A" w:rsidRPr="00C72DC4" w:rsidRDefault="00EB295A" w:rsidP="00EB295A">
      <w:pPr>
        <w:tabs>
          <w:tab w:val="left" w:pos="540"/>
        </w:tabs>
        <w:spacing w:line="259" w:lineRule="auto"/>
        <w:rPr>
          <w:rFonts w:eastAsia="Arial" w:cs="Arial"/>
          <w:b/>
          <w:bCs/>
          <w:strike/>
          <w:color w:val="000000" w:themeColor="text1"/>
          <w:sz w:val="24"/>
        </w:rPr>
      </w:pPr>
      <w:r w:rsidRPr="00C72DC4">
        <w:rPr>
          <w:rFonts w:eastAsia="Arial" w:cs="Arial"/>
          <w:b/>
          <w:bCs/>
          <w:strike/>
          <w:color w:val="000000" w:themeColor="text1"/>
          <w:sz w:val="24"/>
        </w:rPr>
        <w:t>LANGUAGE ACCESS</w:t>
      </w:r>
    </w:p>
    <w:p w14:paraId="2E0E78C6" w14:textId="77777777" w:rsidR="00EB295A" w:rsidRPr="00C72DC4" w:rsidRDefault="00EB295A" w:rsidP="007528D1">
      <w:pPr>
        <w:tabs>
          <w:tab w:val="left" w:pos="540"/>
        </w:tabs>
        <w:rPr>
          <w:rFonts w:eastAsia="Arial" w:cs="Arial"/>
          <w:strike/>
          <w:color w:val="000000" w:themeColor="text1"/>
          <w:sz w:val="24"/>
        </w:rPr>
      </w:pPr>
      <w:r w:rsidRPr="00C72DC4">
        <w:rPr>
          <w:rFonts w:eastAsiaTheme="minorHAnsi" w:cs="Arial"/>
          <w:strike/>
          <w:sz w:val="24"/>
        </w:rPr>
        <w:t xml:space="preserve">If you require language interpretation or sign language services, please contact </w:t>
      </w:r>
      <w:r w:rsidR="00635B3C" w:rsidRPr="00C72DC4">
        <w:rPr>
          <w:rFonts w:eastAsiaTheme="minorHAnsi" w:cs="Arial"/>
          <w:strike/>
          <w:sz w:val="24"/>
        </w:rPr>
        <w:br/>
      </w:r>
      <w:r w:rsidRPr="00C72DC4">
        <w:rPr>
          <w:rFonts w:eastAsiaTheme="minorHAnsi" w:cs="Arial"/>
          <w:strike/>
          <w:sz w:val="24"/>
        </w:rPr>
        <w:t xml:space="preserve">Marina Perez at (916) 322-4265 or </w:t>
      </w:r>
      <w:hyperlink r:id="rId16" w:history="1">
        <w:r w:rsidRPr="00C72DC4">
          <w:rPr>
            <w:rFonts w:eastAsiaTheme="minorHAnsi" w:cs="Arial"/>
            <w:strike/>
            <w:color w:val="0070C0"/>
            <w:sz w:val="24"/>
            <w:u w:val="single"/>
          </w:rPr>
          <w:t>marina.perez@waterboards.ca.gov</w:t>
        </w:r>
      </w:hyperlink>
      <w:r w:rsidR="00635B3C" w:rsidRPr="00C72DC4">
        <w:rPr>
          <w:rFonts w:eastAsiaTheme="minorHAnsi" w:cs="Arial"/>
          <w:strike/>
          <w:sz w:val="24"/>
        </w:rPr>
        <w:t xml:space="preserve"> </w:t>
      </w:r>
      <w:r w:rsidRPr="00C72DC4">
        <w:rPr>
          <w:rFonts w:eastAsiaTheme="minorHAnsi" w:cs="Arial"/>
          <w:strike/>
          <w:sz w:val="24"/>
        </w:rPr>
        <w:t xml:space="preserve">at least </w:t>
      </w:r>
      <w:r w:rsidR="00635B3C" w:rsidRPr="00C72DC4">
        <w:rPr>
          <w:rFonts w:eastAsiaTheme="minorHAnsi" w:cs="Arial"/>
          <w:strike/>
          <w:sz w:val="24"/>
        </w:rPr>
        <w:br/>
      </w:r>
      <w:r w:rsidRPr="00C72DC4">
        <w:rPr>
          <w:rFonts w:eastAsiaTheme="minorHAnsi" w:cs="Arial"/>
          <w:strike/>
          <w:sz w:val="24"/>
        </w:rPr>
        <w:t>10 business days before the meeting.</w:t>
      </w:r>
    </w:p>
    <w:p w14:paraId="7C3C0111" w14:textId="77777777" w:rsidR="00635B3C" w:rsidRDefault="00635B3C">
      <w:pPr>
        <w:rPr>
          <w:rFonts w:eastAsia="Arial" w:cs="Arial"/>
          <w:b/>
          <w:bCs/>
          <w:color w:val="000000" w:themeColor="text1"/>
          <w:sz w:val="24"/>
        </w:rPr>
      </w:pPr>
      <w:r>
        <w:rPr>
          <w:rFonts w:eastAsia="Arial" w:cs="Arial"/>
          <w:b/>
          <w:bCs/>
          <w:color w:val="000000" w:themeColor="text1"/>
          <w:sz w:val="24"/>
        </w:rPr>
        <w:br w:type="page"/>
      </w:r>
    </w:p>
    <w:p w14:paraId="2501F1C6" w14:textId="77777777" w:rsidR="00EB295A" w:rsidRPr="00C72DC4" w:rsidRDefault="00EB295A" w:rsidP="00EB295A">
      <w:pPr>
        <w:tabs>
          <w:tab w:val="left" w:pos="540"/>
        </w:tabs>
        <w:spacing w:line="259" w:lineRule="auto"/>
        <w:rPr>
          <w:rFonts w:eastAsia="Arial" w:cs="Arial"/>
          <w:b/>
          <w:bCs/>
          <w:strike/>
          <w:color w:val="000000" w:themeColor="text1"/>
          <w:sz w:val="24"/>
        </w:rPr>
      </w:pPr>
      <w:r w:rsidRPr="00C72DC4">
        <w:rPr>
          <w:rFonts w:eastAsia="Arial" w:cs="Arial"/>
          <w:b/>
          <w:bCs/>
          <w:strike/>
          <w:color w:val="000000" w:themeColor="text1"/>
          <w:sz w:val="24"/>
        </w:rPr>
        <w:lastRenderedPageBreak/>
        <w:t>ACCESSIBILITY</w:t>
      </w:r>
    </w:p>
    <w:p w14:paraId="56A4F180" w14:textId="77777777" w:rsidR="00EB295A" w:rsidRPr="00C72DC4" w:rsidRDefault="00EB295A" w:rsidP="00635B3C">
      <w:pPr>
        <w:tabs>
          <w:tab w:val="left" w:pos="540"/>
        </w:tabs>
        <w:rPr>
          <w:rFonts w:eastAsia="Arial" w:cs="Arial"/>
          <w:strike/>
          <w:color w:val="000000" w:themeColor="text1"/>
          <w:sz w:val="24"/>
        </w:rPr>
      </w:pPr>
      <w:r w:rsidRPr="00C72DC4">
        <w:rPr>
          <w:rFonts w:eastAsia="Arial" w:cs="Arial"/>
          <w:strike/>
          <w:color w:val="000000" w:themeColor="text1"/>
          <w:sz w:val="24"/>
        </w:rPr>
        <w:t>Telecommunications device for the deaf (TDD) users may contact the California Relay Service at: (800) 735-2929 or voice line at (800) 735-2922.</w:t>
      </w:r>
      <w:r w:rsidRPr="00C72DC4">
        <w:rPr>
          <w:rFonts w:eastAsiaTheme="minorHAnsi" w:cs="Arial"/>
          <w:strike/>
          <w:sz w:val="24"/>
        </w:rPr>
        <w:t xml:space="preserve"> </w:t>
      </w:r>
    </w:p>
    <w:p w14:paraId="10D19AAA" w14:textId="77777777" w:rsidR="00EB295A" w:rsidRPr="00EB295A" w:rsidRDefault="00EB295A" w:rsidP="00635B3C">
      <w:pPr>
        <w:widowControl w:val="0"/>
        <w:autoSpaceDE w:val="0"/>
        <w:autoSpaceDN w:val="0"/>
        <w:spacing w:before="240"/>
        <w:ind w:right="86"/>
        <w:outlineLvl w:val="1"/>
        <w:rPr>
          <w:rFonts w:eastAsia="Arial" w:cs="Arial"/>
          <w:b/>
          <w:bCs/>
          <w:sz w:val="24"/>
        </w:rPr>
      </w:pPr>
      <w:r w:rsidRPr="00EB295A">
        <w:rPr>
          <w:rFonts w:eastAsia="Arial" w:cs="Arial"/>
          <w:b/>
          <w:bCs/>
          <w:sz w:val="24"/>
        </w:rPr>
        <w:t>POTENTIAL FUTURE CHANGES TO THE NOTICED ITEMS</w:t>
      </w:r>
    </w:p>
    <w:p w14:paraId="54271318" w14:textId="77777777" w:rsidR="00EB295A" w:rsidRPr="00EB295A" w:rsidRDefault="00EB295A" w:rsidP="00635B3C">
      <w:pPr>
        <w:widowControl w:val="0"/>
        <w:autoSpaceDE w:val="0"/>
        <w:autoSpaceDN w:val="0"/>
        <w:spacing w:after="240"/>
        <w:rPr>
          <w:rFonts w:eastAsia="Arial" w:cs="Arial"/>
          <w:sz w:val="24"/>
        </w:rPr>
      </w:pPr>
      <w:r w:rsidRPr="00CA2241">
        <w:rPr>
          <w:rFonts w:eastAsia="Arial" w:cs="Arial"/>
          <w:strike/>
          <w:sz w:val="24"/>
        </w:rPr>
        <w:t xml:space="preserve">The State Water Board intends to make the </w:t>
      </w:r>
      <w:r w:rsidRPr="00CA2241">
        <w:rPr>
          <w:rFonts w:eastAsia="Arial" w:cs="Arial"/>
          <w:strike/>
          <w:color w:val="000000"/>
          <w:sz w:val="24"/>
          <w:shd w:val="clear" w:color="auto" w:fill="FFFFFF"/>
        </w:rPr>
        <w:t xml:space="preserve">draft </w:t>
      </w:r>
      <w:r w:rsidRPr="00CA2241">
        <w:rPr>
          <w:rFonts w:eastAsia="Arial" w:cs="Arial"/>
          <w:strike/>
          <w:color w:val="000000" w:themeColor="text1"/>
          <w:sz w:val="24"/>
        </w:rPr>
        <w:t xml:space="preserve">proposed </w:t>
      </w:r>
      <w:r w:rsidRPr="00CA2241">
        <w:rPr>
          <w:rFonts w:eastAsia="Arial" w:cs="Arial"/>
          <w:strike/>
          <w:sz w:val="24"/>
        </w:rPr>
        <w:t>Racial Equity</w:t>
      </w:r>
      <w:r w:rsidRPr="00CA2241">
        <w:rPr>
          <w:rFonts w:eastAsia="Arial" w:cs="Arial"/>
          <w:strike/>
          <w:color w:val="000000"/>
          <w:sz w:val="24"/>
          <w:shd w:val="clear" w:color="auto" w:fill="FFFFFF"/>
        </w:rPr>
        <w:t xml:space="preserve"> Resolution </w:t>
      </w:r>
      <w:r w:rsidRPr="00CA2241">
        <w:rPr>
          <w:rFonts w:eastAsia="Arial" w:cs="Arial"/>
          <w:strike/>
          <w:sz w:val="24"/>
        </w:rPr>
        <w:t>available, provide an opportunity for public comment, and hold the public workshop at the times and place noted above.</w:t>
      </w:r>
      <w:r w:rsidRPr="00EB295A">
        <w:rPr>
          <w:rFonts w:eastAsia="Arial" w:cs="Arial"/>
          <w:sz w:val="24"/>
        </w:rPr>
        <w:t xml:space="preserve"> </w:t>
      </w:r>
      <w:r w:rsidR="00635B3C">
        <w:rPr>
          <w:rFonts w:eastAsia="Arial" w:cs="Arial"/>
          <w:sz w:val="24"/>
        </w:rPr>
        <w:t xml:space="preserve"> </w:t>
      </w:r>
      <w:r w:rsidRPr="00EB295A">
        <w:rPr>
          <w:rFonts w:eastAsia="Arial" w:cs="Arial"/>
          <w:sz w:val="24"/>
        </w:rPr>
        <w:t>Any change to the items noticed above will be noticed through the below-identified list serve e-mail distribution lists, and on the State Water Board’s webpages.</w:t>
      </w:r>
    </w:p>
    <w:p w14:paraId="7A14676B" w14:textId="77777777" w:rsidR="00EB295A" w:rsidRPr="00EB295A" w:rsidRDefault="00EB295A" w:rsidP="00635B3C">
      <w:pPr>
        <w:widowControl w:val="0"/>
        <w:autoSpaceDE w:val="0"/>
        <w:autoSpaceDN w:val="0"/>
        <w:spacing w:after="240"/>
        <w:rPr>
          <w:rFonts w:eastAsia="Arial" w:cs="Arial"/>
          <w:sz w:val="24"/>
        </w:rPr>
      </w:pPr>
      <w:r w:rsidRPr="00EB295A">
        <w:rPr>
          <w:rFonts w:eastAsia="Arial" w:cs="Arial"/>
          <w:sz w:val="24"/>
        </w:rPr>
        <w:t>Any person desiring to receive future notices must subscribe to the list serve e-mail distribution lists by accessing the following E-mail List Subscription form:</w:t>
      </w:r>
    </w:p>
    <w:p w14:paraId="7BD05CB1" w14:textId="2085C4D8" w:rsidR="00EB295A" w:rsidRPr="00EB295A" w:rsidRDefault="00EB295A" w:rsidP="00635B3C">
      <w:pPr>
        <w:widowControl w:val="0"/>
        <w:autoSpaceDE w:val="0"/>
        <w:autoSpaceDN w:val="0"/>
        <w:spacing w:after="240"/>
        <w:rPr>
          <w:rFonts w:eastAsia="Arial" w:cs="Arial"/>
          <w:color w:val="000000" w:themeColor="text1"/>
          <w:sz w:val="24"/>
        </w:rPr>
      </w:pPr>
      <w:r w:rsidRPr="00EB295A">
        <w:rPr>
          <w:rFonts w:eastAsia="Arial" w:cs="Arial"/>
          <w:sz w:val="24"/>
        </w:rPr>
        <w:t xml:space="preserve">For the Racial Equity Initiative, select the box for “Racial Equity Initiative” (located within the section entitled ‘General Interest’), and providing the required information.  The subscription form is located at: </w:t>
      </w:r>
      <w:hyperlink r:id="rId17">
        <w:r w:rsidRPr="00EB295A">
          <w:rPr>
            <w:rFonts w:eastAsia="Arial" w:cs="Arial"/>
            <w:color w:val="0563C1" w:themeColor="hyperlink"/>
            <w:sz w:val="24"/>
            <w:u w:val="single"/>
          </w:rPr>
          <w:t>http://www.waterboards.ca.gov/resources/email_subscriptions/swrcb_subscribe.shtml</w:t>
        </w:r>
      </w:hyperlink>
      <w:r w:rsidR="007528D1">
        <w:rPr>
          <w:rFonts w:eastAsia="Arial" w:cs="Arial"/>
          <w:color w:val="0563C1" w:themeColor="hyperlink"/>
          <w:sz w:val="24"/>
          <w:u w:val="single"/>
        </w:rPr>
        <w:t>.</w:t>
      </w:r>
      <w:r w:rsidRPr="00EB295A">
        <w:rPr>
          <w:rFonts w:eastAsia="Arial" w:cs="Arial"/>
          <w:sz w:val="24"/>
        </w:rPr>
        <w:t xml:space="preserve"> </w:t>
      </w:r>
      <w:r w:rsidRPr="00EB295A">
        <w:rPr>
          <w:rFonts w:eastAsia="Arial" w:cs="Arial"/>
          <w:color w:val="000000" w:themeColor="text1"/>
          <w:sz w:val="24"/>
        </w:rPr>
        <w:t xml:space="preserve"> </w:t>
      </w:r>
    </w:p>
    <w:p w14:paraId="0380F701" w14:textId="77777777" w:rsidR="00EB295A" w:rsidRPr="00EB295A" w:rsidRDefault="00EB295A" w:rsidP="00EB295A">
      <w:pPr>
        <w:widowControl w:val="0"/>
        <w:autoSpaceDE w:val="0"/>
        <w:autoSpaceDN w:val="0"/>
        <w:spacing w:before="240" w:line="253" w:lineRule="exact"/>
        <w:ind w:right="80"/>
        <w:outlineLvl w:val="1"/>
        <w:rPr>
          <w:rFonts w:eastAsia="Arial" w:cs="Arial"/>
          <w:b/>
          <w:bCs/>
          <w:sz w:val="24"/>
        </w:rPr>
      </w:pPr>
      <w:r w:rsidRPr="00EB295A">
        <w:rPr>
          <w:rFonts w:eastAsia="Arial" w:cs="Arial"/>
          <w:b/>
          <w:bCs/>
          <w:sz w:val="24"/>
        </w:rPr>
        <w:t>ADDITIONAL INFORMATION</w:t>
      </w:r>
    </w:p>
    <w:p w14:paraId="059088DB" w14:textId="0AD17E16" w:rsidR="00EB295A" w:rsidRPr="00EB295A" w:rsidRDefault="00620276" w:rsidP="00635B3C">
      <w:pPr>
        <w:widowControl w:val="0"/>
        <w:autoSpaceDE w:val="0"/>
        <w:autoSpaceDN w:val="0"/>
        <w:spacing w:after="720"/>
        <w:rPr>
          <w:rFonts w:eastAsia="Arial" w:cs="Arial"/>
          <w:sz w:val="24"/>
        </w:rPr>
      </w:pPr>
      <w:r w:rsidRPr="0043767F">
        <w:rPr>
          <w:noProof/>
          <w:sz w:val="24"/>
        </w:rPr>
        <w:drawing>
          <wp:anchor distT="0" distB="0" distL="114300" distR="114300" simplePos="0" relativeHeight="251659264" behindDoc="1" locked="0" layoutInCell="1" allowOverlap="1" wp14:anchorId="4204A15D" wp14:editId="2A7B1607">
            <wp:simplePos x="0" y="0"/>
            <wp:positionH relativeFrom="column">
              <wp:posOffset>3286125</wp:posOffset>
            </wp:positionH>
            <wp:positionV relativeFrom="paragraph">
              <wp:posOffset>706755</wp:posOffset>
            </wp:positionV>
            <wp:extent cx="2400300" cy="675005"/>
            <wp:effectExtent l="0" t="0" r="0" b="0"/>
            <wp:wrapNone/>
            <wp:docPr id="1" name="Picture 1" descr="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igna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030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95A" w:rsidRPr="00EB295A">
        <w:rPr>
          <w:rFonts w:eastAsia="Arial" w:cs="Arial"/>
          <w:sz w:val="24"/>
        </w:rPr>
        <w:t xml:space="preserve">Please direct questions regarding this notice, the public workshop, or the draft proposed Racial Equity Resolution to the Racial Equity Team at </w:t>
      </w:r>
      <w:hyperlink r:id="rId19" w:history="1">
        <w:r w:rsidR="00EB295A" w:rsidRPr="00EB295A">
          <w:rPr>
            <w:rFonts w:eastAsia="Arial" w:cs="Arial"/>
            <w:color w:val="0563C1" w:themeColor="hyperlink"/>
            <w:sz w:val="24"/>
            <w:u w:val="single"/>
          </w:rPr>
          <w:t>racialequity@waterboards.ca.gov</w:t>
        </w:r>
      </w:hyperlink>
      <w:r w:rsidR="00EB295A" w:rsidRPr="00EB295A">
        <w:rPr>
          <w:rFonts w:eastAsia="Arial" w:cs="Arial"/>
          <w:sz w:val="24"/>
        </w:rPr>
        <w:t>.</w:t>
      </w:r>
    </w:p>
    <w:p w14:paraId="14DEE279" w14:textId="302EB48E" w:rsidR="00EB295A" w:rsidRPr="00EB295A" w:rsidRDefault="00EB295A" w:rsidP="00EB295A">
      <w:pPr>
        <w:overflowPunct w:val="0"/>
        <w:autoSpaceDE w:val="0"/>
        <w:autoSpaceDN w:val="0"/>
        <w:adjustRightInd w:val="0"/>
        <w:rPr>
          <w:rFonts w:cs="Arial"/>
          <w:sz w:val="24"/>
          <w:u w:val="single"/>
        </w:rPr>
      </w:pPr>
      <w:r w:rsidRPr="00EB295A">
        <w:rPr>
          <w:rFonts w:cs="Arial"/>
          <w:sz w:val="24"/>
          <w:u w:val="single"/>
        </w:rPr>
        <w:tab/>
      </w:r>
      <w:r w:rsidR="00620276">
        <w:rPr>
          <w:rFonts w:cs="Arial"/>
          <w:sz w:val="24"/>
          <w:u w:val="single"/>
        </w:rPr>
        <w:t>July 13, 2021</w:t>
      </w:r>
      <w:r w:rsidR="009C0A1D">
        <w:rPr>
          <w:rFonts w:cs="Arial"/>
          <w:sz w:val="24"/>
          <w:u w:val="single"/>
        </w:rPr>
        <w:tab/>
      </w:r>
      <w:r w:rsidR="009C0A1D">
        <w:rPr>
          <w:rFonts w:cs="Arial"/>
          <w:sz w:val="24"/>
          <w:u w:val="single"/>
        </w:rPr>
        <w:tab/>
      </w:r>
      <w:r w:rsidRPr="00EB295A">
        <w:rPr>
          <w:rFonts w:cs="Arial"/>
          <w:sz w:val="24"/>
          <w:u w:val="single"/>
        </w:rPr>
        <w:tab/>
      </w:r>
      <w:r w:rsidRPr="00EB295A">
        <w:rPr>
          <w:rFonts w:cs="Arial"/>
          <w:sz w:val="24"/>
          <w:u w:val="single"/>
        </w:rPr>
        <w:tab/>
      </w:r>
      <w:r w:rsidRPr="00EB295A">
        <w:rPr>
          <w:rFonts w:cs="Arial"/>
          <w:sz w:val="24"/>
        </w:rPr>
        <w:tab/>
      </w:r>
      <w:r w:rsidRPr="00EB295A">
        <w:rPr>
          <w:rFonts w:cs="Arial"/>
          <w:sz w:val="24"/>
          <w:u w:val="single"/>
        </w:rPr>
        <w:tab/>
      </w:r>
      <w:r w:rsidRPr="00EB295A">
        <w:rPr>
          <w:rFonts w:cs="Arial"/>
          <w:sz w:val="24"/>
          <w:u w:val="single"/>
        </w:rPr>
        <w:tab/>
      </w:r>
      <w:r w:rsidRPr="00EB295A">
        <w:rPr>
          <w:rFonts w:cs="Arial"/>
          <w:sz w:val="24"/>
          <w:u w:val="single"/>
        </w:rPr>
        <w:tab/>
      </w:r>
      <w:r w:rsidRPr="00EB295A">
        <w:rPr>
          <w:rFonts w:cs="Arial"/>
          <w:sz w:val="24"/>
          <w:u w:val="single"/>
        </w:rPr>
        <w:tab/>
      </w:r>
      <w:r w:rsidRPr="00EB295A">
        <w:rPr>
          <w:rFonts w:cs="Arial"/>
          <w:sz w:val="24"/>
          <w:u w:val="single"/>
        </w:rPr>
        <w:tab/>
      </w:r>
      <w:r w:rsidRPr="00EB295A">
        <w:rPr>
          <w:rFonts w:cs="Arial"/>
          <w:sz w:val="24"/>
          <w:u w:val="single"/>
        </w:rPr>
        <w:tab/>
      </w:r>
    </w:p>
    <w:p w14:paraId="45A2F62D" w14:textId="77777777" w:rsidR="00EB295A" w:rsidRPr="00EB295A" w:rsidRDefault="00EB295A" w:rsidP="00EB295A">
      <w:pPr>
        <w:tabs>
          <w:tab w:val="left" w:pos="540"/>
        </w:tabs>
        <w:overflowPunct w:val="0"/>
        <w:autoSpaceDE w:val="0"/>
        <w:autoSpaceDN w:val="0"/>
        <w:adjustRightInd w:val="0"/>
        <w:rPr>
          <w:rFonts w:cs="Arial"/>
          <w:sz w:val="24"/>
        </w:rPr>
      </w:pPr>
      <w:r w:rsidRPr="00EB295A">
        <w:rPr>
          <w:rFonts w:cs="Arial"/>
          <w:sz w:val="24"/>
        </w:rPr>
        <w:t>Date</w:t>
      </w:r>
      <w:r w:rsidRPr="00EB295A">
        <w:rPr>
          <w:rFonts w:cs="Arial"/>
          <w:sz w:val="24"/>
        </w:rPr>
        <w:tab/>
      </w:r>
      <w:r w:rsidRPr="00EB295A">
        <w:rPr>
          <w:rFonts w:cs="Arial"/>
          <w:sz w:val="24"/>
        </w:rPr>
        <w:tab/>
      </w:r>
      <w:r w:rsidRPr="00EB295A">
        <w:rPr>
          <w:rFonts w:cs="Arial"/>
          <w:sz w:val="24"/>
        </w:rPr>
        <w:tab/>
      </w:r>
      <w:r w:rsidRPr="00EB295A">
        <w:rPr>
          <w:rFonts w:cs="Arial"/>
          <w:sz w:val="24"/>
        </w:rPr>
        <w:tab/>
      </w:r>
      <w:r w:rsidRPr="00EB295A">
        <w:rPr>
          <w:rFonts w:cs="Arial"/>
          <w:sz w:val="24"/>
        </w:rPr>
        <w:tab/>
      </w:r>
      <w:r w:rsidRPr="00EB295A">
        <w:rPr>
          <w:rFonts w:cs="Arial"/>
          <w:sz w:val="24"/>
        </w:rPr>
        <w:tab/>
      </w:r>
      <w:r w:rsidRPr="00EB295A">
        <w:rPr>
          <w:rFonts w:cs="Arial"/>
          <w:sz w:val="24"/>
        </w:rPr>
        <w:tab/>
      </w:r>
      <w:r w:rsidRPr="00EB295A">
        <w:rPr>
          <w:rFonts w:cs="Arial"/>
          <w:sz w:val="24"/>
        </w:rPr>
        <w:tab/>
        <w:t>Jeanine Townsend</w:t>
      </w:r>
    </w:p>
    <w:p w14:paraId="17CAFB5C" w14:textId="77777777" w:rsidR="003B72B5" w:rsidRPr="00635B3C" w:rsidRDefault="00EB295A" w:rsidP="00EB295A">
      <w:pPr>
        <w:spacing w:after="360"/>
        <w:rPr>
          <w:rFonts w:cs="Arial"/>
          <w:sz w:val="24"/>
        </w:rPr>
      </w:pPr>
      <w:r w:rsidRPr="00EB295A">
        <w:rPr>
          <w:rFonts w:asciiTheme="minorHAnsi" w:eastAsiaTheme="minorHAnsi" w:hAnsiTheme="minorHAnsi" w:cs="Arial"/>
        </w:rPr>
        <w:tab/>
      </w:r>
      <w:r w:rsidRPr="00EB295A">
        <w:rPr>
          <w:rFonts w:asciiTheme="minorHAnsi" w:eastAsiaTheme="minorHAnsi" w:hAnsiTheme="minorHAnsi" w:cs="Arial"/>
        </w:rPr>
        <w:tab/>
      </w:r>
      <w:r w:rsidRPr="00EB295A">
        <w:rPr>
          <w:rFonts w:asciiTheme="minorHAnsi" w:eastAsiaTheme="minorHAnsi" w:hAnsiTheme="minorHAnsi" w:cs="Arial"/>
        </w:rPr>
        <w:tab/>
      </w:r>
      <w:r w:rsidRPr="00EB295A">
        <w:rPr>
          <w:rFonts w:asciiTheme="minorHAnsi" w:eastAsiaTheme="minorHAnsi" w:hAnsiTheme="minorHAnsi" w:cs="Arial"/>
        </w:rPr>
        <w:tab/>
      </w:r>
      <w:r w:rsidRPr="00EB295A">
        <w:rPr>
          <w:rFonts w:asciiTheme="minorHAnsi" w:eastAsiaTheme="minorHAnsi" w:hAnsiTheme="minorHAnsi" w:cs="Arial"/>
        </w:rPr>
        <w:tab/>
      </w:r>
      <w:r w:rsidRPr="00EB295A">
        <w:rPr>
          <w:rFonts w:asciiTheme="minorHAnsi" w:eastAsiaTheme="minorHAnsi" w:hAnsiTheme="minorHAnsi" w:cs="Arial"/>
        </w:rPr>
        <w:tab/>
      </w:r>
      <w:r w:rsidR="00635B3C">
        <w:rPr>
          <w:rFonts w:asciiTheme="minorHAnsi" w:eastAsiaTheme="minorHAnsi" w:hAnsiTheme="minorHAnsi" w:cs="Arial"/>
        </w:rPr>
        <w:tab/>
      </w:r>
      <w:r w:rsidR="00635B3C">
        <w:rPr>
          <w:rFonts w:eastAsiaTheme="minorHAnsi" w:cs="Arial"/>
          <w:sz w:val="24"/>
        </w:rPr>
        <w:t>Clerk to the Board</w:t>
      </w:r>
    </w:p>
    <w:sectPr w:rsidR="003B72B5" w:rsidRPr="00635B3C" w:rsidSect="000C0B56">
      <w:headerReference w:type="default" r:id="rId20"/>
      <w:footerReference w:type="first" r:id="rId21"/>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F6EE6" w14:textId="77777777" w:rsidR="00251F14" w:rsidRDefault="00251F14" w:rsidP="0090791C">
      <w:r>
        <w:separator/>
      </w:r>
    </w:p>
  </w:endnote>
  <w:endnote w:type="continuationSeparator" w:id="0">
    <w:p w14:paraId="0873A7A8" w14:textId="77777777" w:rsidR="00251F14" w:rsidRDefault="00251F14"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82D0" w14:textId="77777777" w:rsidR="00C06CDD" w:rsidRDefault="00D61E0C" w:rsidP="00D61E0C">
    <w:pPr>
      <w:pStyle w:val="Footer"/>
    </w:pPr>
    <w:r>
      <w:rPr>
        <w:noProof/>
      </w:rPr>
      <w:drawing>
        <wp:inline distT="0" distB="0" distL="0" distR="0" wp14:anchorId="5678CC0D" wp14:editId="7338F4EC">
          <wp:extent cx="5943600" cy="648970"/>
          <wp:effectExtent l="0" t="0" r="0" b="0"/>
          <wp:docPr id="4" name="Picture 4"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23712" w14:textId="77777777" w:rsidR="00251F14" w:rsidRDefault="00251F14" w:rsidP="0090791C">
      <w:r>
        <w:separator/>
      </w:r>
    </w:p>
  </w:footnote>
  <w:footnote w:type="continuationSeparator" w:id="0">
    <w:p w14:paraId="209B510D" w14:textId="77777777" w:rsidR="00251F14" w:rsidRDefault="00251F14" w:rsidP="0090791C">
      <w:r>
        <w:continuationSeparator/>
      </w:r>
    </w:p>
  </w:footnote>
  <w:footnote w:id="1">
    <w:p w14:paraId="6B18F8A5" w14:textId="77777777" w:rsidR="00EB295A" w:rsidRDefault="00EB295A" w:rsidP="00EB295A">
      <w:pPr>
        <w:pStyle w:val="FootnoteText"/>
      </w:pPr>
      <w:r>
        <w:rPr>
          <w:rStyle w:val="FootnoteReference"/>
        </w:rPr>
        <w:footnoteRef/>
      </w:r>
      <w:r>
        <w:t xml:space="preserve"> </w:t>
      </w:r>
      <w:r w:rsidRPr="00A93A6B">
        <w:rPr>
          <w:bCs/>
          <w:sz w:val="24"/>
          <w:szCs w:val="24"/>
        </w:rPr>
        <w:t xml:space="preserve">The Water Board is using the Government Alliance on Race and Equity definition of racial equity: when race can no longer be used to predict life outcomes and outcomes for all groups are improved. </w:t>
      </w:r>
      <w:r w:rsidR="00635B3C">
        <w:rPr>
          <w:bCs/>
          <w:sz w:val="24"/>
          <w:szCs w:val="24"/>
        </w:rPr>
        <w:t xml:space="preserve"> </w:t>
      </w:r>
      <w:r w:rsidRPr="00A93A6B">
        <w:rPr>
          <w:bCs/>
          <w:sz w:val="24"/>
          <w:szCs w:val="24"/>
        </w:rPr>
        <w:t xml:space="preserve">Equality and equity are sometimes used interchangeably, but actually convey significantly different ideas. </w:t>
      </w:r>
      <w:r w:rsidR="00635B3C">
        <w:rPr>
          <w:bCs/>
          <w:sz w:val="24"/>
          <w:szCs w:val="24"/>
        </w:rPr>
        <w:t xml:space="preserve"> </w:t>
      </w:r>
      <w:r w:rsidRPr="00A93A6B">
        <w:rPr>
          <w:bCs/>
          <w:sz w:val="24"/>
          <w:szCs w:val="24"/>
        </w:rPr>
        <w:t>Equity is about fairness, while equality is about sameness.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A5B4" w14:textId="77777777" w:rsidR="00C06CDD" w:rsidRDefault="00C06CDD" w:rsidP="00EB295A">
    <w:pPr>
      <w:pStyle w:val="Header"/>
      <w:spacing w:after="440"/>
      <w:jc w:val="center"/>
      <w:rPr>
        <w:rFonts w:ascii="Arial" w:hAnsi="Arial" w:cs="Arial"/>
        <w:sz w:val="22"/>
        <w:szCs w:val="22"/>
      </w:rPr>
    </w:pPr>
    <w:r w:rsidRPr="00060067">
      <w:rPr>
        <w:rFonts w:ascii="Arial" w:hAnsi="Arial" w:cs="Arial"/>
        <w:sz w:val="22"/>
        <w:szCs w:val="22"/>
      </w:rPr>
      <w:t xml:space="preserve">- </w:t>
    </w:r>
    <w:r w:rsidRPr="00060067">
      <w:rPr>
        <w:rStyle w:val="PageNumber"/>
        <w:rFonts w:ascii="Arial" w:hAnsi="Arial" w:cs="Arial"/>
        <w:sz w:val="22"/>
        <w:szCs w:val="22"/>
      </w:rPr>
      <w:fldChar w:fldCharType="begin"/>
    </w:r>
    <w:r w:rsidRPr="00060067">
      <w:rPr>
        <w:rStyle w:val="PageNumber"/>
        <w:rFonts w:ascii="Arial" w:hAnsi="Arial" w:cs="Arial"/>
        <w:sz w:val="22"/>
        <w:szCs w:val="22"/>
      </w:rPr>
      <w:instrText xml:space="preserve"> PAGE </w:instrText>
    </w:r>
    <w:r w:rsidRPr="00060067">
      <w:rPr>
        <w:rStyle w:val="PageNumber"/>
        <w:rFonts w:ascii="Arial" w:hAnsi="Arial" w:cs="Arial"/>
        <w:sz w:val="22"/>
        <w:szCs w:val="22"/>
      </w:rPr>
      <w:fldChar w:fldCharType="separate"/>
    </w:r>
    <w:r w:rsidRPr="00060067">
      <w:rPr>
        <w:rStyle w:val="PageNumber"/>
        <w:rFonts w:ascii="Arial" w:hAnsi="Arial" w:cs="Arial"/>
        <w:sz w:val="22"/>
        <w:szCs w:val="22"/>
      </w:rPr>
      <w:t>2</w:t>
    </w:r>
    <w:r w:rsidRPr="00060067">
      <w:rPr>
        <w:rStyle w:val="PageNumber"/>
        <w:rFonts w:ascii="Arial" w:hAnsi="Arial" w:cs="Arial"/>
        <w:sz w:val="22"/>
        <w:szCs w:val="22"/>
      </w:rPr>
      <w:fldChar w:fldCharType="end"/>
    </w:r>
    <w:r w:rsidRPr="00060067">
      <w:rPr>
        <w:rStyle w:val="PageNumbe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05992"/>
    <w:multiLevelType w:val="hybridMultilevel"/>
    <w:tmpl w:val="0F00C77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5A"/>
    <w:rsid w:val="00007563"/>
    <w:rsid w:val="00015671"/>
    <w:rsid w:val="00060067"/>
    <w:rsid w:val="00091657"/>
    <w:rsid w:val="000C0B56"/>
    <w:rsid w:val="00123403"/>
    <w:rsid w:val="001C465E"/>
    <w:rsid w:val="001C5FD1"/>
    <w:rsid w:val="001E6EC1"/>
    <w:rsid w:val="00251F14"/>
    <w:rsid w:val="00286093"/>
    <w:rsid w:val="002C2FA9"/>
    <w:rsid w:val="002F7BA9"/>
    <w:rsid w:val="00365C73"/>
    <w:rsid w:val="0039300C"/>
    <w:rsid w:val="003A6637"/>
    <w:rsid w:val="003B72B5"/>
    <w:rsid w:val="003D79C5"/>
    <w:rsid w:val="003F426A"/>
    <w:rsid w:val="00407818"/>
    <w:rsid w:val="004462CA"/>
    <w:rsid w:val="00473EAE"/>
    <w:rsid w:val="0057298B"/>
    <w:rsid w:val="005C2F3C"/>
    <w:rsid w:val="006063E0"/>
    <w:rsid w:val="00620276"/>
    <w:rsid w:val="00621E4D"/>
    <w:rsid w:val="00626350"/>
    <w:rsid w:val="00635B3C"/>
    <w:rsid w:val="00676175"/>
    <w:rsid w:val="006A0404"/>
    <w:rsid w:val="006C1228"/>
    <w:rsid w:val="006C1CE7"/>
    <w:rsid w:val="006C7417"/>
    <w:rsid w:val="0070295C"/>
    <w:rsid w:val="00731974"/>
    <w:rsid w:val="007528D1"/>
    <w:rsid w:val="007C0DE5"/>
    <w:rsid w:val="007D450C"/>
    <w:rsid w:val="007E2D64"/>
    <w:rsid w:val="0082395E"/>
    <w:rsid w:val="00841CEA"/>
    <w:rsid w:val="00854E74"/>
    <w:rsid w:val="008649FF"/>
    <w:rsid w:val="008A0077"/>
    <w:rsid w:val="008A3AF5"/>
    <w:rsid w:val="008E3E22"/>
    <w:rsid w:val="0090791C"/>
    <w:rsid w:val="00910AD9"/>
    <w:rsid w:val="009113E3"/>
    <w:rsid w:val="009510A0"/>
    <w:rsid w:val="00966C4F"/>
    <w:rsid w:val="0098569F"/>
    <w:rsid w:val="00992EF7"/>
    <w:rsid w:val="0099702F"/>
    <w:rsid w:val="009C0A1D"/>
    <w:rsid w:val="009D6545"/>
    <w:rsid w:val="00A202B2"/>
    <w:rsid w:val="00A72379"/>
    <w:rsid w:val="00A920AC"/>
    <w:rsid w:val="00AA050C"/>
    <w:rsid w:val="00B01920"/>
    <w:rsid w:val="00B24B1F"/>
    <w:rsid w:val="00B36DF3"/>
    <w:rsid w:val="00C06CDD"/>
    <w:rsid w:val="00C263BA"/>
    <w:rsid w:val="00C2682C"/>
    <w:rsid w:val="00C7114B"/>
    <w:rsid w:val="00C72DC4"/>
    <w:rsid w:val="00C864DF"/>
    <w:rsid w:val="00CA2241"/>
    <w:rsid w:val="00CB4187"/>
    <w:rsid w:val="00CD5F70"/>
    <w:rsid w:val="00D125B9"/>
    <w:rsid w:val="00D17D89"/>
    <w:rsid w:val="00D61E0C"/>
    <w:rsid w:val="00DC7562"/>
    <w:rsid w:val="00DD10DB"/>
    <w:rsid w:val="00DD3D5E"/>
    <w:rsid w:val="00DE00AE"/>
    <w:rsid w:val="00E036E4"/>
    <w:rsid w:val="00E111F4"/>
    <w:rsid w:val="00E32AFE"/>
    <w:rsid w:val="00E94D72"/>
    <w:rsid w:val="00EA2370"/>
    <w:rsid w:val="00EB295A"/>
    <w:rsid w:val="00ED4B04"/>
    <w:rsid w:val="00ED5B64"/>
    <w:rsid w:val="00F34F01"/>
    <w:rsid w:val="00F3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5035E8"/>
  <w15:chartTrackingRefBased/>
  <w15:docId w15:val="{A2310000-BBAF-4929-8ECB-372C4B06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791C"/>
    <w:rPr>
      <w:rFonts w:ascii="Arial" w:eastAsia="Times New Roman" w:hAnsi="Arial" w:cs="Times New Roman"/>
      <w:sz w:val="22"/>
    </w:rPr>
  </w:style>
  <w:style w:type="paragraph" w:styleId="Heading1">
    <w:name w:val="heading 1"/>
    <w:basedOn w:val="Normal"/>
    <w:next w:val="Normal"/>
    <w:link w:val="Heading1Char"/>
    <w:uiPriority w:val="9"/>
    <w:qFormat/>
    <w:rsid w:val="007D450C"/>
    <w:pPr>
      <w:keepNext/>
      <w:keepLines/>
      <w:spacing w:before="120" w:after="240"/>
      <w:outlineLvl w:val="0"/>
    </w:pPr>
    <w:rPr>
      <w:rFonts w:eastAsiaTheme="majorEastAsia" w:cs="Arial"/>
      <w:b/>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7D450C"/>
    <w:rPr>
      <w:rFonts w:ascii="Arial" w:eastAsiaTheme="majorEastAsia" w:hAnsi="Arial" w:cs="Arial"/>
      <w:b/>
      <w:i/>
      <w:sz w:val="32"/>
      <w:szCs w:val="32"/>
    </w:rPr>
  </w:style>
  <w:style w:type="paragraph" w:customStyle="1" w:styleId="LetterOrg">
    <w:name w:val="LetterOrg"/>
    <w:qFormat/>
    <w:rsid w:val="007D450C"/>
    <w:pPr>
      <w:spacing w:before="120" w:after="240"/>
    </w:pPr>
    <w:rPr>
      <w:rFonts w:ascii="Arial" w:eastAsiaTheme="majorEastAsia" w:hAnsi="Arial" w:cs="Arial"/>
      <w:color w:val="2F5496" w:themeColor="accent1" w:themeShade="BF"/>
      <w:sz w:val="32"/>
      <w:szCs w:val="32"/>
    </w:rPr>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paragraph" w:styleId="FootnoteText">
    <w:name w:val="footnote text"/>
    <w:basedOn w:val="Normal"/>
    <w:link w:val="FootnoteTextChar"/>
    <w:uiPriority w:val="99"/>
    <w:semiHidden/>
    <w:unhideWhenUsed/>
    <w:rsid w:val="00EB295A"/>
    <w:rPr>
      <w:sz w:val="20"/>
      <w:szCs w:val="20"/>
    </w:rPr>
  </w:style>
  <w:style w:type="character" w:customStyle="1" w:styleId="FootnoteTextChar">
    <w:name w:val="Footnote Text Char"/>
    <w:basedOn w:val="DefaultParagraphFont"/>
    <w:link w:val="FootnoteText"/>
    <w:uiPriority w:val="99"/>
    <w:semiHidden/>
    <w:rsid w:val="00EB295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EB29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boards.ca.gov/racial_equity/" TargetMode="External"/><Relationship Id="rId13" Type="http://schemas.openxmlformats.org/officeDocument/2006/relationships/hyperlink" Target="https://forms.office.com/Pages/ResponsePage.aspx?id=JWoY_kl95kGZQQXSKB02weg4rYkfcKhCndB36MtnJ6FUOFZIM0hQT0lJQjdHV0lMSE5UUlRPWU82VC4u"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video.calepa.ca.gov/" TargetMode="External"/><Relationship Id="rId17" Type="http://schemas.openxmlformats.org/officeDocument/2006/relationships/hyperlink" Target="http://www.waterboards.ca.gov/resources/email_subscriptions/swrcb_subscribe.shtml" TargetMode="External"/><Relationship Id="rId2" Type="http://schemas.openxmlformats.org/officeDocument/2006/relationships/styles" Target="styles.xml"/><Relationship Id="rId16" Type="http://schemas.openxmlformats.org/officeDocument/2006/relationships/hyperlink" Target="mailto:marina.perez@waterboards.ca.go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entletters@waterboards.ca.gov" TargetMode="External"/><Relationship Id="rId5" Type="http://schemas.openxmlformats.org/officeDocument/2006/relationships/footnotes" Target="footnotes.xml"/><Relationship Id="rId15" Type="http://schemas.openxmlformats.org/officeDocument/2006/relationships/hyperlink" Target="mailto:commentletters@waterboards.ca.gov" TargetMode="External"/><Relationship Id="rId23" Type="http://schemas.openxmlformats.org/officeDocument/2006/relationships/theme" Target="theme/theme1.xml"/><Relationship Id="rId10" Type="http://schemas.openxmlformats.org/officeDocument/2006/relationships/hyperlink" Target="mailto:commentletters@waterboards.ca.gov" TargetMode="External"/><Relationship Id="rId19" Type="http://schemas.openxmlformats.org/officeDocument/2006/relationships/hyperlink" Target="mailto:racialequity@waterboards.ca.gov" TargetMode="External"/><Relationship Id="rId4" Type="http://schemas.openxmlformats.org/officeDocument/2006/relationships/webSettings" Target="webSettings.xml"/><Relationship Id="rId9" Type="http://schemas.openxmlformats.org/officeDocument/2006/relationships/hyperlink" Target="mailto:racialequity@waterboards.ca.gov" TargetMode="External"/><Relationship Id="rId14" Type="http://schemas.openxmlformats.org/officeDocument/2006/relationships/hyperlink" Target="https://www.waterboards.ca.gov/board_info/remote_meetin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a.epa.local\SWRCB_Templates\Templates\SWRCB\SWRCB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SWRCB_Letter</Template>
  <TotalTime>121</TotalTime>
  <Pages>4</Pages>
  <Words>1207</Words>
  <Characters>7854</Characters>
  <Application>Microsoft Office Word</Application>
  <DocSecurity>0</DocSecurity>
  <Lines>151</Lines>
  <Paragraphs>48</Paragraphs>
  <ScaleCrop>false</ScaleCrop>
  <HeadingPairs>
    <vt:vector size="2" baseType="variant">
      <vt:variant>
        <vt:lpstr>Title</vt:lpstr>
      </vt:variant>
      <vt:variant>
        <vt:i4>1</vt:i4>
      </vt:variant>
    </vt:vector>
  </HeadingPairs>
  <TitlesOfParts>
    <vt:vector size="1" baseType="lpstr">
      <vt:lpstr>revised notice racial equity</vt:lpstr>
    </vt:vector>
  </TitlesOfParts>
  <Company>CA State Water Resources Control Board</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notice racial equity</dc:title>
  <dc:subject/>
  <dc:creator>swrcb</dc:creator>
  <cp:keywords/>
  <dc:description/>
  <cp:lastModifiedBy>Townsend, Jeanine@Waterboards</cp:lastModifiedBy>
  <cp:revision>8</cp:revision>
  <cp:lastPrinted>2021-07-13T21:28:00Z</cp:lastPrinted>
  <dcterms:created xsi:type="dcterms:W3CDTF">2021-07-10T00:21:00Z</dcterms:created>
  <dcterms:modified xsi:type="dcterms:W3CDTF">2021-07-13T23:39:00Z</dcterms:modified>
</cp:coreProperties>
</file>