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0"/>
        <w:gridCol w:w="377"/>
        <w:gridCol w:w="4063"/>
        <w:gridCol w:w="1407"/>
        <w:gridCol w:w="2319"/>
      </w:tblGrid>
      <w:tr w:rsidR="001E5216" w14:paraId="2F816FC9" w14:textId="77777777" w:rsidTr="00195932">
        <w:trPr>
          <w:trHeight w:val="485"/>
        </w:trPr>
        <w:tc>
          <w:tcPr>
            <w:tcW w:w="1787" w:type="dxa"/>
            <w:gridSpan w:val="2"/>
            <w:vAlign w:val="bottom"/>
          </w:tcPr>
          <w:p w14:paraId="6595E159" w14:textId="77777777" w:rsidR="001E5216" w:rsidRDefault="001E5216" w:rsidP="00751846">
            <w:pPr>
              <w:pStyle w:val="Header"/>
              <w:tabs>
                <w:tab w:val="clear" w:pos="9360"/>
                <w:tab w:val="right" w:pos="10800"/>
              </w:tabs>
              <w:rPr>
                <w:rFonts w:cs="Arial"/>
                <w:color w:val="808080" w:themeColor="background1" w:themeShade="80"/>
              </w:rPr>
            </w:pPr>
            <w:r>
              <w:rPr>
                <w:rFonts w:cs="Arial"/>
                <w:color w:val="808080" w:themeColor="background1" w:themeShade="80"/>
              </w:rPr>
              <w:t>Applicant Name:</w:t>
            </w:r>
          </w:p>
        </w:tc>
        <w:tc>
          <w:tcPr>
            <w:tcW w:w="4063" w:type="dxa"/>
            <w:tcBorders>
              <w:bottom w:val="single" w:sz="4" w:space="0" w:color="auto"/>
            </w:tcBorders>
            <w:vAlign w:val="bottom"/>
          </w:tcPr>
          <w:p w14:paraId="41F30B98" w14:textId="77777777" w:rsidR="001E5216" w:rsidRDefault="001E5216" w:rsidP="00751846">
            <w:pPr>
              <w:pStyle w:val="Header"/>
              <w:tabs>
                <w:tab w:val="clear" w:pos="9360"/>
                <w:tab w:val="right" w:pos="10800"/>
              </w:tabs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1407" w:type="dxa"/>
            <w:vAlign w:val="bottom"/>
          </w:tcPr>
          <w:p w14:paraId="24108E27" w14:textId="77777777" w:rsidR="001E5216" w:rsidRDefault="001E5216" w:rsidP="00751846">
            <w:pPr>
              <w:pStyle w:val="Header"/>
              <w:tabs>
                <w:tab w:val="clear" w:pos="9360"/>
                <w:tab w:val="right" w:pos="10800"/>
              </w:tabs>
              <w:rPr>
                <w:rFonts w:cs="Arial"/>
                <w:color w:val="808080" w:themeColor="background1" w:themeShade="80"/>
              </w:rPr>
            </w:pPr>
            <w:r>
              <w:rPr>
                <w:rFonts w:cs="Arial"/>
                <w:color w:val="808080" w:themeColor="background1" w:themeShade="80"/>
              </w:rPr>
              <w:t xml:space="preserve">FAAST PIN:  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bottom"/>
          </w:tcPr>
          <w:p w14:paraId="2A2A3008" w14:textId="77777777" w:rsidR="001E5216" w:rsidRDefault="001E5216" w:rsidP="00751846">
            <w:pPr>
              <w:pStyle w:val="Header"/>
              <w:tabs>
                <w:tab w:val="clear" w:pos="9360"/>
                <w:tab w:val="right" w:pos="10800"/>
              </w:tabs>
              <w:rPr>
                <w:rFonts w:cs="Arial"/>
                <w:color w:val="808080" w:themeColor="background1" w:themeShade="80"/>
              </w:rPr>
            </w:pPr>
          </w:p>
        </w:tc>
      </w:tr>
      <w:tr w:rsidR="001E5216" w14:paraId="7804B040" w14:textId="77777777" w:rsidTr="00195932">
        <w:trPr>
          <w:trHeight w:val="530"/>
        </w:trPr>
        <w:tc>
          <w:tcPr>
            <w:tcW w:w="1410" w:type="dxa"/>
            <w:vAlign w:val="bottom"/>
          </w:tcPr>
          <w:p w14:paraId="13AA336F" w14:textId="77777777" w:rsidR="001E5216" w:rsidRDefault="001E5216" w:rsidP="00751846">
            <w:pPr>
              <w:pStyle w:val="Header"/>
              <w:tabs>
                <w:tab w:val="clear" w:pos="9360"/>
                <w:tab w:val="right" w:pos="10800"/>
              </w:tabs>
              <w:rPr>
                <w:rFonts w:cs="Arial"/>
                <w:color w:val="808080" w:themeColor="background1" w:themeShade="80"/>
              </w:rPr>
            </w:pPr>
            <w:r>
              <w:rPr>
                <w:rFonts w:cs="Arial"/>
                <w:color w:val="808080" w:themeColor="background1" w:themeShade="80"/>
              </w:rPr>
              <w:t>Project Title:</w:t>
            </w:r>
          </w:p>
        </w:tc>
        <w:tc>
          <w:tcPr>
            <w:tcW w:w="8166" w:type="dxa"/>
            <w:gridSpan w:val="4"/>
            <w:tcBorders>
              <w:bottom w:val="single" w:sz="4" w:space="0" w:color="auto"/>
            </w:tcBorders>
            <w:vAlign w:val="bottom"/>
          </w:tcPr>
          <w:p w14:paraId="0383F2C2" w14:textId="77777777" w:rsidR="001E5216" w:rsidRDefault="001E5216" w:rsidP="00751846">
            <w:pPr>
              <w:pStyle w:val="Header"/>
              <w:tabs>
                <w:tab w:val="clear" w:pos="9360"/>
                <w:tab w:val="right" w:pos="10800"/>
              </w:tabs>
              <w:rPr>
                <w:rFonts w:cs="Arial"/>
                <w:color w:val="808080" w:themeColor="background1" w:themeShade="80"/>
              </w:rPr>
            </w:pPr>
          </w:p>
        </w:tc>
      </w:tr>
    </w:tbl>
    <w:p w14:paraId="70682706" w14:textId="08CBC9D3" w:rsidR="008B2063" w:rsidRDefault="008B2063" w:rsidP="008B2063">
      <w:pPr>
        <w:pStyle w:val="Heading1"/>
      </w:pPr>
      <w:r>
        <w:t>Background and Proposal</w:t>
      </w:r>
    </w:p>
    <w:p w14:paraId="7A40D5E8" w14:textId="6920CCC4" w:rsidR="00F0681C" w:rsidRDefault="00FC5D29" w:rsidP="00CC33E6">
      <w:bookmarkStart w:id="0" w:name="_Hlk527406033"/>
      <w:r>
        <w:t xml:space="preserve">Please provide the requested discussion, as described, as Attachment </w:t>
      </w:r>
      <w:r w:rsidR="009174EE">
        <w:t>1</w:t>
      </w:r>
      <w:r>
        <w:t xml:space="preserve">. </w:t>
      </w:r>
      <w:bookmarkEnd w:id="0"/>
      <w:r w:rsidR="00B35236">
        <w:t>The bolded headings below should be the main headings. Delete all other text under each heading and provide your project specific response.</w:t>
      </w:r>
      <w:r w:rsidR="00844996">
        <w:t xml:space="preserve"> </w:t>
      </w:r>
      <w:r w:rsidR="00F0681C">
        <w:t xml:space="preserve">Please ensure tasks are </w:t>
      </w:r>
      <w:r w:rsidR="00182E3B">
        <w:t>consistent</w:t>
      </w:r>
      <w:r w:rsidR="00F0681C">
        <w:t xml:space="preserve"> throughout </w:t>
      </w:r>
      <w:r w:rsidR="00182E3B">
        <w:t xml:space="preserve">the </w:t>
      </w:r>
      <w:r w:rsidR="00391374">
        <w:t>scope of work</w:t>
      </w:r>
      <w:r w:rsidR="00182E3B">
        <w:t>, schedule</w:t>
      </w:r>
      <w:r w:rsidR="00470F96">
        <w:t>,</w:t>
      </w:r>
      <w:r w:rsidR="00182E3B">
        <w:t xml:space="preserve"> and budget. </w:t>
      </w:r>
    </w:p>
    <w:p w14:paraId="5BBA9FCC" w14:textId="039A1AAC" w:rsidR="00E40727" w:rsidRDefault="00844996" w:rsidP="00CC33E6">
      <w:r>
        <w:t xml:space="preserve">The State Water Bard’s Division of Financial Assistance (DFA) staff may request additional background documentation if it is needed to make a funding decision or to execute a funding agreement. </w:t>
      </w:r>
      <w:r w:rsidR="00136637">
        <w:t xml:space="preserve">Applicants are also encouraged to upload any additional supplemental documentation that may support their proposal. </w:t>
      </w:r>
      <w:r>
        <w:t xml:space="preserve"> </w:t>
      </w:r>
    </w:p>
    <w:p w14:paraId="6FAA21ED" w14:textId="3515E6E3" w:rsidR="004A2A91" w:rsidRPr="00182E3B" w:rsidRDefault="7D2F5D5B" w:rsidP="00195932">
      <w:pPr>
        <w:pStyle w:val="Heading2"/>
      </w:pPr>
      <w:r w:rsidRPr="00195932">
        <w:t xml:space="preserve">Project </w:t>
      </w:r>
      <w:r w:rsidR="005D0FEA">
        <w:t xml:space="preserve">Setting and </w:t>
      </w:r>
      <w:r w:rsidR="00037D6C" w:rsidRPr="00182E3B">
        <w:t>Background</w:t>
      </w:r>
    </w:p>
    <w:p w14:paraId="24203329" w14:textId="181EBDFD" w:rsidR="00FC2CED" w:rsidRPr="00FC2CED" w:rsidRDefault="00136637" w:rsidP="00FC2CED">
      <w:r>
        <w:t>In this section, applicants</w:t>
      </w:r>
      <w:r w:rsidR="00FC2CED" w:rsidRPr="0847F0B7">
        <w:t xml:space="preserve"> should provide </w:t>
      </w:r>
      <w:r w:rsidR="00FC2CED">
        <w:t xml:space="preserve">a </w:t>
      </w:r>
      <w:r w:rsidR="003E7FDB">
        <w:t xml:space="preserve">site description, </w:t>
      </w:r>
      <w:r w:rsidR="00791340">
        <w:t>location information</w:t>
      </w:r>
      <w:r w:rsidR="000B11DC">
        <w:t xml:space="preserve">, </w:t>
      </w:r>
      <w:r w:rsidR="00154BF6">
        <w:t xml:space="preserve">relevant </w:t>
      </w:r>
      <w:r w:rsidR="00FC2CED">
        <w:t>project background</w:t>
      </w:r>
      <w:r w:rsidR="000B11DC">
        <w:t xml:space="preserve">, and </w:t>
      </w:r>
      <w:r w:rsidR="00A55476">
        <w:t xml:space="preserve">cooperating agency information. </w:t>
      </w:r>
      <w:r w:rsidR="00904CFF">
        <w:t xml:space="preserve">Information should be organized </w:t>
      </w:r>
      <w:r w:rsidR="003E7FDB">
        <w:t xml:space="preserve">as follows: </w:t>
      </w:r>
      <w:r w:rsidR="00FC2CED">
        <w:t xml:space="preserve"> </w:t>
      </w:r>
      <w:r w:rsidR="00FC2CED" w:rsidRPr="0847F0B7">
        <w:t xml:space="preserve">  </w:t>
      </w:r>
    </w:p>
    <w:p w14:paraId="72121356" w14:textId="2D21B750" w:rsidR="003E7FDB" w:rsidRDefault="15D2B48E" w:rsidP="00CC33E6">
      <w:r w:rsidRPr="00182E3B">
        <w:rPr>
          <w:rStyle w:val="Heading3Char"/>
        </w:rPr>
        <w:t>Site</w:t>
      </w:r>
      <w:r w:rsidR="0578CBE2" w:rsidRPr="003DA621">
        <w:rPr>
          <w:rStyle w:val="Heading3Char"/>
        </w:rPr>
        <w:t>(s)</w:t>
      </w:r>
      <w:r w:rsidR="5BBEAB80" w:rsidRPr="00182E3B">
        <w:rPr>
          <w:rStyle w:val="Heading3Char"/>
        </w:rPr>
        <w:t xml:space="preserve"> </w:t>
      </w:r>
      <w:r w:rsidR="49A3A5E9" w:rsidRPr="00182E3B">
        <w:rPr>
          <w:rStyle w:val="Heading3Char"/>
        </w:rPr>
        <w:t>D</w:t>
      </w:r>
      <w:r w:rsidR="5BBEAB80" w:rsidRPr="00182E3B">
        <w:rPr>
          <w:rStyle w:val="Heading3Char"/>
        </w:rPr>
        <w:t>escription</w:t>
      </w:r>
      <w:r w:rsidR="003E7FDB" w:rsidRPr="003DA621">
        <w:rPr>
          <w:rStyle w:val="Heading3Char"/>
        </w:rPr>
        <w:t xml:space="preserve"> and Map</w:t>
      </w:r>
      <w:r w:rsidR="2182BF9A" w:rsidRPr="003DA621">
        <w:rPr>
          <w:b/>
          <w:bCs/>
        </w:rPr>
        <w:t>:</w:t>
      </w:r>
      <w:r w:rsidR="2182BF9A">
        <w:t xml:space="preserve"> </w:t>
      </w:r>
      <w:r w:rsidR="5FD2466D">
        <w:t xml:space="preserve"> </w:t>
      </w:r>
      <w:r w:rsidR="3F216074">
        <w:t>Identify which counties will participate in the program.</w:t>
      </w:r>
      <w:r w:rsidR="2182BF9A" w:rsidRPr="6B45EB39">
        <w:t xml:space="preserve"> </w:t>
      </w:r>
      <w:r w:rsidR="5FD2466D" w:rsidRPr="6B45EB39">
        <w:t xml:space="preserve"> </w:t>
      </w:r>
      <w:r w:rsidR="00F16E6A">
        <w:t xml:space="preserve">Describe </w:t>
      </w:r>
      <w:r w:rsidR="158D8353">
        <w:t xml:space="preserve">communities that will be targeted by </w:t>
      </w:r>
      <w:r w:rsidR="00840FE7">
        <w:t xml:space="preserve">the </w:t>
      </w:r>
      <w:r w:rsidR="158D8353">
        <w:t>program</w:t>
      </w:r>
      <w:r w:rsidR="00840FE7">
        <w:t xml:space="preserve">. Include population size, </w:t>
      </w:r>
      <w:r w:rsidR="005D038A">
        <w:t xml:space="preserve">number of </w:t>
      </w:r>
      <w:r w:rsidR="005C32EE">
        <w:t xml:space="preserve">state small </w:t>
      </w:r>
      <w:r w:rsidR="005D038A">
        <w:t xml:space="preserve">water systems </w:t>
      </w:r>
      <w:r w:rsidR="005C32EE">
        <w:t>(state smalls)</w:t>
      </w:r>
      <w:r w:rsidR="005D038A">
        <w:t xml:space="preserve"> and domestic wells. </w:t>
      </w:r>
      <w:r w:rsidR="00704A57">
        <w:t>If assistance for a particular public water system</w:t>
      </w:r>
      <w:r w:rsidR="00EF252B">
        <w:t xml:space="preserve"> is included in the proposal</w:t>
      </w:r>
      <w:r w:rsidR="00704A57">
        <w:t>, please provide the</w:t>
      </w:r>
      <w:r w:rsidR="008E7648">
        <w:t xml:space="preserve"> water system</w:t>
      </w:r>
      <w:r w:rsidR="00704A57">
        <w:t xml:space="preserve"> name, </w:t>
      </w:r>
      <w:r w:rsidR="000E173C">
        <w:t>number, population, number of connections</w:t>
      </w:r>
      <w:r w:rsidR="008E7648">
        <w:t xml:space="preserve"> and description of the identified need and proposed solution</w:t>
      </w:r>
      <w:r w:rsidR="000E173C">
        <w:t>.</w:t>
      </w:r>
      <w:r w:rsidR="00704A57">
        <w:t xml:space="preserve">  </w:t>
      </w:r>
      <w:r w:rsidR="003E7FDB">
        <w:t xml:space="preserve">Provide a map identifying the project area. </w:t>
      </w:r>
    </w:p>
    <w:p w14:paraId="58C23216" w14:textId="49F6B852" w:rsidR="0070350D" w:rsidRPr="00AD00ED" w:rsidRDefault="003E7FDB" w:rsidP="00CC33E6">
      <w:pPr>
        <w:rPr>
          <w:rFonts w:eastAsiaTheme="minorEastAsia"/>
        </w:rPr>
      </w:pPr>
      <w:r w:rsidRPr="003DA621">
        <w:rPr>
          <w:b/>
          <w:bCs/>
        </w:rPr>
        <w:t>Site</w:t>
      </w:r>
      <w:r w:rsidR="257A75B4" w:rsidRPr="003DA621">
        <w:rPr>
          <w:b/>
          <w:bCs/>
        </w:rPr>
        <w:t>(s)</w:t>
      </w:r>
      <w:r w:rsidRPr="003DA621">
        <w:rPr>
          <w:b/>
          <w:bCs/>
        </w:rPr>
        <w:t xml:space="preserve"> Background:</w:t>
      </w:r>
      <w:r>
        <w:t xml:space="preserve"> </w:t>
      </w:r>
      <w:r w:rsidR="001D04C8">
        <w:t xml:space="preserve">Describe local water sources and current drought impacts (if any). </w:t>
      </w:r>
      <w:r w:rsidR="005D038A">
        <w:t>Include</w:t>
      </w:r>
      <w:r w:rsidR="00F16E6A">
        <w:t xml:space="preserve"> any </w:t>
      </w:r>
      <w:r w:rsidR="00BF4131">
        <w:t xml:space="preserve">information about the issues described in this application faced by </w:t>
      </w:r>
      <w:r w:rsidR="00446CEB">
        <w:t>state smalls</w:t>
      </w:r>
      <w:r w:rsidR="00BF4131">
        <w:t xml:space="preserve"> and/or </w:t>
      </w:r>
      <w:r w:rsidR="00446CEB">
        <w:t>d</w:t>
      </w:r>
      <w:r w:rsidR="00BF4131">
        <w:t xml:space="preserve">omestic </w:t>
      </w:r>
      <w:r w:rsidR="00446CEB">
        <w:t>w</w:t>
      </w:r>
      <w:r w:rsidR="00BF4131">
        <w:t xml:space="preserve">ell users. </w:t>
      </w:r>
      <w:r w:rsidR="005D038A">
        <w:t>Include</w:t>
      </w:r>
      <w:r w:rsidR="00F54CEE">
        <w:t xml:space="preserve"> a </w:t>
      </w:r>
      <w:r w:rsidR="007E3CAC">
        <w:t xml:space="preserve">written and table </w:t>
      </w:r>
      <w:r w:rsidR="00F54CEE">
        <w:t>summary</w:t>
      </w:r>
      <w:r w:rsidR="00F16E6A">
        <w:t xml:space="preserve"> </w:t>
      </w:r>
      <w:r w:rsidR="008408A2">
        <w:t xml:space="preserve">of </w:t>
      </w:r>
      <w:r w:rsidR="00F16E6A">
        <w:t xml:space="preserve">historical </w:t>
      </w:r>
      <w:r w:rsidR="00BF4131">
        <w:t xml:space="preserve">or current </w:t>
      </w:r>
      <w:r w:rsidR="00F16E6A">
        <w:t xml:space="preserve">data regarding water quality or supply issues faced by </w:t>
      </w:r>
      <w:r w:rsidR="00FE1469">
        <w:t>state smalls</w:t>
      </w:r>
      <w:r w:rsidR="00F16E6A">
        <w:t xml:space="preserve"> and </w:t>
      </w:r>
      <w:r w:rsidR="001D04C8">
        <w:t>d</w:t>
      </w:r>
      <w:r w:rsidR="00F16E6A">
        <w:t xml:space="preserve">omestic </w:t>
      </w:r>
      <w:r w:rsidR="001D04C8">
        <w:t>w</w:t>
      </w:r>
      <w:r w:rsidR="00F16E6A">
        <w:t xml:space="preserve">ell users. </w:t>
      </w:r>
      <w:r w:rsidR="00486990" w:rsidRPr="003DA621">
        <w:rPr>
          <w:rFonts w:eastAsiaTheme="minorEastAsia"/>
        </w:rPr>
        <w:t>Provide any relevant maps or figures showing the extent of water quality</w:t>
      </w:r>
      <w:r w:rsidR="00FE1469" w:rsidRPr="003DA621">
        <w:rPr>
          <w:rFonts w:eastAsiaTheme="minorEastAsia"/>
        </w:rPr>
        <w:t xml:space="preserve"> or supply</w:t>
      </w:r>
      <w:r w:rsidR="00486990" w:rsidRPr="003DA621">
        <w:rPr>
          <w:rFonts w:eastAsiaTheme="minorEastAsia"/>
        </w:rPr>
        <w:t xml:space="preserve"> issues, if available</w:t>
      </w:r>
      <w:r w:rsidR="00E81255" w:rsidRPr="003DA621">
        <w:rPr>
          <w:rFonts w:eastAsiaTheme="minorEastAsia"/>
        </w:rPr>
        <w:t xml:space="preserve"> and appropriate</w:t>
      </w:r>
      <w:r w:rsidR="00486990" w:rsidRPr="003DA621">
        <w:rPr>
          <w:rFonts w:eastAsiaTheme="minorEastAsia"/>
        </w:rPr>
        <w:t>.</w:t>
      </w:r>
    </w:p>
    <w:p w14:paraId="5673DF72" w14:textId="718FB848" w:rsidR="0066075F" w:rsidRPr="00182E3B" w:rsidRDefault="00B526EF" w:rsidP="00182E3B">
      <w:pPr>
        <w:rPr>
          <w:rFonts w:eastAsiaTheme="minorEastAsia"/>
          <w:b/>
          <w:bCs/>
        </w:rPr>
      </w:pPr>
      <w:r w:rsidRPr="004B0EB8">
        <w:rPr>
          <w:rStyle w:val="Heading3Char"/>
        </w:rPr>
        <w:t>Coordination with Cooperating Agencies:</w:t>
      </w:r>
      <w:r>
        <w:rPr>
          <w:rFonts w:eastAsiaTheme="minorEastAsia"/>
          <w:b/>
          <w:bCs/>
        </w:rPr>
        <w:t xml:space="preserve"> </w:t>
      </w:r>
      <w:r>
        <w:rPr>
          <w:rFonts w:eastAsiaTheme="minorEastAsia"/>
        </w:rPr>
        <w:t xml:space="preserve">Describe any </w:t>
      </w:r>
      <w:r w:rsidR="005F45DB">
        <w:rPr>
          <w:rFonts w:eastAsiaTheme="minorEastAsia"/>
        </w:rPr>
        <w:t xml:space="preserve">cooperating agencies working on this effort. </w:t>
      </w:r>
    </w:p>
    <w:p w14:paraId="08A07285" w14:textId="5D43EB27" w:rsidR="0066075F" w:rsidRPr="00B91961" w:rsidRDefault="00037D6C" w:rsidP="004B0EB8">
      <w:pPr>
        <w:pStyle w:val="Heading2"/>
      </w:pPr>
      <w:r>
        <w:t>Proposal/Scope of Work</w:t>
      </w:r>
    </w:p>
    <w:p w14:paraId="646B023D" w14:textId="39A43E1C" w:rsidR="00FC2CED" w:rsidRPr="00FC2CED" w:rsidRDefault="007703BE" w:rsidP="00FC2CED">
      <w:r>
        <w:t>In this section, a</w:t>
      </w:r>
      <w:r w:rsidR="00FC2CED">
        <w:t>pplicants</w:t>
      </w:r>
      <w:r w:rsidR="00FC2CED" w:rsidRPr="00204EAA">
        <w:t xml:space="preserve"> </w:t>
      </w:r>
      <w:r w:rsidR="00FC2CED">
        <w:t xml:space="preserve">should </w:t>
      </w:r>
      <w:r>
        <w:t>provide</w:t>
      </w:r>
      <w:r w:rsidR="00FC2CED">
        <w:t xml:space="preserve"> a</w:t>
      </w:r>
      <w:r w:rsidR="00FC2CED" w:rsidRPr="00204EAA">
        <w:t xml:space="preserve"> detailed description of the </w:t>
      </w:r>
      <w:r w:rsidR="00FC2CED">
        <w:t>program proposed for funding</w:t>
      </w:r>
      <w:r w:rsidR="009E5878">
        <w:t xml:space="preserve">, </w:t>
      </w:r>
      <w:r w:rsidR="005406A9">
        <w:t>divided into</w:t>
      </w:r>
      <w:r w:rsidR="009E5878">
        <w:t xml:space="preserve"> tasks</w:t>
      </w:r>
      <w:r w:rsidR="00A10AC4">
        <w:t xml:space="preserve"> that achieve</w:t>
      </w:r>
      <w:r w:rsidR="00FC2CED">
        <w:t xml:space="preserve"> the project</w:t>
      </w:r>
      <w:r w:rsidR="00A10AC4">
        <w:t xml:space="preserve"> </w:t>
      </w:r>
      <w:r w:rsidR="00801AED">
        <w:t>objective</w:t>
      </w:r>
      <w:r w:rsidR="00A75125">
        <w:t>(</w:t>
      </w:r>
      <w:r w:rsidR="00801AED">
        <w:t>s</w:t>
      </w:r>
      <w:r w:rsidR="00A75125">
        <w:t>)</w:t>
      </w:r>
      <w:r w:rsidR="00CF3519">
        <w:t>.</w:t>
      </w:r>
      <w:r w:rsidR="00FC2CED">
        <w:t xml:space="preserve"> T</w:t>
      </w:r>
      <w:r w:rsidR="00FC2CED" w:rsidRPr="00204EAA">
        <w:t xml:space="preserve">asks described in </w:t>
      </w:r>
      <w:r w:rsidR="00FC2CED">
        <w:t xml:space="preserve">this </w:t>
      </w:r>
      <w:r w:rsidR="00E44146">
        <w:t>section</w:t>
      </w:r>
      <w:r w:rsidR="00FC2CED" w:rsidRPr="00204EAA">
        <w:t xml:space="preserve"> </w:t>
      </w:r>
      <w:r w:rsidR="00FC2CED">
        <w:t xml:space="preserve">should </w:t>
      </w:r>
      <w:r w:rsidR="00FC2CED" w:rsidRPr="00204EAA">
        <w:t xml:space="preserve">correlate with those tasks shown on the </w:t>
      </w:r>
      <w:r w:rsidR="00FC2CED">
        <w:t xml:space="preserve">schedule </w:t>
      </w:r>
      <w:r w:rsidR="00FC2CED" w:rsidRPr="00204EAA">
        <w:t xml:space="preserve">and </w:t>
      </w:r>
      <w:r w:rsidR="00FC2CED">
        <w:t xml:space="preserve">budget </w:t>
      </w:r>
      <w:r w:rsidR="00E44146">
        <w:t>sections</w:t>
      </w:r>
      <w:r w:rsidR="00FC2CED" w:rsidRPr="00204EAA">
        <w:t>.</w:t>
      </w:r>
      <w:r w:rsidR="00FC2CED" w:rsidRPr="007742F3">
        <w:t xml:space="preserve"> </w:t>
      </w:r>
    </w:p>
    <w:p w14:paraId="2A8B435D" w14:textId="05D8628E" w:rsidR="00801AED" w:rsidRPr="0046322C" w:rsidRDefault="00801AED" w:rsidP="009F57B6">
      <w:pPr>
        <w:rPr>
          <w:rFonts w:eastAsia="Calibri" w:cs="Arial"/>
          <w:color w:val="D13438"/>
          <w:u w:val="single"/>
        </w:rPr>
      </w:pPr>
      <w:bookmarkStart w:id="1" w:name="_Hlk528128159"/>
      <w:r w:rsidRPr="003DA621">
        <w:rPr>
          <w:rStyle w:val="Heading3Char"/>
        </w:rPr>
        <w:t xml:space="preserve">Project Objective(s): </w:t>
      </w:r>
      <w:r w:rsidR="00C36EEF" w:rsidRPr="003DA621">
        <w:rPr>
          <w:rStyle w:val="Heading3Char"/>
          <w:b w:val="0"/>
        </w:rPr>
        <w:t>Identify the overall project objective that the tasks de</w:t>
      </w:r>
      <w:r w:rsidR="004045D7" w:rsidRPr="003DA621">
        <w:rPr>
          <w:rStyle w:val="Heading3Char"/>
          <w:b w:val="0"/>
        </w:rPr>
        <w:t>tailed</w:t>
      </w:r>
      <w:r w:rsidR="00C36EEF" w:rsidRPr="003DA621">
        <w:rPr>
          <w:rStyle w:val="Heading3Char"/>
          <w:b w:val="0"/>
        </w:rPr>
        <w:t xml:space="preserve"> below </w:t>
      </w:r>
      <w:r w:rsidR="004045D7" w:rsidRPr="003DA621">
        <w:rPr>
          <w:rStyle w:val="Heading3Char"/>
          <w:b w:val="0"/>
        </w:rPr>
        <w:t>will achieve.</w:t>
      </w:r>
      <w:r w:rsidR="7400FF17" w:rsidRPr="003DA621">
        <w:rPr>
          <w:rStyle w:val="Heading3Char"/>
          <w:b w:val="0"/>
        </w:rPr>
        <w:t xml:space="preserve"> </w:t>
      </w:r>
      <w:r w:rsidR="7400FF17" w:rsidRPr="009F57B6">
        <w:t xml:space="preserve">If different parts of the scope will be targeted to different areas, please clarify that as well.  </w:t>
      </w:r>
    </w:p>
    <w:p w14:paraId="395823F9" w14:textId="6D2EB537" w:rsidR="00FE1469" w:rsidRDefault="0066075F" w:rsidP="00CC33E6">
      <w:r w:rsidRPr="00010630">
        <w:rPr>
          <w:rStyle w:val="Heading3Char"/>
        </w:rPr>
        <w:lastRenderedPageBreak/>
        <w:t>Work Tasks and Deliverables:</w:t>
      </w:r>
      <w:r w:rsidRPr="1D3C20A9">
        <w:t xml:space="preserve"> </w:t>
      </w:r>
      <w:r w:rsidR="00A75125">
        <w:t>For each task, provide</w:t>
      </w:r>
      <w:r w:rsidRPr="1D3C20A9">
        <w:t xml:space="preserve"> a </w:t>
      </w:r>
      <w:r w:rsidR="00FD33D2">
        <w:t>detailed</w:t>
      </w:r>
      <w:r w:rsidRPr="1D3C20A9">
        <w:t xml:space="preserve"> description of the work </w:t>
      </w:r>
      <w:r w:rsidR="00A75125" w:rsidRPr="00204EAA">
        <w:t>to be performed</w:t>
      </w:r>
      <w:r w:rsidR="00A75125">
        <w:t xml:space="preserve"> </w:t>
      </w:r>
      <w:r w:rsidRPr="1D3C20A9">
        <w:t xml:space="preserve">and </w:t>
      </w:r>
      <w:r w:rsidR="00A75125">
        <w:t>related</w:t>
      </w:r>
      <w:r w:rsidR="00A75125" w:rsidRPr="00204EAA">
        <w:t xml:space="preserve"> </w:t>
      </w:r>
      <w:r w:rsidRPr="1D3C20A9">
        <w:t xml:space="preserve">deliverables </w:t>
      </w:r>
      <w:bookmarkEnd w:id="1"/>
      <w:r w:rsidR="00A75125">
        <w:t>to document progress</w:t>
      </w:r>
      <w:r w:rsidR="00FD33D2">
        <w:t xml:space="preserve"> and completion</w:t>
      </w:r>
      <w:r w:rsidR="00A75125">
        <w:t>. Work T</w:t>
      </w:r>
      <w:r w:rsidR="00A75125" w:rsidRPr="00204EAA">
        <w:t xml:space="preserve">asks described in </w:t>
      </w:r>
      <w:r w:rsidR="00A75125">
        <w:t>this attachment</w:t>
      </w:r>
      <w:r w:rsidR="00A75125" w:rsidRPr="00204EAA">
        <w:t xml:space="preserve"> </w:t>
      </w:r>
      <w:r w:rsidR="00A75125">
        <w:t xml:space="preserve">should </w:t>
      </w:r>
      <w:r w:rsidR="00A75125" w:rsidRPr="00204EAA">
        <w:t xml:space="preserve">correlate with those tasks shown on the </w:t>
      </w:r>
      <w:r w:rsidR="00A75125">
        <w:t xml:space="preserve">schedule </w:t>
      </w:r>
      <w:r w:rsidR="00A75125" w:rsidRPr="00204EAA">
        <w:t xml:space="preserve">and </w:t>
      </w:r>
      <w:r w:rsidR="00A75125">
        <w:t>budget</w:t>
      </w:r>
      <w:r w:rsidR="00A75125" w:rsidRPr="00204EAA">
        <w:t>.</w:t>
      </w:r>
      <w:r w:rsidRPr="1D3C20A9">
        <w:t xml:space="preserve"> </w:t>
      </w:r>
      <w:r w:rsidR="007B5D21">
        <w:t>Example work tasks include</w:t>
      </w:r>
      <w:r w:rsidR="00B01824">
        <w:t>:</w:t>
      </w:r>
      <w:r w:rsidR="007B5D21">
        <w:t xml:space="preserve"> </w:t>
      </w:r>
    </w:p>
    <w:p w14:paraId="6D6B3535" w14:textId="0D56AE63" w:rsidR="005D36DD" w:rsidRDefault="00B01824" w:rsidP="00702860">
      <w:pPr>
        <w:ind w:left="720"/>
      </w:pPr>
      <w:r>
        <w:t>Task 1:</w:t>
      </w:r>
      <w:r w:rsidR="007B5D21">
        <w:t xml:space="preserve"> </w:t>
      </w:r>
      <w:r w:rsidR="005D36DD">
        <w:t>O</w:t>
      </w:r>
      <w:r w:rsidR="00F46D6F">
        <w:t xml:space="preserve">utreach to prospective </w:t>
      </w:r>
      <w:r w:rsidR="00B872F9">
        <w:t xml:space="preserve">state smalls and domestic wells </w:t>
      </w:r>
    </w:p>
    <w:p w14:paraId="5759D226" w14:textId="0DF20B64" w:rsidR="009E686F" w:rsidRDefault="005D36DD" w:rsidP="00A50B8A">
      <w:pPr>
        <w:ind w:left="720"/>
      </w:pPr>
      <w:r>
        <w:t>Task 2: D</w:t>
      </w:r>
      <w:r w:rsidR="00E92EB6">
        <w:t>evelopment of a program</w:t>
      </w:r>
      <w:r w:rsidR="00B872F9">
        <w:t xml:space="preserve"> application </w:t>
      </w:r>
    </w:p>
    <w:p w14:paraId="76DBD234" w14:textId="64BC6F28" w:rsidR="00A50B8A" w:rsidRDefault="00A50B8A" w:rsidP="00A50B8A">
      <w:pPr>
        <w:ind w:left="720"/>
      </w:pPr>
      <w:r>
        <w:t>Task 3: Program enrollment</w:t>
      </w:r>
    </w:p>
    <w:p w14:paraId="3A3011BA" w14:textId="0B7FC250" w:rsidR="009E686F" w:rsidRDefault="009E686F" w:rsidP="00A50B8A">
      <w:pPr>
        <w:ind w:left="720"/>
      </w:pPr>
      <w:r>
        <w:t xml:space="preserve">Task </w:t>
      </w:r>
      <w:r w:rsidR="00951498">
        <w:t>4</w:t>
      </w:r>
      <w:r>
        <w:t xml:space="preserve">: </w:t>
      </w:r>
      <w:r w:rsidR="00A50B8A">
        <w:t>Program implementation (</w:t>
      </w:r>
      <w:r w:rsidR="00876BA3">
        <w:t>provision of bottled</w:t>
      </w:r>
      <w:r w:rsidR="00F8196A">
        <w:t>/</w:t>
      </w:r>
      <w:r w:rsidR="00876BA3">
        <w:t>hauled</w:t>
      </w:r>
      <w:r w:rsidR="00A50B8A">
        <w:t xml:space="preserve"> water</w:t>
      </w:r>
      <w:r w:rsidR="00F8196A">
        <w:t>,</w:t>
      </w:r>
      <w:r w:rsidR="00876BA3">
        <w:t xml:space="preserve"> POU</w:t>
      </w:r>
      <w:r w:rsidR="00F8196A">
        <w:t>/POE installation, well replacements, etc.</w:t>
      </w:r>
      <w:r w:rsidR="00A50B8A">
        <w:t>)</w:t>
      </w:r>
      <w:r w:rsidR="00876BA3">
        <w:t xml:space="preserve"> </w:t>
      </w:r>
    </w:p>
    <w:p w14:paraId="697022EA" w14:textId="4793101C" w:rsidR="00671588" w:rsidRDefault="00671588" w:rsidP="00A50B8A">
      <w:pPr>
        <w:ind w:left="720"/>
      </w:pPr>
      <w:r>
        <w:t>Task 5: Assistance to public water system(s)</w:t>
      </w:r>
    </w:p>
    <w:p w14:paraId="68EF06E9" w14:textId="59498C98" w:rsidR="00FE1469" w:rsidRDefault="00FE1469" w:rsidP="00A50B8A">
      <w:pPr>
        <w:ind w:left="720"/>
      </w:pPr>
      <w:r>
        <w:t xml:space="preserve">Task </w:t>
      </w:r>
      <w:r w:rsidR="00274C32">
        <w:t>6</w:t>
      </w:r>
      <w:r>
        <w:t>: Reporting</w:t>
      </w:r>
    </w:p>
    <w:p w14:paraId="183443B8" w14:textId="1FBE30BA" w:rsidR="0066075F" w:rsidRPr="00AA3740" w:rsidRDefault="00192E9B" w:rsidP="00AA3740">
      <w:pPr>
        <w:spacing w:before="0" w:after="0"/>
        <w:rPr>
          <w:rFonts w:ascii="Segoe UI" w:hAnsi="Segoe UI" w:cs="Segoe UI"/>
          <w:sz w:val="21"/>
          <w:szCs w:val="21"/>
        </w:rPr>
      </w:pPr>
      <w:r>
        <w:t>These are example</w:t>
      </w:r>
      <w:r w:rsidR="00FE1469">
        <w:t xml:space="preserve"> task</w:t>
      </w:r>
      <w:r>
        <w:t xml:space="preserve">s and </w:t>
      </w:r>
      <w:r w:rsidR="00FE1469">
        <w:t>applicants</w:t>
      </w:r>
      <w:r>
        <w:t xml:space="preserve"> are encouraged to expand and/or modify to fit their needs. </w:t>
      </w:r>
      <w:r w:rsidR="00876BA3">
        <w:t xml:space="preserve">An example grant agreement template with an example scope of work is </w:t>
      </w:r>
      <w:r w:rsidR="002B4C52">
        <w:t>available upon request</w:t>
      </w:r>
      <w:r w:rsidR="00876BA3">
        <w:t xml:space="preserve"> for reference.</w:t>
      </w:r>
      <w:r w:rsidR="007B5D21">
        <w:t xml:space="preserve"> </w:t>
      </w:r>
      <w:r w:rsidR="00A62395">
        <w:t xml:space="preserve">Additional </w:t>
      </w:r>
      <w:r w:rsidR="00F20DA0">
        <w:t>instructions</w:t>
      </w:r>
      <w:r w:rsidR="00A62395">
        <w:t xml:space="preserve"> </w:t>
      </w:r>
      <w:r w:rsidR="00B7752B">
        <w:t xml:space="preserve">for specific project types </w:t>
      </w:r>
      <w:r w:rsidR="00702860">
        <w:t>are</w:t>
      </w:r>
      <w:r w:rsidR="00B112C0">
        <w:t xml:space="preserve"> provided in the </w:t>
      </w:r>
      <w:r w:rsidR="00456CD7">
        <w:t xml:space="preserve">County-wide and Regional Funding Program </w:t>
      </w:r>
      <w:r w:rsidR="00D232C7">
        <w:t>Application and Funding Process Overview</w:t>
      </w:r>
      <w:r w:rsidR="008E76FF">
        <w:t xml:space="preserve"> document</w:t>
      </w:r>
      <w:r w:rsidR="00B112C0">
        <w:t xml:space="preserve"> located </w:t>
      </w:r>
      <w:r w:rsidR="00456CD7">
        <w:t>at</w:t>
      </w:r>
      <w:r w:rsidR="000C2C14">
        <w:rPr>
          <w:rStyle w:val="Hyperlink"/>
        </w:rPr>
        <w:t xml:space="preserve"> </w:t>
      </w:r>
      <w:hyperlink r:id="rId11" w:tgtFrame="_blank" w:tooltip="https://www.waterboards.ca.gov/safer/funding_solicitation.html" w:history="1">
        <w:r w:rsidR="000C2C14">
          <w:rPr>
            <w:rStyle w:val="Hyperlink"/>
            <w:rFonts w:ascii="Segoe UI" w:hAnsi="Segoe UI" w:cs="Segoe UI"/>
            <w:sz w:val="21"/>
            <w:szCs w:val="21"/>
          </w:rPr>
          <w:t>https://www.waterboards.ca.gov/safer/funding_solicitation.html</w:t>
        </w:r>
      </w:hyperlink>
      <w:r w:rsidR="00B112C0">
        <w:t>.</w:t>
      </w:r>
    </w:p>
    <w:p w14:paraId="02A5E42E" w14:textId="402838F7" w:rsidR="00EA5CE8" w:rsidRDefault="0066075F" w:rsidP="00EA5CE8">
      <w:pPr>
        <w:pStyle w:val="Heading3"/>
        <w:spacing w:after="120"/>
      </w:pPr>
      <w:r w:rsidRPr="00EA5CE8">
        <w:rPr>
          <w:rStyle w:val="Heading3Char"/>
          <w:b/>
        </w:rPr>
        <w:t>Stakeholder Outreach:</w:t>
      </w:r>
      <w:r w:rsidR="00A93CEA" w:rsidRPr="00EA5CE8">
        <w:t xml:space="preserve"> </w:t>
      </w:r>
      <w:r w:rsidR="00750C7C" w:rsidRPr="00EA5CE8">
        <w:rPr>
          <w:b w:val="0"/>
          <w:bCs/>
        </w:rPr>
        <w:t>Include</w:t>
      </w:r>
      <w:r w:rsidR="00737ACA" w:rsidRPr="00EA5CE8">
        <w:rPr>
          <w:b w:val="0"/>
          <w:bCs/>
        </w:rPr>
        <w:t xml:space="preserve"> any information collected from stakeholders that is being used to inform this</w:t>
      </w:r>
      <w:r w:rsidR="009F57B6" w:rsidRPr="00EA5CE8">
        <w:rPr>
          <w:b w:val="0"/>
          <w:bCs/>
        </w:rPr>
        <w:t xml:space="preserve"> application.</w:t>
      </w:r>
    </w:p>
    <w:p w14:paraId="6A6C489F" w14:textId="25D33808" w:rsidR="00010630" w:rsidRDefault="00010630" w:rsidP="00010630">
      <w:pPr>
        <w:pStyle w:val="Heading2"/>
      </w:pPr>
      <w:r>
        <w:t>Project Timeline</w:t>
      </w:r>
    </w:p>
    <w:p w14:paraId="508F7166" w14:textId="089ADEA3" w:rsidR="00FC2CED" w:rsidRPr="00FC2CED" w:rsidRDefault="009D315C" w:rsidP="00FC2CED">
      <w:r>
        <w:t>In this section, a</w:t>
      </w:r>
      <w:r w:rsidR="00FC2CED">
        <w:t xml:space="preserve">pplicants should provide a general project timeline. </w:t>
      </w:r>
      <w:r>
        <w:t xml:space="preserve">Tasks should correspond to </w:t>
      </w:r>
      <w:r w:rsidR="00750C7C">
        <w:t xml:space="preserve">work tasks outlined in the scope of work section. </w:t>
      </w:r>
      <w:r w:rsidR="00D60F02">
        <w:t>Specific dates are not needed</w:t>
      </w:r>
      <w:r w:rsidR="3E62BD2D">
        <w:t>;</w:t>
      </w:r>
      <w:r w:rsidR="00D60F02">
        <w:t xml:space="preserve"> however</w:t>
      </w:r>
      <w:r w:rsidR="693E822B">
        <w:t>,</w:t>
      </w:r>
      <w:r w:rsidR="00D60F02">
        <w:t xml:space="preserve"> </w:t>
      </w:r>
      <w:r w:rsidR="00B77B05">
        <w:t>please provide a</w:t>
      </w:r>
      <w:r w:rsidR="00D60F02">
        <w:t xml:space="preserve"> general chronological breakdown of task</w:t>
      </w:r>
      <w:r w:rsidR="00E921C7">
        <w:t>s</w:t>
      </w:r>
      <w:r w:rsidR="00D60F02">
        <w:t>.</w:t>
      </w:r>
    </w:p>
    <w:p w14:paraId="6ED934F7" w14:textId="0F46A7BE" w:rsidR="00010630" w:rsidRPr="00010630" w:rsidRDefault="00010630" w:rsidP="00010630">
      <w:pPr>
        <w:pStyle w:val="Heading2"/>
      </w:pPr>
      <w:r>
        <w:t xml:space="preserve">Project Budget </w:t>
      </w:r>
    </w:p>
    <w:p w14:paraId="317E0185" w14:textId="3A2B8ACF" w:rsidR="00E921C7" w:rsidRDefault="009D315C" w:rsidP="009D315C">
      <w:r>
        <w:t>In this section, applicants should provide</w:t>
      </w:r>
      <w:r w:rsidR="00BC329E">
        <w:t xml:space="preserve"> a general </w:t>
      </w:r>
      <w:r>
        <w:t xml:space="preserve">budget breakdown. </w:t>
      </w:r>
      <w:r w:rsidR="00215327">
        <w:t>T</w:t>
      </w:r>
      <w:r>
        <w:t xml:space="preserve">asks should </w:t>
      </w:r>
      <w:r w:rsidR="00215327">
        <w:t>correspond</w:t>
      </w:r>
      <w:r>
        <w:t xml:space="preserve"> to</w:t>
      </w:r>
      <w:r w:rsidR="00BC329E">
        <w:t xml:space="preserve"> the tasks outlined in the scope of work section. </w:t>
      </w:r>
      <w:r>
        <w:t xml:space="preserve">Any vendor or subcontractor estimates should be </w:t>
      </w:r>
      <w:r w:rsidR="00215327">
        <w:t>referenced and uploaded</w:t>
      </w:r>
      <w:r>
        <w:t xml:space="preserve"> as separate attachments. </w:t>
      </w:r>
      <w:r w:rsidR="00BC329E">
        <w:t xml:space="preserve">A more detailed budget should be provided as Attachment 2, </w:t>
      </w:r>
      <w:r>
        <w:t xml:space="preserve">using the </w:t>
      </w:r>
      <w:r w:rsidR="00692B9D">
        <w:t xml:space="preserve">SAFER budget template. </w:t>
      </w:r>
      <w:r w:rsidR="00862014">
        <w:t>An example SAFER budget template with some typical sub-tasks for a regional funding program</w:t>
      </w:r>
      <w:r w:rsidR="00F86BF7">
        <w:t xml:space="preserve"> is available upon request</w:t>
      </w:r>
      <w:r w:rsidR="00862014">
        <w:t>. This is intended to be an</w:t>
      </w:r>
      <w:r w:rsidR="009F57B6">
        <w:t xml:space="preserve"> example only and sub-tasks should be modified to fit your specific proposal.</w:t>
      </w:r>
    </w:p>
    <w:p w14:paraId="07DBEC00" w14:textId="385BB6BB" w:rsidR="001308A8" w:rsidRDefault="001308A8" w:rsidP="009D315C">
      <w:r>
        <w:t>General eligible costs are outlined below:</w:t>
      </w:r>
    </w:p>
    <w:p w14:paraId="0702B0A9" w14:textId="7F786157" w:rsidR="00983D0D" w:rsidRDefault="00983D0D" w:rsidP="00983D0D">
      <w:pPr>
        <w:pStyle w:val="ListParagraph"/>
        <w:numPr>
          <w:ilvl w:val="0"/>
          <w:numId w:val="53"/>
        </w:numPr>
      </w:pPr>
      <w:r>
        <w:t>Personnel: direct staff time spent on the project</w:t>
      </w:r>
    </w:p>
    <w:p w14:paraId="367F3A92" w14:textId="77777777" w:rsidR="00F66250" w:rsidRDefault="00983D0D" w:rsidP="00983D0D">
      <w:pPr>
        <w:pStyle w:val="ListParagraph"/>
        <w:numPr>
          <w:ilvl w:val="1"/>
          <w:numId w:val="53"/>
        </w:numPr>
      </w:pPr>
      <w:r>
        <w:t>Includes: administration, outreach, coordination with contractors and enrollees, etc.</w:t>
      </w:r>
      <w:r w:rsidR="000C6203">
        <w:t xml:space="preserve"> </w:t>
      </w:r>
    </w:p>
    <w:p w14:paraId="256BA11F" w14:textId="5F5E0F56" w:rsidR="00983D0D" w:rsidRDefault="000C6203" w:rsidP="00983D0D">
      <w:pPr>
        <w:pStyle w:val="ListParagraph"/>
        <w:numPr>
          <w:ilvl w:val="1"/>
          <w:numId w:val="53"/>
        </w:numPr>
      </w:pPr>
      <w:r>
        <w:t>Time should be broken down by task.</w:t>
      </w:r>
    </w:p>
    <w:p w14:paraId="1AECB45A" w14:textId="06644A37" w:rsidR="00983D0D" w:rsidRDefault="00983D0D" w:rsidP="00983D0D">
      <w:pPr>
        <w:pStyle w:val="ListParagraph"/>
        <w:numPr>
          <w:ilvl w:val="1"/>
          <w:numId w:val="53"/>
        </w:numPr>
      </w:pPr>
      <w:r>
        <w:t>Labor rates can only include salary plus fringe benefits</w:t>
      </w:r>
    </w:p>
    <w:p w14:paraId="551EE74F" w14:textId="7C64FCDF" w:rsidR="00983D0D" w:rsidRDefault="00983D0D" w:rsidP="00983D0D">
      <w:pPr>
        <w:pStyle w:val="ListParagraph"/>
        <w:numPr>
          <w:ilvl w:val="0"/>
          <w:numId w:val="53"/>
        </w:numPr>
      </w:pPr>
      <w:r>
        <w:t>Operating Expenses/Implementation: direct project costs such as supplies, and equipment needed to implement the project</w:t>
      </w:r>
    </w:p>
    <w:p w14:paraId="19470C0B" w14:textId="4318E0C6" w:rsidR="00983D0D" w:rsidRDefault="00983D0D" w:rsidP="00983D0D">
      <w:pPr>
        <w:pStyle w:val="ListParagraph"/>
        <w:numPr>
          <w:ilvl w:val="0"/>
          <w:numId w:val="53"/>
        </w:numPr>
      </w:pPr>
      <w:r>
        <w:t xml:space="preserve">Professional contracted services: work completed by vendors, subcontractors, </w:t>
      </w:r>
      <w:r>
        <w:lastRenderedPageBreak/>
        <w:t>and/or consultants</w:t>
      </w:r>
    </w:p>
    <w:p w14:paraId="779E2D14" w14:textId="20894DBA" w:rsidR="00983D0D" w:rsidRDefault="00983D0D" w:rsidP="00983D0D">
      <w:pPr>
        <w:pStyle w:val="ListParagraph"/>
        <w:numPr>
          <w:ilvl w:val="0"/>
          <w:numId w:val="53"/>
        </w:numPr>
      </w:pPr>
      <w:r>
        <w:t>Travel: essential project-related travel</w:t>
      </w:r>
    </w:p>
    <w:p w14:paraId="5CC5A8B3" w14:textId="10EF288B" w:rsidR="00983D0D" w:rsidRDefault="00983D0D" w:rsidP="00983D0D">
      <w:pPr>
        <w:pStyle w:val="ListParagraph"/>
        <w:numPr>
          <w:ilvl w:val="1"/>
          <w:numId w:val="53"/>
        </w:numPr>
      </w:pPr>
      <w:r>
        <w:t>Any reimbursement for necessary travel and per diem shall be at rates not to exceed those set by the California Department of Human Resources. These rates may be found at</w:t>
      </w:r>
      <w:r w:rsidRPr="00983D0D">
        <w:rPr>
          <w:rFonts w:cs="Arial"/>
          <w:sz w:val="17"/>
          <w:szCs w:val="17"/>
        </w:rPr>
        <w:t xml:space="preserve"> </w:t>
      </w:r>
      <w:hyperlink r:id="rId12" w:history="1">
        <w:r w:rsidR="003F70D4">
          <w:rPr>
            <w:rStyle w:val="Hyperlink"/>
          </w:rPr>
          <w:t xml:space="preserve">Travel Reimbursements - </w:t>
        </w:r>
        <w:proofErr w:type="spellStart"/>
        <w:r w:rsidR="003F70D4">
          <w:rPr>
            <w:rStyle w:val="Hyperlink"/>
          </w:rPr>
          <w:t>CalHR</w:t>
        </w:r>
        <w:proofErr w:type="spellEnd"/>
      </w:hyperlink>
      <w:r w:rsidR="003F70D4">
        <w:t>.</w:t>
      </w:r>
    </w:p>
    <w:p w14:paraId="4D6666EB" w14:textId="3A6A3EB7" w:rsidR="00983D0D" w:rsidRDefault="00983D0D" w:rsidP="00983D0D">
      <w:pPr>
        <w:pStyle w:val="ListParagraph"/>
        <w:numPr>
          <w:ilvl w:val="0"/>
          <w:numId w:val="53"/>
        </w:numPr>
      </w:pPr>
      <w:r>
        <w:t xml:space="preserve">Indirect costs: non-project specific costs </w:t>
      </w:r>
      <w:r w:rsidR="13AD5899">
        <w:t>necessary to complete the project</w:t>
      </w:r>
    </w:p>
    <w:p w14:paraId="22B8E777" w14:textId="19371EB4" w:rsidR="0066075F" w:rsidRPr="009232DB" w:rsidRDefault="00983D0D" w:rsidP="00692B9D">
      <w:pPr>
        <w:pStyle w:val="ListParagraph"/>
        <w:numPr>
          <w:ilvl w:val="1"/>
          <w:numId w:val="53"/>
        </w:numPr>
      </w:pPr>
      <w:r>
        <w:t>Mus</w:t>
      </w:r>
      <w:r w:rsidRPr="001C67AC">
        <w:t>t clearly breakdown what is included in indirect costs</w:t>
      </w:r>
    </w:p>
    <w:sectPr w:rsidR="0066075F" w:rsidRPr="009232DB" w:rsidSect="0019593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40568" w14:textId="77777777" w:rsidR="0072542B" w:rsidRDefault="0072542B">
      <w:pPr>
        <w:spacing w:after="0"/>
      </w:pPr>
      <w:r>
        <w:separator/>
      </w:r>
    </w:p>
  </w:endnote>
  <w:endnote w:type="continuationSeparator" w:id="0">
    <w:p w14:paraId="5D19AD73" w14:textId="77777777" w:rsidR="0072542B" w:rsidRDefault="0072542B">
      <w:pPr>
        <w:spacing w:after="0"/>
      </w:pPr>
      <w:r>
        <w:continuationSeparator/>
      </w:r>
    </w:p>
  </w:endnote>
  <w:endnote w:type="continuationNotice" w:id="1">
    <w:p w14:paraId="10CC4A23" w14:textId="77777777" w:rsidR="0072542B" w:rsidRDefault="0072542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252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5B46ED" w14:textId="6EC866D3" w:rsidR="00EE5811" w:rsidRDefault="00EE58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125">
          <w:rPr>
            <w:noProof/>
          </w:rPr>
          <w:t>2</w:t>
        </w:r>
        <w:r>
          <w:fldChar w:fldCharType="end"/>
        </w:r>
      </w:p>
    </w:sdtContent>
  </w:sdt>
  <w:p w14:paraId="62D3F8D7" w14:textId="77777777" w:rsidR="00EE5811" w:rsidRDefault="00EE5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B38B6" w14:textId="77777777" w:rsidR="0072542B" w:rsidRDefault="0072542B">
      <w:pPr>
        <w:spacing w:after="0"/>
      </w:pPr>
      <w:r>
        <w:separator/>
      </w:r>
    </w:p>
  </w:footnote>
  <w:footnote w:type="continuationSeparator" w:id="0">
    <w:p w14:paraId="66876EB9" w14:textId="77777777" w:rsidR="0072542B" w:rsidRDefault="0072542B">
      <w:pPr>
        <w:spacing w:after="0"/>
      </w:pPr>
      <w:r>
        <w:continuationSeparator/>
      </w:r>
    </w:p>
  </w:footnote>
  <w:footnote w:type="continuationNotice" w:id="1">
    <w:p w14:paraId="1087BC3D" w14:textId="77777777" w:rsidR="0072542B" w:rsidRDefault="0072542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D80A" w14:textId="48875EFC" w:rsidR="00C139E1" w:rsidRDefault="00C139E1" w:rsidP="008941EF">
    <w:pPr>
      <w:pStyle w:val="Header"/>
      <w:tabs>
        <w:tab w:val="clear" w:pos="9360"/>
        <w:tab w:val="right" w:pos="10530"/>
      </w:tabs>
      <w:jc w:val="right"/>
      <w:rPr>
        <w:rFonts w:cs="Arial"/>
      </w:rPr>
    </w:pPr>
    <w:r w:rsidRPr="00591EB3">
      <w:rPr>
        <w:rFonts w:cs="Arial"/>
        <w:u w:val="single"/>
      </w:rPr>
      <w:t>Attachment 1</w:t>
    </w:r>
    <w:r w:rsidR="00265086">
      <w:rPr>
        <w:rFonts w:cs="Arial"/>
        <w:u w:val="single"/>
      </w:rPr>
      <w:t xml:space="preserve"> – Background</w:t>
    </w:r>
    <w:r w:rsidR="00555853">
      <w:rPr>
        <w:rFonts w:cs="Arial"/>
        <w:u w:val="single"/>
      </w:rPr>
      <w:t xml:space="preserve"> and Proposal</w:t>
    </w:r>
    <w:r w:rsidRPr="00591EB3">
      <w:rPr>
        <w:rFonts w:cs="Arial"/>
      </w:rPr>
      <w:tab/>
    </w:r>
    <w:r w:rsidR="00622EFC">
      <w:rPr>
        <w:rFonts w:cs="Arial"/>
      </w:rPr>
      <w:tab/>
    </w:r>
    <w:r w:rsidR="003A0328">
      <w:rPr>
        <w:rFonts w:cs="Arial"/>
      </w:rPr>
      <w:t>County-wide/Regional Funding Solicitation</w:t>
    </w:r>
  </w:p>
  <w:p w14:paraId="62CCB320" w14:textId="77777777" w:rsidR="00E628D0" w:rsidRPr="00E628D0" w:rsidRDefault="00E628D0" w:rsidP="00E628D0">
    <w:pPr>
      <w:pStyle w:val="Header"/>
      <w:tabs>
        <w:tab w:val="clear" w:pos="9360"/>
        <w:tab w:val="right" w:pos="10530"/>
      </w:tabs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6303"/>
    <w:multiLevelType w:val="hybridMultilevel"/>
    <w:tmpl w:val="81007CD6"/>
    <w:lvl w:ilvl="0" w:tplc="F1B09C52">
      <w:start w:val="1"/>
      <w:numFmt w:val="lowerLetter"/>
      <w:lvlText w:val="%1."/>
      <w:lvlJc w:val="left"/>
      <w:pPr>
        <w:ind w:left="1080" w:hanging="360"/>
      </w:pPr>
    </w:lvl>
    <w:lvl w:ilvl="1" w:tplc="A01E2366" w:tentative="1">
      <w:start w:val="1"/>
      <w:numFmt w:val="lowerLetter"/>
      <w:lvlText w:val="%2."/>
      <w:lvlJc w:val="left"/>
      <w:pPr>
        <w:ind w:left="1800" w:hanging="360"/>
      </w:pPr>
    </w:lvl>
    <w:lvl w:ilvl="2" w:tplc="6D26D82E" w:tentative="1">
      <w:start w:val="1"/>
      <w:numFmt w:val="lowerRoman"/>
      <w:lvlText w:val="%3."/>
      <w:lvlJc w:val="right"/>
      <w:pPr>
        <w:ind w:left="2520" w:hanging="180"/>
      </w:pPr>
    </w:lvl>
    <w:lvl w:ilvl="3" w:tplc="0EFAF106" w:tentative="1">
      <w:start w:val="1"/>
      <w:numFmt w:val="decimal"/>
      <w:lvlText w:val="%4."/>
      <w:lvlJc w:val="left"/>
      <w:pPr>
        <w:ind w:left="3240" w:hanging="360"/>
      </w:pPr>
    </w:lvl>
    <w:lvl w:ilvl="4" w:tplc="0F800E74" w:tentative="1">
      <w:start w:val="1"/>
      <w:numFmt w:val="lowerLetter"/>
      <w:lvlText w:val="%5."/>
      <w:lvlJc w:val="left"/>
      <w:pPr>
        <w:ind w:left="3960" w:hanging="360"/>
      </w:pPr>
    </w:lvl>
    <w:lvl w:ilvl="5" w:tplc="DADE17D4" w:tentative="1">
      <w:start w:val="1"/>
      <w:numFmt w:val="lowerRoman"/>
      <w:lvlText w:val="%6."/>
      <w:lvlJc w:val="right"/>
      <w:pPr>
        <w:ind w:left="4680" w:hanging="180"/>
      </w:pPr>
    </w:lvl>
    <w:lvl w:ilvl="6" w:tplc="9E84C362" w:tentative="1">
      <w:start w:val="1"/>
      <w:numFmt w:val="decimal"/>
      <w:lvlText w:val="%7."/>
      <w:lvlJc w:val="left"/>
      <w:pPr>
        <w:ind w:left="5400" w:hanging="360"/>
      </w:pPr>
    </w:lvl>
    <w:lvl w:ilvl="7" w:tplc="03449540" w:tentative="1">
      <w:start w:val="1"/>
      <w:numFmt w:val="lowerLetter"/>
      <w:lvlText w:val="%8."/>
      <w:lvlJc w:val="left"/>
      <w:pPr>
        <w:ind w:left="6120" w:hanging="360"/>
      </w:pPr>
    </w:lvl>
    <w:lvl w:ilvl="8" w:tplc="33106E1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04581"/>
    <w:multiLevelType w:val="hybridMultilevel"/>
    <w:tmpl w:val="F2FA1F54"/>
    <w:lvl w:ilvl="0" w:tplc="AE0EFB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F6930"/>
    <w:multiLevelType w:val="hybridMultilevel"/>
    <w:tmpl w:val="27124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000CA"/>
    <w:multiLevelType w:val="hybridMultilevel"/>
    <w:tmpl w:val="5D6C6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7F12"/>
    <w:multiLevelType w:val="hybridMultilevel"/>
    <w:tmpl w:val="A3CA1C8A"/>
    <w:lvl w:ilvl="0" w:tplc="260882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97EA82E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06FDF"/>
    <w:multiLevelType w:val="hybridMultilevel"/>
    <w:tmpl w:val="F802E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00853"/>
    <w:multiLevelType w:val="hybridMultilevel"/>
    <w:tmpl w:val="34B8E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A3CEC"/>
    <w:multiLevelType w:val="hybridMultilevel"/>
    <w:tmpl w:val="4D227098"/>
    <w:lvl w:ilvl="0" w:tplc="5A0C145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E2CA0422">
      <w:start w:val="2"/>
      <w:numFmt w:val="decimal"/>
      <w:lvlText w:val="%5."/>
      <w:lvlJc w:val="left"/>
      <w:pPr>
        <w:ind w:left="810" w:hanging="360"/>
      </w:pPr>
      <w:rPr>
        <w:rFonts w:hint="default"/>
        <w:u w:val="none"/>
      </w:rPr>
    </w:lvl>
    <w:lvl w:ilvl="5" w:tplc="04090019">
      <w:start w:val="1"/>
      <w:numFmt w:val="lowerLetter"/>
      <w:lvlText w:val="%6."/>
      <w:lvlJc w:val="lef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E648F6"/>
    <w:multiLevelType w:val="hybridMultilevel"/>
    <w:tmpl w:val="4DF64C64"/>
    <w:lvl w:ilvl="0" w:tplc="5036B5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9468D4"/>
    <w:multiLevelType w:val="hybridMultilevel"/>
    <w:tmpl w:val="C2C474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1F4413"/>
    <w:multiLevelType w:val="hybridMultilevel"/>
    <w:tmpl w:val="2D86D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A13F2"/>
    <w:multiLevelType w:val="multilevel"/>
    <w:tmpl w:val="B722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6A5862"/>
    <w:multiLevelType w:val="hybridMultilevel"/>
    <w:tmpl w:val="ED0A1E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B34797"/>
    <w:multiLevelType w:val="hybridMultilevel"/>
    <w:tmpl w:val="7E70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F564A"/>
    <w:multiLevelType w:val="hybridMultilevel"/>
    <w:tmpl w:val="2C345614"/>
    <w:lvl w:ilvl="0" w:tplc="948A05CE">
      <w:start w:val="500"/>
      <w:numFmt w:val="lowerRoman"/>
      <w:lvlText w:val="%1."/>
      <w:lvlJc w:val="left"/>
      <w:pPr>
        <w:ind w:left="324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FA62395"/>
    <w:multiLevelType w:val="hybridMultilevel"/>
    <w:tmpl w:val="A71C7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A1952"/>
    <w:multiLevelType w:val="hybridMultilevel"/>
    <w:tmpl w:val="5E0C6BC6"/>
    <w:lvl w:ilvl="0" w:tplc="1AB8817E">
      <w:start w:val="1"/>
      <w:numFmt w:val="decimal"/>
      <w:lvlText w:val="%1)"/>
      <w:lvlJc w:val="left"/>
      <w:pPr>
        <w:ind w:left="171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32B46D7C"/>
    <w:multiLevelType w:val="hybridMultilevel"/>
    <w:tmpl w:val="78A83E08"/>
    <w:lvl w:ilvl="0" w:tplc="0409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 w15:restartNumberingAfterBreak="0">
    <w:nsid w:val="35553BEB"/>
    <w:multiLevelType w:val="hybridMultilevel"/>
    <w:tmpl w:val="E020A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B6686"/>
    <w:multiLevelType w:val="hybridMultilevel"/>
    <w:tmpl w:val="EDBE5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95DDF"/>
    <w:multiLevelType w:val="hybridMultilevel"/>
    <w:tmpl w:val="F4AA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F094D"/>
    <w:multiLevelType w:val="hybridMultilevel"/>
    <w:tmpl w:val="1F6E1BD6"/>
    <w:lvl w:ilvl="0" w:tplc="9D7AE9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040ED9"/>
    <w:multiLevelType w:val="hybridMultilevel"/>
    <w:tmpl w:val="8C5AD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D1BE9"/>
    <w:multiLevelType w:val="hybridMultilevel"/>
    <w:tmpl w:val="D30AB4F0"/>
    <w:lvl w:ilvl="0" w:tplc="0DCCBB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A02D0"/>
    <w:multiLevelType w:val="hybridMultilevel"/>
    <w:tmpl w:val="F8D83F30"/>
    <w:lvl w:ilvl="0" w:tplc="0409000F">
      <w:start w:val="1"/>
      <w:numFmt w:val="decimal"/>
      <w:lvlText w:val="%1."/>
      <w:lvlJc w:val="left"/>
      <w:pPr>
        <w:ind w:left="1280" w:hanging="360"/>
      </w:p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5" w15:restartNumberingAfterBreak="0">
    <w:nsid w:val="3F6E0D2C"/>
    <w:multiLevelType w:val="hybridMultilevel"/>
    <w:tmpl w:val="A49EAA5E"/>
    <w:lvl w:ilvl="0" w:tplc="47B8B644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3535D"/>
    <w:multiLevelType w:val="hybridMultilevel"/>
    <w:tmpl w:val="C8006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340F62"/>
    <w:multiLevelType w:val="hybridMultilevel"/>
    <w:tmpl w:val="E370D528"/>
    <w:lvl w:ilvl="0" w:tplc="D6040A1A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DB78B7"/>
    <w:multiLevelType w:val="hybridMultilevel"/>
    <w:tmpl w:val="60C6F7E4"/>
    <w:lvl w:ilvl="0" w:tplc="DCF091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177DC3"/>
    <w:multiLevelType w:val="hybridMultilevel"/>
    <w:tmpl w:val="60C6F7E4"/>
    <w:lvl w:ilvl="0" w:tplc="DCF091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CE4E13"/>
    <w:multiLevelType w:val="hybridMultilevel"/>
    <w:tmpl w:val="F8B01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452624"/>
    <w:multiLevelType w:val="hybridMultilevel"/>
    <w:tmpl w:val="5F7A29C0"/>
    <w:lvl w:ilvl="0" w:tplc="0DCCBB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F47F66"/>
    <w:multiLevelType w:val="hybridMultilevel"/>
    <w:tmpl w:val="9A22A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DD7BD2"/>
    <w:multiLevelType w:val="hybridMultilevel"/>
    <w:tmpl w:val="E8883DBA"/>
    <w:lvl w:ilvl="0" w:tplc="AE0EFB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9A4B5D"/>
    <w:multiLevelType w:val="hybridMultilevel"/>
    <w:tmpl w:val="927ACA00"/>
    <w:lvl w:ilvl="0" w:tplc="032A9D6A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8CD744C"/>
    <w:multiLevelType w:val="hybridMultilevel"/>
    <w:tmpl w:val="5296B4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F55AB"/>
    <w:multiLevelType w:val="hybridMultilevel"/>
    <w:tmpl w:val="A70C0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5813F2"/>
    <w:multiLevelType w:val="hybridMultilevel"/>
    <w:tmpl w:val="36F84B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152CF9"/>
    <w:multiLevelType w:val="hybridMultilevel"/>
    <w:tmpl w:val="47642000"/>
    <w:lvl w:ilvl="0" w:tplc="4F5270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F67326E"/>
    <w:multiLevelType w:val="hybridMultilevel"/>
    <w:tmpl w:val="D8DE43C0"/>
    <w:lvl w:ilvl="0" w:tplc="D6040A1A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F7E2CD6"/>
    <w:multiLevelType w:val="hybridMultilevel"/>
    <w:tmpl w:val="47421B1E"/>
    <w:lvl w:ilvl="0" w:tplc="C226E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4427C5"/>
    <w:multiLevelType w:val="hybridMultilevel"/>
    <w:tmpl w:val="3956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6002DB"/>
    <w:multiLevelType w:val="hybridMultilevel"/>
    <w:tmpl w:val="0908C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4073FF"/>
    <w:multiLevelType w:val="hybridMultilevel"/>
    <w:tmpl w:val="95DA6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847536"/>
    <w:multiLevelType w:val="hybridMultilevel"/>
    <w:tmpl w:val="E05E1B80"/>
    <w:lvl w:ilvl="0" w:tplc="28129ADE">
      <w:start w:val="1"/>
      <w:numFmt w:val="lowerLetter"/>
      <w:lvlText w:val="%1."/>
      <w:lvlJc w:val="left"/>
      <w:pPr>
        <w:ind w:left="25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3E108C"/>
    <w:multiLevelType w:val="hybridMultilevel"/>
    <w:tmpl w:val="EFE83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333E6E"/>
    <w:multiLevelType w:val="hybridMultilevel"/>
    <w:tmpl w:val="5E30CDD2"/>
    <w:lvl w:ilvl="0" w:tplc="6436FBBE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F641C"/>
    <w:multiLevelType w:val="hybridMultilevel"/>
    <w:tmpl w:val="9594E570"/>
    <w:lvl w:ilvl="0" w:tplc="0C06A1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17E47DB"/>
    <w:multiLevelType w:val="hybridMultilevel"/>
    <w:tmpl w:val="A6B293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39A2C0B"/>
    <w:multiLevelType w:val="hybridMultilevel"/>
    <w:tmpl w:val="A9F81E90"/>
    <w:lvl w:ilvl="0" w:tplc="0C06A1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FF1029"/>
    <w:multiLevelType w:val="hybridMultilevel"/>
    <w:tmpl w:val="F8D83F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E777511"/>
    <w:multiLevelType w:val="hybridMultilevel"/>
    <w:tmpl w:val="A28EA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4E1A4C"/>
    <w:multiLevelType w:val="hybridMultilevel"/>
    <w:tmpl w:val="59C6839A"/>
    <w:lvl w:ilvl="0" w:tplc="37A6627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2"/>
  </w:num>
  <w:num w:numId="3">
    <w:abstractNumId w:val="15"/>
  </w:num>
  <w:num w:numId="4">
    <w:abstractNumId w:val="47"/>
  </w:num>
  <w:num w:numId="5">
    <w:abstractNumId w:val="49"/>
  </w:num>
  <w:num w:numId="6">
    <w:abstractNumId w:val="37"/>
  </w:num>
  <w:num w:numId="7">
    <w:abstractNumId w:val="51"/>
  </w:num>
  <w:num w:numId="8">
    <w:abstractNumId w:val="43"/>
  </w:num>
  <w:num w:numId="9">
    <w:abstractNumId w:val="30"/>
  </w:num>
  <w:num w:numId="10">
    <w:abstractNumId w:val="29"/>
  </w:num>
  <w:num w:numId="11">
    <w:abstractNumId w:val="28"/>
  </w:num>
  <w:num w:numId="12">
    <w:abstractNumId w:val="24"/>
  </w:num>
  <w:num w:numId="13">
    <w:abstractNumId w:val="50"/>
  </w:num>
  <w:num w:numId="14">
    <w:abstractNumId w:val="19"/>
  </w:num>
  <w:num w:numId="15">
    <w:abstractNumId w:val="18"/>
  </w:num>
  <w:num w:numId="16">
    <w:abstractNumId w:val="40"/>
  </w:num>
  <w:num w:numId="17">
    <w:abstractNumId w:val="46"/>
  </w:num>
  <w:num w:numId="18">
    <w:abstractNumId w:val="20"/>
  </w:num>
  <w:num w:numId="19">
    <w:abstractNumId w:val="13"/>
  </w:num>
  <w:num w:numId="20">
    <w:abstractNumId w:val="9"/>
  </w:num>
  <w:num w:numId="21">
    <w:abstractNumId w:val="25"/>
  </w:num>
  <w:num w:numId="22">
    <w:abstractNumId w:val="6"/>
  </w:num>
  <w:num w:numId="23">
    <w:abstractNumId w:val="3"/>
  </w:num>
  <w:num w:numId="24">
    <w:abstractNumId w:val="36"/>
  </w:num>
  <w:num w:numId="25">
    <w:abstractNumId w:val="32"/>
  </w:num>
  <w:num w:numId="26">
    <w:abstractNumId w:val="52"/>
  </w:num>
  <w:num w:numId="27">
    <w:abstractNumId w:val="10"/>
  </w:num>
  <w:num w:numId="28">
    <w:abstractNumId w:val="42"/>
  </w:num>
  <w:num w:numId="29">
    <w:abstractNumId w:val="5"/>
  </w:num>
  <w:num w:numId="30">
    <w:abstractNumId w:val="41"/>
  </w:num>
  <w:num w:numId="31">
    <w:abstractNumId w:val="26"/>
  </w:num>
  <w:num w:numId="32">
    <w:abstractNumId w:val="4"/>
  </w:num>
  <w:num w:numId="33">
    <w:abstractNumId w:val="7"/>
  </w:num>
  <w:num w:numId="34">
    <w:abstractNumId w:val="27"/>
  </w:num>
  <w:num w:numId="35">
    <w:abstractNumId w:val="1"/>
  </w:num>
  <w:num w:numId="36">
    <w:abstractNumId w:val="21"/>
  </w:num>
  <w:num w:numId="37">
    <w:abstractNumId w:val="48"/>
  </w:num>
  <w:num w:numId="38">
    <w:abstractNumId w:val="39"/>
  </w:num>
  <w:num w:numId="39">
    <w:abstractNumId w:val="38"/>
  </w:num>
  <w:num w:numId="40">
    <w:abstractNumId w:val="17"/>
  </w:num>
  <w:num w:numId="41">
    <w:abstractNumId w:val="44"/>
  </w:num>
  <w:num w:numId="42">
    <w:abstractNumId w:val="14"/>
  </w:num>
  <w:num w:numId="43">
    <w:abstractNumId w:val="16"/>
  </w:num>
  <w:num w:numId="44">
    <w:abstractNumId w:val="34"/>
  </w:num>
  <w:num w:numId="45">
    <w:abstractNumId w:val="0"/>
  </w:num>
  <w:num w:numId="46">
    <w:abstractNumId w:val="31"/>
  </w:num>
  <w:num w:numId="47">
    <w:abstractNumId w:val="12"/>
  </w:num>
  <w:num w:numId="48">
    <w:abstractNumId w:val="23"/>
  </w:num>
  <w:num w:numId="49">
    <w:abstractNumId w:val="33"/>
  </w:num>
  <w:num w:numId="50">
    <w:abstractNumId w:val="8"/>
  </w:num>
  <w:num w:numId="51">
    <w:abstractNumId w:val="35"/>
  </w:num>
  <w:num w:numId="52">
    <w:abstractNumId w:val="11"/>
  </w:num>
  <w:num w:numId="53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C39"/>
    <w:rsid w:val="0000485A"/>
    <w:rsid w:val="00010630"/>
    <w:rsid w:val="00012109"/>
    <w:rsid w:val="00020420"/>
    <w:rsid w:val="0002108F"/>
    <w:rsid w:val="00021EEA"/>
    <w:rsid w:val="00023BF3"/>
    <w:rsid w:val="0003649B"/>
    <w:rsid w:val="00037D6C"/>
    <w:rsid w:val="000441B8"/>
    <w:rsid w:val="0006334B"/>
    <w:rsid w:val="00072D4A"/>
    <w:rsid w:val="000843A0"/>
    <w:rsid w:val="00085CE6"/>
    <w:rsid w:val="000A36EE"/>
    <w:rsid w:val="000A3D07"/>
    <w:rsid w:val="000B11DC"/>
    <w:rsid w:val="000C2C14"/>
    <w:rsid w:val="000C6203"/>
    <w:rsid w:val="000C7964"/>
    <w:rsid w:val="000D1082"/>
    <w:rsid w:val="000D56D1"/>
    <w:rsid w:val="000D5737"/>
    <w:rsid w:val="000E0624"/>
    <w:rsid w:val="000E173C"/>
    <w:rsid w:val="000E48B9"/>
    <w:rsid w:val="000F41FE"/>
    <w:rsid w:val="001027A3"/>
    <w:rsid w:val="001076DF"/>
    <w:rsid w:val="00110775"/>
    <w:rsid w:val="001114AE"/>
    <w:rsid w:val="001210D7"/>
    <w:rsid w:val="001222A1"/>
    <w:rsid w:val="00122EA9"/>
    <w:rsid w:val="00124A1D"/>
    <w:rsid w:val="00126B84"/>
    <w:rsid w:val="001308A8"/>
    <w:rsid w:val="00132E09"/>
    <w:rsid w:val="00134C4E"/>
    <w:rsid w:val="00136637"/>
    <w:rsid w:val="00137293"/>
    <w:rsid w:val="00143593"/>
    <w:rsid w:val="00144CD3"/>
    <w:rsid w:val="001508AF"/>
    <w:rsid w:val="00154BF6"/>
    <w:rsid w:val="001619A2"/>
    <w:rsid w:val="00161E3E"/>
    <w:rsid w:val="001635F3"/>
    <w:rsid w:val="00165050"/>
    <w:rsid w:val="00166EB2"/>
    <w:rsid w:val="00170893"/>
    <w:rsid w:val="00173EBC"/>
    <w:rsid w:val="00182E3B"/>
    <w:rsid w:val="0018350F"/>
    <w:rsid w:val="00192C5A"/>
    <w:rsid w:val="00192E9B"/>
    <w:rsid w:val="00195932"/>
    <w:rsid w:val="001965EA"/>
    <w:rsid w:val="001A4CEA"/>
    <w:rsid w:val="001B380B"/>
    <w:rsid w:val="001C20C8"/>
    <w:rsid w:val="001C3884"/>
    <w:rsid w:val="001C67AC"/>
    <w:rsid w:val="001C6B24"/>
    <w:rsid w:val="001D04C8"/>
    <w:rsid w:val="001D0C44"/>
    <w:rsid w:val="001E05AF"/>
    <w:rsid w:val="001E5216"/>
    <w:rsid w:val="001E7233"/>
    <w:rsid w:val="001E7739"/>
    <w:rsid w:val="001E7E28"/>
    <w:rsid w:val="001F2827"/>
    <w:rsid w:val="0020018F"/>
    <w:rsid w:val="00201E36"/>
    <w:rsid w:val="00215327"/>
    <w:rsid w:val="00227386"/>
    <w:rsid w:val="00230C0E"/>
    <w:rsid w:val="00231DD2"/>
    <w:rsid w:val="0023533E"/>
    <w:rsid w:val="00243ECE"/>
    <w:rsid w:val="00254813"/>
    <w:rsid w:val="002617E4"/>
    <w:rsid w:val="0026482C"/>
    <w:rsid w:val="00265086"/>
    <w:rsid w:val="00266795"/>
    <w:rsid w:val="002729CB"/>
    <w:rsid w:val="00274C32"/>
    <w:rsid w:val="00290149"/>
    <w:rsid w:val="002928D1"/>
    <w:rsid w:val="00297CE8"/>
    <w:rsid w:val="002A02AF"/>
    <w:rsid w:val="002B08D8"/>
    <w:rsid w:val="002B3509"/>
    <w:rsid w:val="002B4C52"/>
    <w:rsid w:val="002C317A"/>
    <w:rsid w:val="002D0499"/>
    <w:rsid w:val="002F12C0"/>
    <w:rsid w:val="002F3B64"/>
    <w:rsid w:val="002F4EB3"/>
    <w:rsid w:val="00304F10"/>
    <w:rsid w:val="0031241E"/>
    <w:rsid w:val="0031428C"/>
    <w:rsid w:val="003250B7"/>
    <w:rsid w:val="00326F23"/>
    <w:rsid w:val="003305F4"/>
    <w:rsid w:val="00353C3F"/>
    <w:rsid w:val="00357ABF"/>
    <w:rsid w:val="00367698"/>
    <w:rsid w:val="0037571C"/>
    <w:rsid w:val="00376BCE"/>
    <w:rsid w:val="003830E5"/>
    <w:rsid w:val="003836CF"/>
    <w:rsid w:val="0038655B"/>
    <w:rsid w:val="0038776E"/>
    <w:rsid w:val="00391089"/>
    <w:rsid w:val="00391374"/>
    <w:rsid w:val="003943F6"/>
    <w:rsid w:val="00397D50"/>
    <w:rsid w:val="003A0328"/>
    <w:rsid w:val="003A2814"/>
    <w:rsid w:val="003C23C5"/>
    <w:rsid w:val="003C599E"/>
    <w:rsid w:val="003D62B0"/>
    <w:rsid w:val="003D65EA"/>
    <w:rsid w:val="003D726A"/>
    <w:rsid w:val="003DA621"/>
    <w:rsid w:val="003E187E"/>
    <w:rsid w:val="003E36D0"/>
    <w:rsid w:val="003E7FDB"/>
    <w:rsid w:val="003F70D4"/>
    <w:rsid w:val="00400937"/>
    <w:rsid w:val="004045D7"/>
    <w:rsid w:val="0040484C"/>
    <w:rsid w:val="00405EE7"/>
    <w:rsid w:val="004067E8"/>
    <w:rsid w:val="00411F67"/>
    <w:rsid w:val="00412AA5"/>
    <w:rsid w:val="00416D10"/>
    <w:rsid w:val="00416DF8"/>
    <w:rsid w:val="004177FD"/>
    <w:rsid w:val="00424514"/>
    <w:rsid w:val="00436B3A"/>
    <w:rsid w:val="00445FE7"/>
    <w:rsid w:val="00446CEB"/>
    <w:rsid w:val="0045059E"/>
    <w:rsid w:val="0045372A"/>
    <w:rsid w:val="0045475A"/>
    <w:rsid w:val="00456CD7"/>
    <w:rsid w:val="004607C8"/>
    <w:rsid w:val="0046322C"/>
    <w:rsid w:val="00463682"/>
    <w:rsid w:val="004641C7"/>
    <w:rsid w:val="004668BE"/>
    <w:rsid w:val="00470F96"/>
    <w:rsid w:val="00472341"/>
    <w:rsid w:val="004732BF"/>
    <w:rsid w:val="00473759"/>
    <w:rsid w:val="0047713E"/>
    <w:rsid w:val="004813C4"/>
    <w:rsid w:val="004839C5"/>
    <w:rsid w:val="004843F5"/>
    <w:rsid w:val="00486990"/>
    <w:rsid w:val="004915EA"/>
    <w:rsid w:val="0049243D"/>
    <w:rsid w:val="004A2832"/>
    <w:rsid w:val="004A2A91"/>
    <w:rsid w:val="004A76C7"/>
    <w:rsid w:val="004B0EB8"/>
    <w:rsid w:val="004B10EE"/>
    <w:rsid w:val="004B1A9E"/>
    <w:rsid w:val="004C1F51"/>
    <w:rsid w:val="004C214A"/>
    <w:rsid w:val="004C68A9"/>
    <w:rsid w:val="004E0ABD"/>
    <w:rsid w:val="004F27AA"/>
    <w:rsid w:val="004F5380"/>
    <w:rsid w:val="005037AB"/>
    <w:rsid w:val="00503856"/>
    <w:rsid w:val="00503BB6"/>
    <w:rsid w:val="00512CFB"/>
    <w:rsid w:val="00513D79"/>
    <w:rsid w:val="0051714D"/>
    <w:rsid w:val="00521610"/>
    <w:rsid w:val="00521B87"/>
    <w:rsid w:val="00531114"/>
    <w:rsid w:val="00532D0B"/>
    <w:rsid w:val="00534ACD"/>
    <w:rsid w:val="005406A9"/>
    <w:rsid w:val="00542963"/>
    <w:rsid w:val="005527A9"/>
    <w:rsid w:val="00552CDB"/>
    <w:rsid w:val="00554669"/>
    <w:rsid w:val="005547AE"/>
    <w:rsid w:val="00555853"/>
    <w:rsid w:val="00563BCF"/>
    <w:rsid w:val="00575A8E"/>
    <w:rsid w:val="0057779B"/>
    <w:rsid w:val="00591EB3"/>
    <w:rsid w:val="00595668"/>
    <w:rsid w:val="00595B6B"/>
    <w:rsid w:val="005A3101"/>
    <w:rsid w:val="005C32EE"/>
    <w:rsid w:val="005D0252"/>
    <w:rsid w:val="005D038A"/>
    <w:rsid w:val="005D0FEA"/>
    <w:rsid w:val="005D36DD"/>
    <w:rsid w:val="005D3E98"/>
    <w:rsid w:val="005F0B83"/>
    <w:rsid w:val="005F23B9"/>
    <w:rsid w:val="005F43DF"/>
    <w:rsid w:val="005F45DB"/>
    <w:rsid w:val="005F6EBD"/>
    <w:rsid w:val="00606E8A"/>
    <w:rsid w:val="00610538"/>
    <w:rsid w:val="00611382"/>
    <w:rsid w:val="0061201E"/>
    <w:rsid w:val="00614E98"/>
    <w:rsid w:val="0061610D"/>
    <w:rsid w:val="00622EFC"/>
    <w:rsid w:val="006233F9"/>
    <w:rsid w:val="0062428D"/>
    <w:rsid w:val="00626A34"/>
    <w:rsid w:val="006353A0"/>
    <w:rsid w:val="006378F5"/>
    <w:rsid w:val="00641F85"/>
    <w:rsid w:val="00647120"/>
    <w:rsid w:val="006503AB"/>
    <w:rsid w:val="00650C2A"/>
    <w:rsid w:val="0065506D"/>
    <w:rsid w:val="006569AE"/>
    <w:rsid w:val="0066075F"/>
    <w:rsid w:val="00663FE8"/>
    <w:rsid w:val="00671588"/>
    <w:rsid w:val="006725F9"/>
    <w:rsid w:val="0067598E"/>
    <w:rsid w:val="00676F99"/>
    <w:rsid w:val="00692B9D"/>
    <w:rsid w:val="00692CBA"/>
    <w:rsid w:val="00695BEC"/>
    <w:rsid w:val="0069728C"/>
    <w:rsid w:val="006A17CC"/>
    <w:rsid w:val="006A37EF"/>
    <w:rsid w:val="006A3A13"/>
    <w:rsid w:val="006B19F7"/>
    <w:rsid w:val="006C150A"/>
    <w:rsid w:val="006C35A9"/>
    <w:rsid w:val="006C61DF"/>
    <w:rsid w:val="006D3742"/>
    <w:rsid w:val="006D63F1"/>
    <w:rsid w:val="006D65F1"/>
    <w:rsid w:val="006E3226"/>
    <w:rsid w:val="006E61F2"/>
    <w:rsid w:val="006F0016"/>
    <w:rsid w:val="006F2162"/>
    <w:rsid w:val="006F249F"/>
    <w:rsid w:val="006F58E4"/>
    <w:rsid w:val="00702860"/>
    <w:rsid w:val="0070350D"/>
    <w:rsid w:val="00703BCC"/>
    <w:rsid w:val="00704A57"/>
    <w:rsid w:val="00705FB9"/>
    <w:rsid w:val="007068ED"/>
    <w:rsid w:val="00714F21"/>
    <w:rsid w:val="00724485"/>
    <w:rsid w:val="0072542B"/>
    <w:rsid w:val="00726658"/>
    <w:rsid w:val="007266CC"/>
    <w:rsid w:val="00737819"/>
    <w:rsid w:val="00737ACA"/>
    <w:rsid w:val="00741516"/>
    <w:rsid w:val="00742584"/>
    <w:rsid w:val="00744DC5"/>
    <w:rsid w:val="00745E82"/>
    <w:rsid w:val="00750C7C"/>
    <w:rsid w:val="007516CE"/>
    <w:rsid w:val="00751846"/>
    <w:rsid w:val="00754328"/>
    <w:rsid w:val="007569F0"/>
    <w:rsid w:val="007703BE"/>
    <w:rsid w:val="00771CD7"/>
    <w:rsid w:val="0077329B"/>
    <w:rsid w:val="00780020"/>
    <w:rsid w:val="00782519"/>
    <w:rsid w:val="00785169"/>
    <w:rsid w:val="007858B8"/>
    <w:rsid w:val="00791340"/>
    <w:rsid w:val="007914DF"/>
    <w:rsid w:val="00791CF4"/>
    <w:rsid w:val="007A5669"/>
    <w:rsid w:val="007B0618"/>
    <w:rsid w:val="007B204F"/>
    <w:rsid w:val="007B405F"/>
    <w:rsid w:val="007B4B35"/>
    <w:rsid w:val="007B50B3"/>
    <w:rsid w:val="007B5647"/>
    <w:rsid w:val="007B5D21"/>
    <w:rsid w:val="007B6F79"/>
    <w:rsid w:val="007B7064"/>
    <w:rsid w:val="007C42A3"/>
    <w:rsid w:val="007C7037"/>
    <w:rsid w:val="007D21C7"/>
    <w:rsid w:val="007D4A1B"/>
    <w:rsid w:val="007D7D09"/>
    <w:rsid w:val="007E3CAC"/>
    <w:rsid w:val="00801AED"/>
    <w:rsid w:val="00804125"/>
    <w:rsid w:val="008048D8"/>
    <w:rsid w:val="00805DCB"/>
    <w:rsid w:val="008115AE"/>
    <w:rsid w:val="00812F17"/>
    <w:rsid w:val="008216E0"/>
    <w:rsid w:val="00823081"/>
    <w:rsid w:val="00825120"/>
    <w:rsid w:val="00825B31"/>
    <w:rsid w:val="008316C2"/>
    <w:rsid w:val="008408A2"/>
    <w:rsid w:val="00840FE7"/>
    <w:rsid w:val="00842DAA"/>
    <w:rsid w:val="00844996"/>
    <w:rsid w:val="00850448"/>
    <w:rsid w:val="00850487"/>
    <w:rsid w:val="008519EB"/>
    <w:rsid w:val="0085513B"/>
    <w:rsid w:val="00855460"/>
    <w:rsid w:val="00862014"/>
    <w:rsid w:val="00862276"/>
    <w:rsid w:val="0086289B"/>
    <w:rsid w:val="00871D54"/>
    <w:rsid w:val="00872230"/>
    <w:rsid w:val="008723B1"/>
    <w:rsid w:val="00876BA3"/>
    <w:rsid w:val="008776BE"/>
    <w:rsid w:val="00880C09"/>
    <w:rsid w:val="008831C9"/>
    <w:rsid w:val="00890C07"/>
    <w:rsid w:val="008941EF"/>
    <w:rsid w:val="008A27D2"/>
    <w:rsid w:val="008A58F2"/>
    <w:rsid w:val="008B0674"/>
    <w:rsid w:val="008B2063"/>
    <w:rsid w:val="008B7810"/>
    <w:rsid w:val="008C21E6"/>
    <w:rsid w:val="008C7F49"/>
    <w:rsid w:val="008D490F"/>
    <w:rsid w:val="008D563A"/>
    <w:rsid w:val="008D64B7"/>
    <w:rsid w:val="008D7286"/>
    <w:rsid w:val="008E587B"/>
    <w:rsid w:val="008E7648"/>
    <w:rsid w:val="008E76FF"/>
    <w:rsid w:val="00904CFF"/>
    <w:rsid w:val="009152B5"/>
    <w:rsid w:val="009164AE"/>
    <w:rsid w:val="009167D1"/>
    <w:rsid w:val="009174EE"/>
    <w:rsid w:val="00922857"/>
    <w:rsid w:val="00922868"/>
    <w:rsid w:val="009232DB"/>
    <w:rsid w:val="00927AC9"/>
    <w:rsid w:val="009303FD"/>
    <w:rsid w:val="009349C7"/>
    <w:rsid w:val="00934DDE"/>
    <w:rsid w:val="00935DCC"/>
    <w:rsid w:val="00936A19"/>
    <w:rsid w:val="0094296E"/>
    <w:rsid w:val="00944694"/>
    <w:rsid w:val="00951498"/>
    <w:rsid w:val="00951ED4"/>
    <w:rsid w:val="00953D41"/>
    <w:rsid w:val="00961146"/>
    <w:rsid w:val="0096167D"/>
    <w:rsid w:val="00962418"/>
    <w:rsid w:val="00966DA4"/>
    <w:rsid w:val="00967B59"/>
    <w:rsid w:val="00980543"/>
    <w:rsid w:val="00983D0D"/>
    <w:rsid w:val="00986608"/>
    <w:rsid w:val="0098668C"/>
    <w:rsid w:val="009906CD"/>
    <w:rsid w:val="009959A0"/>
    <w:rsid w:val="009A3F44"/>
    <w:rsid w:val="009A6EDF"/>
    <w:rsid w:val="009B1898"/>
    <w:rsid w:val="009C1C7D"/>
    <w:rsid w:val="009C5D4F"/>
    <w:rsid w:val="009C6964"/>
    <w:rsid w:val="009D315C"/>
    <w:rsid w:val="009D4947"/>
    <w:rsid w:val="009D68D5"/>
    <w:rsid w:val="009E13CB"/>
    <w:rsid w:val="009E26D7"/>
    <w:rsid w:val="009E3951"/>
    <w:rsid w:val="009E395F"/>
    <w:rsid w:val="009E5878"/>
    <w:rsid w:val="009E686F"/>
    <w:rsid w:val="009F0D0D"/>
    <w:rsid w:val="009F19EE"/>
    <w:rsid w:val="009F38ED"/>
    <w:rsid w:val="009F57B6"/>
    <w:rsid w:val="009F71B5"/>
    <w:rsid w:val="00A00199"/>
    <w:rsid w:val="00A0474E"/>
    <w:rsid w:val="00A10AC4"/>
    <w:rsid w:val="00A1297E"/>
    <w:rsid w:val="00A14173"/>
    <w:rsid w:val="00A25965"/>
    <w:rsid w:val="00A37CC7"/>
    <w:rsid w:val="00A4397A"/>
    <w:rsid w:val="00A46F98"/>
    <w:rsid w:val="00A50B8A"/>
    <w:rsid w:val="00A517BF"/>
    <w:rsid w:val="00A51D09"/>
    <w:rsid w:val="00A51FD0"/>
    <w:rsid w:val="00A55476"/>
    <w:rsid w:val="00A62395"/>
    <w:rsid w:val="00A6251F"/>
    <w:rsid w:val="00A64A66"/>
    <w:rsid w:val="00A66F34"/>
    <w:rsid w:val="00A70140"/>
    <w:rsid w:val="00A74B6F"/>
    <w:rsid w:val="00A75125"/>
    <w:rsid w:val="00A80D8E"/>
    <w:rsid w:val="00A84D63"/>
    <w:rsid w:val="00A87B1F"/>
    <w:rsid w:val="00A92EF2"/>
    <w:rsid w:val="00A93CEA"/>
    <w:rsid w:val="00AA3740"/>
    <w:rsid w:val="00AA7BFA"/>
    <w:rsid w:val="00AB0B1F"/>
    <w:rsid w:val="00AB48CC"/>
    <w:rsid w:val="00AB52B5"/>
    <w:rsid w:val="00AD00ED"/>
    <w:rsid w:val="00AD6096"/>
    <w:rsid w:val="00AE0860"/>
    <w:rsid w:val="00AE3AEA"/>
    <w:rsid w:val="00AE49CB"/>
    <w:rsid w:val="00AF0AB2"/>
    <w:rsid w:val="00AF2251"/>
    <w:rsid w:val="00B00CE5"/>
    <w:rsid w:val="00B01824"/>
    <w:rsid w:val="00B0258C"/>
    <w:rsid w:val="00B112C0"/>
    <w:rsid w:val="00B154A3"/>
    <w:rsid w:val="00B166F0"/>
    <w:rsid w:val="00B30A0D"/>
    <w:rsid w:val="00B35236"/>
    <w:rsid w:val="00B42E10"/>
    <w:rsid w:val="00B44D20"/>
    <w:rsid w:val="00B47BF9"/>
    <w:rsid w:val="00B510F3"/>
    <w:rsid w:val="00B526EF"/>
    <w:rsid w:val="00B566F9"/>
    <w:rsid w:val="00B70FCD"/>
    <w:rsid w:val="00B72153"/>
    <w:rsid w:val="00B7678A"/>
    <w:rsid w:val="00B7752B"/>
    <w:rsid w:val="00B77B05"/>
    <w:rsid w:val="00B804C4"/>
    <w:rsid w:val="00B81731"/>
    <w:rsid w:val="00B85C39"/>
    <w:rsid w:val="00B872F9"/>
    <w:rsid w:val="00B943A4"/>
    <w:rsid w:val="00B947E0"/>
    <w:rsid w:val="00B95CBA"/>
    <w:rsid w:val="00BA0FBA"/>
    <w:rsid w:val="00BA32AE"/>
    <w:rsid w:val="00BA55CA"/>
    <w:rsid w:val="00BB5324"/>
    <w:rsid w:val="00BB5CB5"/>
    <w:rsid w:val="00BC2614"/>
    <w:rsid w:val="00BC329E"/>
    <w:rsid w:val="00BC3E42"/>
    <w:rsid w:val="00BD1CA4"/>
    <w:rsid w:val="00BD3629"/>
    <w:rsid w:val="00BD7282"/>
    <w:rsid w:val="00BE2028"/>
    <w:rsid w:val="00BE4CB8"/>
    <w:rsid w:val="00BE7FD7"/>
    <w:rsid w:val="00BF3872"/>
    <w:rsid w:val="00BF4131"/>
    <w:rsid w:val="00BF41F3"/>
    <w:rsid w:val="00C00898"/>
    <w:rsid w:val="00C06517"/>
    <w:rsid w:val="00C0687C"/>
    <w:rsid w:val="00C06D1B"/>
    <w:rsid w:val="00C139E1"/>
    <w:rsid w:val="00C34F33"/>
    <w:rsid w:val="00C36EEF"/>
    <w:rsid w:val="00C45CD6"/>
    <w:rsid w:val="00C476AD"/>
    <w:rsid w:val="00C5211C"/>
    <w:rsid w:val="00C53253"/>
    <w:rsid w:val="00C53900"/>
    <w:rsid w:val="00C571BF"/>
    <w:rsid w:val="00C600D8"/>
    <w:rsid w:val="00C65CB4"/>
    <w:rsid w:val="00C7103A"/>
    <w:rsid w:val="00C72F4E"/>
    <w:rsid w:val="00C761A3"/>
    <w:rsid w:val="00C824F4"/>
    <w:rsid w:val="00C85BC9"/>
    <w:rsid w:val="00C93FAE"/>
    <w:rsid w:val="00C956B4"/>
    <w:rsid w:val="00C9616C"/>
    <w:rsid w:val="00CA70F2"/>
    <w:rsid w:val="00CB0B3B"/>
    <w:rsid w:val="00CB2549"/>
    <w:rsid w:val="00CB294F"/>
    <w:rsid w:val="00CB373E"/>
    <w:rsid w:val="00CB6F9E"/>
    <w:rsid w:val="00CC33E6"/>
    <w:rsid w:val="00CC56C0"/>
    <w:rsid w:val="00CC65F0"/>
    <w:rsid w:val="00CD000C"/>
    <w:rsid w:val="00CD4A08"/>
    <w:rsid w:val="00CD4A44"/>
    <w:rsid w:val="00CD60E9"/>
    <w:rsid w:val="00CD7769"/>
    <w:rsid w:val="00CE0879"/>
    <w:rsid w:val="00CE1A30"/>
    <w:rsid w:val="00CF0434"/>
    <w:rsid w:val="00CF0666"/>
    <w:rsid w:val="00CF3519"/>
    <w:rsid w:val="00CF7B13"/>
    <w:rsid w:val="00D067AB"/>
    <w:rsid w:val="00D152BC"/>
    <w:rsid w:val="00D157D8"/>
    <w:rsid w:val="00D232C7"/>
    <w:rsid w:val="00D25308"/>
    <w:rsid w:val="00D25F8B"/>
    <w:rsid w:val="00D30CA6"/>
    <w:rsid w:val="00D34B7C"/>
    <w:rsid w:val="00D47283"/>
    <w:rsid w:val="00D60F02"/>
    <w:rsid w:val="00D64F9C"/>
    <w:rsid w:val="00D655B2"/>
    <w:rsid w:val="00D660FF"/>
    <w:rsid w:val="00D7132E"/>
    <w:rsid w:val="00D85C9E"/>
    <w:rsid w:val="00D86B32"/>
    <w:rsid w:val="00D8714E"/>
    <w:rsid w:val="00D90840"/>
    <w:rsid w:val="00D935C2"/>
    <w:rsid w:val="00D949DF"/>
    <w:rsid w:val="00D94DC8"/>
    <w:rsid w:val="00D97281"/>
    <w:rsid w:val="00D97BE3"/>
    <w:rsid w:val="00DA42E1"/>
    <w:rsid w:val="00DB04E5"/>
    <w:rsid w:val="00DB0D1F"/>
    <w:rsid w:val="00DB2726"/>
    <w:rsid w:val="00DD2D48"/>
    <w:rsid w:val="00DD6890"/>
    <w:rsid w:val="00DD786A"/>
    <w:rsid w:val="00DE1946"/>
    <w:rsid w:val="00DE7B5B"/>
    <w:rsid w:val="00DF762C"/>
    <w:rsid w:val="00E008F7"/>
    <w:rsid w:val="00E0356D"/>
    <w:rsid w:val="00E048A3"/>
    <w:rsid w:val="00E0500B"/>
    <w:rsid w:val="00E06465"/>
    <w:rsid w:val="00E1045D"/>
    <w:rsid w:val="00E1580F"/>
    <w:rsid w:val="00E1595F"/>
    <w:rsid w:val="00E16DF4"/>
    <w:rsid w:val="00E23FA6"/>
    <w:rsid w:val="00E2474E"/>
    <w:rsid w:val="00E349E9"/>
    <w:rsid w:val="00E35119"/>
    <w:rsid w:val="00E40727"/>
    <w:rsid w:val="00E44146"/>
    <w:rsid w:val="00E459BA"/>
    <w:rsid w:val="00E45E29"/>
    <w:rsid w:val="00E558A1"/>
    <w:rsid w:val="00E559D7"/>
    <w:rsid w:val="00E55EAE"/>
    <w:rsid w:val="00E56656"/>
    <w:rsid w:val="00E628D0"/>
    <w:rsid w:val="00E64A70"/>
    <w:rsid w:val="00E676EC"/>
    <w:rsid w:val="00E67D3E"/>
    <w:rsid w:val="00E70D2A"/>
    <w:rsid w:val="00E71B47"/>
    <w:rsid w:val="00E742DE"/>
    <w:rsid w:val="00E81255"/>
    <w:rsid w:val="00E829F5"/>
    <w:rsid w:val="00E863D7"/>
    <w:rsid w:val="00E921C7"/>
    <w:rsid w:val="00E92EB6"/>
    <w:rsid w:val="00E9447C"/>
    <w:rsid w:val="00EA285F"/>
    <w:rsid w:val="00EA5CE8"/>
    <w:rsid w:val="00EB33C3"/>
    <w:rsid w:val="00EB35B6"/>
    <w:rsid w:val="00EB63E7"/>
    <w:rsid w:val="00EB6BEC"/>
    <w:rsid w:val="00EC10DA"/>
    <w:rsid w:val="00EC217E"/>
    <w:rsid w:val="00EC3AED"/>
    <w:rsid w:val="00EC6B3D"/>
    <w:rsid w:val="00EC73FE"/>
    <w:rsid w:val="00ED0BF3"/>
    <w:rsid w:val="00EE5811"/>
    <w:rsid w:val="00EF13B0"/>
    <w:rsid w:val="00EF252B"/>
    <w:rsid w:val="00EF47E1"/>
    <w:rsid w:val="00EF65C9"/>
    <w:rsid w:val="00EF7D35"/>
    <w:rsid w:val="00F035EC"/>
    <w:rsid w:val="00F0681C"/>
    <w:rsid w:val="00F07255"/>
    <w:rsid w:val="00F14F0C"/>
    <w:rsid w:val="00F16E6A"/>
    <w:rsid w:val="00F2042D"/>
    <w:rsid w:val="00F20DA0"/>
    <w:rsid w:val="00F224B6"/>
    <w:rsid w:val="00F24527"/>
    <w:rsid w:val="00F24D5E"/>
    <w:rsid w:val="00F3199C"/>
    <w:rsid w:val="00F427E8"/>
    <w:rsid w:val="00F42C01"/>
    <w:rsid w:val="00F46D6F"/>
    <w:rsid w:val="00F500BD"/>
    <w:rsid w:val="00F54C34"/>
    <w:rsid w:val="00F54CEE"/>
    <w:rsid w:val="00F63F12"/>
    <w:rsid w:val="00F6471D"/>
    <w:rsid w:val="00F66250"/>
    <w:rsid w:val="00F71481"/>
    <w:rsid w:val="00F75759"/>
    <w:rsid w:val="00F75A34"/>
    <w:rsid w:val="00F8196A"/>
    <w:rsid w:val="00F86BF7"/>
    <w:rsid w:val="00F9070C"/>
    <w:rsid w:val="00F9746A"/>
    <w:rsid w:val="00FA6A6A"/>
    <w:rsid w:val="00FB00F8"/>
    <w:rsid w:val="00FB09AD"/>
    <w:rsid w:val="00FB4DC8"/>
    <w:rsid w:val="00FB69CD"/>
    <w:rsid w:val="00FC0004"/>
    <w:rsid w:val="00FC2CED"/>
    <w:rsid w:val="00FC5276"/>
    <w:rsid w:val="00FC5D29"/>
    <w:rsid w:val="00FC5EAD"/>
    <w:rsid w:val="00FC65B8"/>
    <w:rsid w:val="00FD00AA"/>
    <w:rsid w:val="00FD33D2"/>
    <w:rsid w:val="00FD3A52"/>
    <w:rsid w:val="00FD4253"/>
    <w:rsid w:val="00FD536B"/>
    <w:rsid w:val="00FE1469"/>
    <w:rsid w:val="00FE1C6B"/>
    <w:rsid w:val="00FE1D49"/>
    <w:rsid w:val="00FE273E"/>
    <w:rsid w:val="00FE771E"/>
    <w:rsid w:val="00FF263B"/>
    <w:rsid w:val="00FF6FC9"/>
    <w:rsid w:val="00FF7AC2"/>
    <w:rsid w:val="0106832F"/>
    <w:rsid w:val="0578CBE2"/>
    <w:rsid w:val="0847F0B7"/>
    <w:rsid w:val="0E12363C"/>
    <w:rsid w:val="0E6C1B63"/>
    <w:rsid w:val="13AD5899"/>
    <w:rsid w:val="158D8353"/>
    <w:rsid w:val="15D2B48E"/>
    <w:rsid w:val="181F0F9D"/>
    <w:rsid w:val="1BD1C08E"/>
    <w:rsid w:val="1C097415"/>
    <w:rsid w:val="1E403DFF"/>
    <w:rsid w:val="1F225DF1"/>
    <w:rsid w:val="20DDD37C"/>
    <w:rsid w:val="2182BF9A"/>
    <w:rsid w:val="2206F225"/>
    <w:rsid w:val="22B36D1F"/>
    <w:rsid w:val="257A75B4"/>
    <w:rsid w:val="25C3D0A2"/>
    <w:rsid w:val="278D25F9"/>
    <w:rsid w:val="27EDE460"/>
    <w:rsid w:val="289A9FD2"/>
    <w:rsid w:val="28AE18A3"/>
    <w:rsid w:val="2CA56CAD"/>
    <w:rsid w:val="376C187D"/>
    <w:rsid w:val="37858EDA"/>
    <w:rsid w:val="3D457BD7"/>
    <w:rsid w:val="3E62BD2D"/>
    <w:rsid w:val="3F216074"/>
    <w:rsid w:val="4298656F"/>
    <w:rsid w:val="43BAD584"/>
    <w:rsid w:val="44A015E5"/>
    <w:rsid w:val="4633CB53"/>
    <w:rsid w:val="49A3A5E9"/>
    <w:rsid w:val="4BA66AE5"/>
    <w:rsid w:val="4C53E05F"/>
    <w:rsid w:val="52FADFD7"/>
    <w:rsid w:val="55048F43"/>
    <w:rsid w:val="5630D406"/>
    <w:rsid w:val="59F97410"/>
    <w:rsid w:val="5A62BC77"/>
    <w:rsid w:val="5B1AD568"/>
    <w:rsid w:val="5BBEAB80"/>
    <w:rsid w:val="5FD2466D"/>
    <w:rsid w:val="66FD846F"/>
    <w:rsid w:val="680654FD"/>
    <w:rsid w:val="693E822B"/>
    <w:rsid w:val="696EEBA9"/>
    <w:rsid w:val="6B18FFC5"/>
    <w:rsid w:val="6B45EB39"/>
    <w:rsid w:val="6FDF6603"/>
    <w:rsid w:val="701D29F8"/>
    <w:rsid w:val="719BC45F"/>
    <w:rsid w:val="7400FF17"/>
    <w:rsid w:val="7D2F5D5B"/>
    <w:rsid w:val="7E4A4D72"/>
    <w:rsid w:val="7E55DC13"/>
    <w:rsid w:val="7FFEB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7180159"/>
  <w15:docId w15:val="{5D38DC26-40B8-44DC-943C-2F432C63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3E6"/>
    <w:pPr>
      <w:spacing w:before="120"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AC9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EB8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2E3B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06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E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E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0B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61F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6E61F2"/>
    <w:pPr>
      <w:widowControl/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61F2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1F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B6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F9E"/>
    <w:pPr>
      <w:widowControl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F9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669"/>
    <w:pPr>
      <w:widowControl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669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9E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39E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139E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39E1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C139E1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224B6"/>
    <w:pPr>
      <w:widowControl/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D067A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D067AB"/>
  </w:style>
  <w:style w:type="character" w:customStyle="1" w:styleId="eop">
    <w:name w:val="eop"/>
    <w:basedOn w:val="DefaultParagraphFont"/>
    <w:rsid w:val="00D067AB"/>
  </w:style>
  <w:style w:type="character" w:customStyle="1" w:styleId="Heading1Char">
    <w:name w:val="Heading 1 Char"/>
    <w:basedOn w:val="DefaultParagraphFont"/>
    <w:link w:val="Heading1"/>
    <w:uiPriority w:val="9"/>
    <w:rsid w:val="004B0EB8"/>
    <w:rPr>
      <w:rFonts w:ascii="Arial" w:eastAsiaTheme="majorEastAsia" w:hAnsi="Arial" w:cstheme="majorBid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B0EB8"/>
    <w:rPr>
      <w:rFonts w:ascii="Arial" w:eastAsiaTheme="majorEastAsia" w:hAnsi="Arial" w:cstheme="majorBidi"/>
      <w:b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82E3B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067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contextualspellingandgrammarerror">
    <w:name w:val="contextualspellingandgrammarerror"/>
    <w:basedOn w:val="DefaultParagraphFont"/>
    <w:rsid w:val="00B70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lhr.ca.gov/employees/Pages/travel-reimbursements.aspx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aterboards.ca.gov/safer/funding_solicitation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18F14306-5511-45D1-B75A-95CB5B058966}">
    <t:Anchor>
      <t:Comment id="662936791"/>
    </t:Anchor>
    <t:History>
      <t:Event id="{969CE436-AD22-44C1-8C51-578E9269A660}" time="2022-01-06T17:35:51.704Z">
        <t:Attribution userId="S::matthew.pavelchik@waterboards.ca.gov::6a1f4b23-7f40-493a-a828-e40065a0e2aa" userProvider="AD" userName="Pavelchik, Matthew@Waterboards"/>
        <t:Anchor>
          <t:Comment id="662936791"/>
        </t:Anchor>
        <t:Create/>
      </t:Event>
      <t:Event id="{CAF5BA4F-AE72-43B4-8611-D0A94CDB0888}" time="2022-01-06T17:35:51.704Z">
        <t:Attribution userId="S::matthew.pavelchik@waterboards.ca.gov::6a1f4b23-7f40-493a-a828-e40065a0e2aa" userProvider="AD" userName="Pavelchik, Matthew@Waterboards"/>
        <t:Anchor>
          <t:Comment id="662936791"/>
        </t:Anchor>
        <t:Assign userId="S::Kristen.Torres@Waterboards.ca.gov::dedf9469-f72a-4a3f-bcbf-7f06ae58c820" userProvider="AD" userName="Torres, Kristen@Waterboards"/>
      </t:Event>
      <t:Event id="{B21B2514-737C-4DAF-B8D7-5848E473CDD2}" time="2022-01-06T17:35:51.704Z">
        <t:Attribution userId="S::matthew.pavelchik@waterboards.ca.gov::6a1f4b23-7f40-493a-a828-e40065a0e2aa" userProvider="AD" userName="Pavelchik, Matthew@Waterboards"/>
        <t:Anchor>
          <t:Comment id="662936791"/>
        </t:Anchor>
        <t:SetTitle title="@Torres, Kristen@Waterboards could combine with attachment 2 - have them provide an overview of need and then outline proposed tasks, etc. Thoughts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5687F36E52E4B827A45B51DF6DBBE" ma:contentTypeVersion="10" ma:contentTypeDescription="Create a new document." ma:contentTypeScope="" ma:versionID="117bb40f489ca2695cf63165efb38da4">
  <xsd:schema xmlns:xsd="http://www.w3.org/2001/XMLSchema" xmlns:xs="http://www.w3.org/2001/XMLSchema" xmlns:p="http://schemas.microsoft.com/office/2006/metadata/properties" xmlns:ns2="ec98c685-200b-42c9-84ae-9b7771c4e47d" xmlns:ns3="851dfaa3-aae8-4c03-b90c-7dd4a6526d0d" targetNamespace="http://schemas.microsoft.com/office/2006/metadata/properties" ma:root="true" ma:fieldsID="52a8d5143a0ba7a41460d6f99bf6595a" ns2:_="" ns3:_="">
    <xsd:import namespace="ec98c685-200b-42c9-84ae-9b7771c4e47d"/>
    <xsd:import namespace="851dfaa3-aae8-4c03-b90c-7dd4a6526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c685-200b-42c9-84ae-9b7771c4e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faa3-aae8-4c03-b90c-7dd4a6526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5BECD5-D8A1-4E4B-B525-8F75B0F168F2}">
  <ds:schemaRefs>
    <ds:schemaRef ds:uri="http://purl.org/dc/elements/1.1/"/>
    <ds:schemaRef ds:uri="http://purl.org/dc/terms/"/>
    <ds:schemaRef ds:uri="851dfaa3-aae8-4c03-b90c-7dd4a6526d0d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ec98c685-200b-42c9-84ae-9b7771c4e47d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67B3947-0ABD-42E0-B8E2-B3C4C9751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8c685-200b-42c9-84ae-9b7771c4e47d"/>
    <ds:schemaRef ds:uri="851dfaa3-aae8-4c03-b90c-7dd4a6526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BB531-6CCE-426C-861F-3216FE03EC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5373E4-F4D1-4D62-A014-324C0C406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779</Words>
  <Characters>4600</Characters>
  <Application>Microsoft Office Word</Application>
  <DocSecurity>0</DocSecurity>
  <Lines>91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and Proposal</vt:lpstr>
    </vt:vector>
  </TitlesOfParts>
  <Company>SWRCB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and Proposal</dc:title>
  <dc:subject>Attachment 1</dc:subject>
  <dc:creator>Rangi, Aparjeet@Waterboards</dc:creator>
  <cp:keywords>swrcb, dfa, safer</cp:keywords>
  <cp:lastModifiedBy>Hartwell, Seresa@Waterboards</cp:lastModifiedBy>
  <cp:revision>6</cp:revision>
  <cp:lastPrinted>2016-06-22T18:57:00Z</cp:lastPrinted>
  <dcterms:created xsi:type="dcterms:W3CDTF">2022-02-17T21:12:00Z</dcterms:created>
  <dcterms:modified xsi:type="dcterms:W3CDTF">2022-02-17T23:19:00Z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2015-07-31T00:00:00Z</vt:filetime>
  </property>
  <property fmtid="{D5CDD505-2E9C-101B-9397-08002B2CF9AE}" pid="3" name="LastSaved">
    <vt:filetime>2016-05-05T00:00:00Z</vt:filetime>
  </property>
  <property fmtid="{D5CDD505-2E9C-101B-9397-08002B2CF9AE}" pid="4" name="ContentTypeId">
    <vt:lpwstr>0x01010018F5687F36E52E4B827A45B51DF6DBBE</vt:lpwstr>
  </property>
</Properties>
</file>