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FDA" w:rsidRPr="00B247F0" w:rsidRDefault="00356B02" w:rsidP="00356B02">
      <w:pPr>
        <w:jc w:val="center"/>
      </w:pPr>
      <w:bookmarkStart w:id="0" w:name="_GoBack"/>
      <w:bookmarkEnd w:id="0"/>
      <w:r w:rsidRPr="00B247F0">
        <w:t>CALIFORNIA REGIONAL WATER QUALITY CONTROL BOARD</w:t>
      </w:r>
    </w:p>
    <w:p w:rsidR="00356B02" w:rsidRPr="00B247F0" w:rsidRDefault="00356B02" w:rsidP="00356B02">
      <w:pPr>
        <w:jc w:val="center"/>
      </w:pPr>
      <w:r w:rsidRPr="00B247F0">
        <w:t>SAN DIEGO REGION</w:t>
      </w:r>
    </w:p>
    <w:p w:rsidR="00356B02" w:rsidRPr="00B247F0" w:rsidRDefault="00356B02" w:rsidP="00356B02">
      <w:pPr>
        <w:jc w:val="center"/>
      </w:pPr>
      <w:r w:rsidRPr="00B247F0">
        <w:t>Summary of Board Actions and Proceedings</w:t>
      </w:r>
    </w:p>
    <w:p w:rsidR="00356B02" w:rsidRPr="00B247F0" w:rsidRDefault="00356B02" w:rsidP="00356B02">
      <w:pPr>
        <w:jc w:val="center"/>
        <w:rPr>
          <w:sz w:val="18"/>
          <w:szCs w:val="18"/>
        </w:rPr>
      </w:pPr>
      <w:r w:rsidRPr="00B247F0">
        <w:t xml:space="preserve">At the </w:t>
      </w:r>
      <w:r w:rsidR="00F14220">
        <w:t>August 8</w:t>
      </w:r>
      <w:r w:rsidRPr="00B247F0">
        <w:t>, 2012 Board Meeting</w:t>
      </w:r>
    </w:p>
    <w:p w:rsidR="00356B02" w:rsidRPr="00B247F0" w:rsidRDefault="00356B02" w:rsidP="00356B02">
      <w:pPr>
        <w:rPr>
          <w:sz w:val="18"/>
          <w:szCs w:val="18"/>
        </w:rPr>
      </w:pPr>
    </w:p>
    <w:tbl>
      <w:tblPr>
        <w:tblStyle w:val="TableGrid"/>
        <w:tblW w:w="9092" w:type="dxa"/>
        <w:tblLook w:val="04A0" w:firstRow="1" w:lastRow="0" w:firstColumn="1" w:lastColumn="0" w:noHBand="0" w:noVBand="1"/>
      </w:tblPr>
      <w:tblGrid>
        <w:gridCol w:w="4698"/>
        <w:gridCol w:w="270"/>
        <w:gridCol w:w="4124"/>
      </w:tblGrid>
      <w:tr w:rsidR="00722911" w:rsidRPr="00B247F0" w:rsidTr="008B36C0"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2911" w:rsidRPr="00F14220" w:rsidRDefault="00722911" w:rsidP="00356B02">
            <w:pPr>
              <w:jc w:val="center"/>
              <w:rPr>
                <w:b/>
              </w:rPr>
            </w:pPr>
            <w:r w:rsidRPr="00F14220">
              <w:rPr>
                <w:b/>
              </w:rPr>
              <w:t>MINUTES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F14220" w:rsidRDefault="00722911" w:rsidP="00A227F3">
            <w:pPr>
              <w:jc w:val="center"/>
              <w:rPr>
                <w:b/>
              </w:rPr>
            </w:pP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2911" w:rsidRPr="00F14220" w:rsidRDefault="00722911" w:rsidP="00A227F3">
            <w:pPr>
              <w:jc w:val="center"/>
              <w:rPr>
                <w:b/>
              </w:rPr>
            </w:pPr>
            <w:r w:rsidRPr="00F14220">
              <w:rPr>
                <w:b/>
              </w:rPr>
              <w:t>REGIONAL BOARD ACTIONS</w:t>
            </w:r>
          </w:p>
        </w:tc>
      </w:tr>
      <w:tr w:rsidR="00722911" w:rsidRPr="00B247F0" w:rsidTr="008B36C0">
        <w:tc>
          <w:tcPr>
            <w:tcW w:w="4698" w:type="dxa"/>
            <w:tcBorders>
              <w:left w:val="nil"/>
              <w:bottom w:val="nil"/>
              <w:right w:val="nil"/>
            </w:tcBorders>
          </w:tcPr>
          <w:p w:rsidR="00722911" w:rsidRPr="00F14220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F14220" w:rsidRDefault="00722911" w:rsidP="00356B02"/>
        </w:tc>
        <w:tc>
          <w:tcPr>
            <w:tcW w:w="4124" w:type="dxa"/>
            <w:tcBorders>
              <w:left w:val="nil"/>
              <w:bottom w:val="nil"/>
              <w:right w:val="nil"/>
            </w:tcBorders>
          </w:tcPr>
          <w:p w:rsidR="00722911" w:rsidRPr="00F14220" w:rsidRDefault="00722911" w:rsidP="00356B02"/>
        </w:tc>
      </w:tr>
      <w:tr w:rsidR="00722911" w:rsidRPr="00B247F0" w:rsidTr="00F14220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F14220" w:rsidRDefault="00722911" w:rsidP="0072319D">
            <w:r w:rsidRPr="00F14220">
              <w:t xml:space="preserve">Minutes of the </w:t>
            </w:r>
            <w:r w:rsidR="0072319D" w:rsidRPr="00F14220">
              <w:t>April 11</w:t>
            </w:r>
            <w:r w:rsidRPr="00F14220">
              <w:t>, 201</w:t>
            </w:r>
            <w:r w:rsidR="006764AE" w:rsidRPr="00F14220">
              <w:t>2,</w:t>
            </w:r>
            <w:r w:rsidR="00F14220">
              <w:t xml:space="preserve"> and June 13, 2012</w:t>
            </w:r>
            <w:r w:rsidRPr="00F14220">
              <w:t xml:space="preserve"> Board Meeting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F14220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F14220" w:rsidRDefault="00F14220" w:rsidP="00356B02">
            <w:r>
              <w:t>Approved minutes</w:t>
            </w:r>
          </w:p>
          <w:p w:rsidR="00793F94" w:rsidRPr="00F14220" w:rsidRDefault="00793F94" w:rsidP="00356B02"/>
        </w:tc>
      </w:tr>
      <w:tr w:rsidR="00722911" w:rsidRPr="00B247F0" w:rsidTr="001C4784">
        <w:trPr>
          <w:trHeight w:val="369"/>
        </w:trPr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F14220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F14220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F14220" w:rsidRDefault="00722911" w:rsidP="00356B02"/>
        </w:tc>
      </w:tr>
      <w:tr w:rsidR="00F14220" w:rsidRPr="00B247F0" w:rsidTr="001C478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98" w:type="dxa"/>
            <w:tcBorders>
              <w:top w:val="nil"/>
              <w:bottom w:val="single" w:sz="4" w:space="0" w:color="auto"/>
            </w:tcBorders>
          </w:tcPr>
          <w:p w:rsidR="00F14220" w:rsidRPr="00F14220" w:rsidRDefault="00F14220" w:rsidP="00F14220">
            <w:pPr>
              <w:jc w:val="center"/>
              <w:rPr>
                <w:b/>
              </w:rPr>
            </w:pPr>
            <w:r>
              <w:rPr>
                <w:b/>
              </w:rPr>
              <w:t>OTHER ACTIONS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:rsidR="00F14220" w:rsidRPr="00B247F0" w:rsidRDefault="00F14220" w:rsidP="00356B02"/>
        </w:tc>
        <w:tc>
          <w:tcPr>
            <w:tcW w:w="4124" w:type="dxa"/>
            <w:tcBorders>
              <w:top w:val="nil"/>
              <w:bottom w:val="single" w:sz="4" w:space="0" w:color="auto"/>
            </w:tcBorders>
          </w:tcPr>
          <w:p w:rsidR="00F14220" w:rsidRPr="001C4784" w:rsidRDefault="001C4784" w:rsidP="001C4784">
            <w:pPr>
              <w:jc w:val="center"/>
              <w:rPr>
                <w:b/>
              </w:rPr>
            </w:pPr>
            <w:r>
              <w:rPr>
                <w:b/>
              </w:rPr>
              <w:t>REGIONAL BOARD ACTIONS</w:t>
            </w:r>
          </w:p>
        </w:tc>
      </w:tr>
      <w:tr w:rsidR="00B247F0" w:rsidRPr="00B247F0" w:rsidTr="001C478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98" w:type="dxa"/>
            <w:tcBorders>
              <w:top w:val="single" w:sz="4" w:space="0" w:color="auto"/>
              <w:bottom w:val="nil"/>
            </w:tcBorders>
          </w:tcPr>
          <w:p w:rsidR="00B247F0" w:rsidRPr="00B247F0" w:rsidRDefault="00B247F0" w:rsidP="00AB2730"/>
        </w:tc>
        <w:tc>
          <w:tcPr>
            <w:tcW w:w="270" w:type="dxa"/>
            <w:tcBorders>
              <w:top w:val="nil"/>
              <w:bottom w:val="nil"/>
            </w:tcBorders>
          </w:tcPr>
          <w:p w:rsidR="00B247F0" w:rsidRPr="00B247F0" w:rsidRDefault="00B247F0" w:rsidP="00356B02"/>
        </w:tc>
        <w:tc>
          <w:tcPr>
            <w:tcW w:w="4124" w:type="dxa"/>
            <w:tcBorders>
              <w:top w:val="single" w:sz="4" w:space="0" w:color="auto"/>
              <w:bottom w:val="nil"/>
            </w:tcBorders>
          </w:tcPr>
          <w:p w:rsidR="00B247F0" w:rsidRPr="00B247F0" w:rsidRDefault="00B247F0" w:rsidP="00AB2730"/>
        </w:tc>
      </w:tr>
      <w:tr w:rsidR="00722911" w:rsidRPr="00B247F0" w:rsidTr="00F1422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98" w:type="dxa"/>
            <w:tcBorders>
              <w:top w:val="nil"/>
            </w:tcBorders>
          </w:tcPr>
          <w:p w:rsidR="00722911" w:rsidRPr="00B247F0" w:rsidRDefault="00F14220" w:rsidP="00F14220">
            <w:r>
              <w:t>Tentative Resolution:  A Resolution Requesting Disbursement from the Cleanup and Abatement Account for the San Diego Unified Port District A-8 Anchorage Marine Debris Removal Project (Tentative Resolution No. R9-2012-0053)</w:t>
            </w:r>
            <w:r w:rsidR="00FF7CC0" w:rsidRPr="00B247F0">
              <w:t xml:space="preserve"> (</w:t>
            </w:r>
            <w:r>
              <w:rPr>
                <w:i/>
              </w:rPr>
              <w:t>Eric Becker</w:t>
            </w:r>
            <w:r w:rsidR="00FF7CC0" w:rsidRPr="00B247F0">
              <w:t>).</w:t>
            </w:r>
          </w:p>
        </w:tc>
        <w:tc>
          <w:tcPr>
            <w:tcW w:w="270" w:type="dxa"/>
            <w:tcBorders>
              <w:top w:val="nil"/>
            </w:tcBorders>
          </w:tcPr>
          <w:p w:rsidR="00722911" w:rsidRPr="00B247F0" w:rsidRDefault="00722911" w:rsidP="00356B02"/>
        </w:tc>
        <w:tc>
          <w:tcPr>
            <w:tcW w:w="4124" w:type="dxa"/>
            <w:tcBorders>
              <w:top w:val="nil"/>
            </w:tcBorders>
          </w:tcPr>
          <w:p w:rsidR="00722911" w:rsidRPr="00B247F0" w:rsidRDefault="00C23537" w:rsidP="00F14220">
            <w:r w:rsidRPr="00B247F0">
              <w:t xml:space="preserve">Approved </w:t>
            </w:r>
            <w:r w:rsidR="00F14220">
              <w:t>Resolution</w:t>
            </w:r>
            <w:r w:rsidR="00FF7CC0" w:rsidRPr="00B247F0">
              <w:t xml:space="preserve"> No.</w:t>
            </w:r>
            <w:r w:rsidRPr="00B247F0">
              <w:t xml:space="preserve"> R9-2012-00</w:t>
            </w:r>
            <w:r w:rsidR="00F14220">
              <w:t>53</w:t>
            </w:r>
          </w:p>
        </w:tc>
      </w:tr>
      <w:tr w:rsidR="00722911" w:rsidRPr="00B247F0" w:rsidTr="00B247F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98" w:type="dxa"/>
          </w:tcPr>
          <w:p w:rsidR="00722911" w:rsidRPr="00B247F0" w:rsidRDefault="00722911" w:rsidP="00356B02"/>
        </w:tc>
        <w:tc>
          <w:tcPr>
            <w:tcW w:w="270" w:type="dxa"/>
          </w:tcPr>
          <w:p w:rsidR="00722911" w:rsidRPr="00B247F0" w:rsidRDefault="00722911" w:rsidP="00356B02"/>
        </w:tc>
        <w:tc>
          <w:tcPr>
            <w:tcW w:w="4124" w:type="dxa"/>
          </w:tcPr>
          <w:p w:rsidR="00722911" w:rsidRPr="00B247F0" w:rsidRDefault="00722911" w:rsidP="00356B02"/>
        </w:tc>
      </w:tr>
      <w:tr w:rsidR="008218EF" w:rsidRPr="00B247F0" w:rsidTr="00B247F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98" w:type="dxa"/>
          </w:tcPr>
          <w:p w:rsidR="008218EF" w:rsidRPr="00B247F0" w:rsidRDefault="00F14220" w:rsidP="00F14220">
            <w:r>
              <w:t>NPDES Permit Reissuance:  Fallbrook Public Utility District, Plant 1, Discharge to Pacific Ocean via the Oceanside Ocean Outfall (Tentative Order No. R9-2012-0004, NPDES No. CA0108031)</w:t>
            </w:r>
            <w:r w:rsidR="00FF7CC0" w:rsidRPr="00B247F0">
              <w:t xml:space="preserve"> (</w:t>
            </w:r>
            <w:r>
              <w:rPr>
                <w:i/>
              </w:rPr>
              <w:t>Ben Neill</w:t>
            </w:r>
            <w:r w:rsidR="00FF7CC0" w:rsidRPr="00B247F0">
              <w:t>)</w:t>
            </w:r>
          </w:p>
        </w:tc>
        <w:tc>
          <w:tcPr>
            <w:tcW w:w="270" w:type="dxa"/>
          </w:tcPr>
          <w:p w:rsidR="008218EF" w:rsidRPr="00B247F0" w:rsidRDefault="008218EF" w:rsidP="00356B02"/>
        </w:tc>
        <w:tc>
          <w:tcPr>
            <w:tcW w:w="4124" w:type="dxa"/>
          </w:tcPr>
          <w:p w:rsidR="008218EF" w:rsidRPr="00B247F0" w:rsidRDefault="00C23537" w:rsidP="00AB2730">
            <w:r w:rsidRPr="00B247F0">
              <w:t xml:space="preserve">Approved </w:t>
            </w:r>
            <w:r w:rsidR="00FF7CC0" w:rsidRPr="00B247F0">
              <w:t xml:space="preserve">Order No. </w:t>
            </w:r>
            <w:r w:rsidRPr="00B247F0">
              <w:t>R9-2012-00</w:t>
            </w:r>
            <w:r w:rsidR="00AB2730" w:rsidRPr="00B247F0">
              <w:t>0</w:t>
            </w:r>
            <w:r w:rsidR="00F14220">
              <w:t>4</w:t>
            </w:r>
          </w:p>
        </w:tc>
      </w:tr>
      <w:tr w:rsidR="008218EF" w:rsidRPr="00B247F0" w:rsidTr="00B247F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98" w:type="dxa"/>
          </w:tcPr>
          <w:p w:rsidR="008218EF" w:rsidRPr="00B247F0" w:rsidRDefault="008218EF" w:rsidP="00356B02"/>
        </w:tc>
        <w:tc>
          <w:tcPr>
            <w:tcW w:w="270" w:type="dxa"/>
          </w:tcPr>
          <w:p w:rsidR="008218EF" w:rsidRPr="00B247F0" w:rsidRDefault="008218EF" w:rsidP="00356B02"/>
        </w:tc>
        <w:tc>
          <w:tcPr>
            <w:tcW w:w="4124" w:type="dxa"/>
          </w:tcPr>
          <w:p w:rsidR="008218EF" w:rsidRPr="00B247F0" w:rsidRDefault="008218EF" w:rsidP="00356B02"/>
        </w:tc>
      </w:tr>
      <w:tr w:rsidR="00AB2730" w:rsidRPr="00B247F0" w:rsidTr="00B247F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98" w:type="dxa"/>
          </w:tcPr>
          <w:p w:rsidR="00AB2730" w:rsidRPr="00B247F0" w:rsidRDefault="00F14220" w:rsidP="00F14220">
            <w:r>
              <w:t>Time Schedule Order:  Fallbrook Public Utility District, Discharge to Pacific Ocean via the Oceanside Ocean Outfall:  An Order Establishing an Interim Total Residual Chlorine Effluent Limitation and a Compliance Schedule of Tasks to Comply with the Total Residual Chlorine Effluent Limitation Prescribed in Order No. R9-2012-0004 (NPDES Permit No. CA0108031) (Tentative Order No. R9-2012-0005)</w:t>
            </w:r>
            <w:r w:rsidR="00AB2730" w:rsidRPr="00B247F0">
              <w:t xml:space="preserve"> (</w:t>
            </w:r>
            <w:r>
              <w:rPr>
                <w:i/>
              </w:rPr>
              <w:t>Ben Neill</w:t>
            </w:r>
            <w:r w:rsidR="00AB2730" w:rsidRPr="00B247F0">
              <w:t>)</w:t>
            </w:r>
          </w:p>
        </w:tc>
        <w:tc>
          <w:tcPr>
            <w:tcW w:w="270" w:type="dxa"/>
          </w:tcPr>
          <w:p w:rsidR="00AB2730" w:rsidRPr="00B247F0" w:rsidRDefault="00AB2730" w:rsidP="00356B02"/>
        </w:tc>
        <w:tc>
          <w:tcPr>
            <w:tcW w:w="4124" w:type="dxa"/>
          </w:tcPr>
          <w:p w:rsidR="00AB2730" w:rsidRPr="00B247F0" w:rsidRDefault="00AB2730" w:rsidP="00F14220">
            <w:r w:rsidRPr="00B247F0">
              <w:t xml:space="preserve">Approved </w:t>
            </w:r>
            <w:r w:rsidR="00F14220">
              <w:t>Order</w:t>
            </w:r>
            <w:r w:rsidRPr="00B247F0">
              <w:t xml:space="preserve"> No. R9-2012-00</w:t>
            </w:r>
            <w:r w:rsidR="00F14220">
              <w:t>05</w:t>
            </w:r>
          </w:p>
        </w:tc>
      </w:tr>
      <w:tr w:rsidR="001C4784" w:rsidRPr="00B247F0" w:rsidTr="00B247F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98" w:type="dxa"/>
          </w:tcPr>
          <w:p w:rsidR="001C4784" w:rsidRDefault="001C4784" w:rsidP="00F14220"/>
        </w:tc>
        <w:tc>
          <w:tcPr>
            <w:tcW w:w="270" w:type="dxa"/>
          </w:tcPr>
          <w:p w:rsidR="001C4784" w:rsidRPr="00B247F0" w:rsidRDefault="001C4784" w:rsidP="00356B02"/>
        </w:tc>
        <w:tc>
          <w:tcPr>
            <w:tcW w:w="4124" w:type="dxa"/>
          </w:tcPr>
          <w:p w:rsidR="001C4784" w:rsidRPr="00B247F0" w:rsidRDefault="001C4784" w:rsidP="00F14220"/>
        </w:tc>
      </w:tr>
    </w:tbl>
    <w:p w:rsidR="00356B02" w:rsidRPr="00B247F0" w:rsidRDefault="00356B02" w:rsidP="00356B02">
      <w:pPr>
        <w:rPr>
          <w:sz w:val="18"/>
          <w:szCs w:val="18"/>
        </w:rPr>
      </w:pPr>
    </w:p>
    <w:sectPr w:rsidR="00356B02" w:rsidRPr="00B247F0" w:rsidSect="008B36C0">
      <w:headerReference w:type="default" r:id="rId9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220" w:rsidRPr="00B247F0" w:rsidRDefault="00F14220" w:rsidP="008B36C0">
      <w:pPr>
        <w:rPr>
          <w:sz w:val="18"/>
          <w:szCs w:val="18"/>
        </w:rPr>
      </w:pPr>
      <w:r w:rsidRPr="00B247F0">
        <w:rPr>
          <w:sz w:val="18"/>
          <w:szCs w:val="18"/>
        </w:rPr>
        <w:separator/>
      </w:r>
    </w:p>
  </w:endnote>
  <w:endnote w:type="continuationSeparator" w:id="0">
    <w:p w:rsidR="00F14220" w:rsidRPr="00B247F0" w:rsidRDefault="00F14220" w:rsidP="008B36C0">
      <w:pPr>
        <w:rPr>
          <w:sz w:val="18"/>
          <w:szCs w:val="18"/>
        </w:rPr>
      </w:pPr>
      <w:r w:rsidRPr="00B247F0">
        <w:rPr>
          <w:sz w:val="18"/>
          <w:szCs w:val="1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220" w:rsidRPr="00B247F0" w:rsidRDefault="00F14220" w:rsidP="008B36C0">
      <w:pPr>
        <w:rPr>
          <w:sz w:val="18"/>
          <w:szCs w:val="18"/>
        </w:rPr>
      </w:pPr>
      <w:r w:rsidRPr="00B247F0">
        <w:rPr>
          <w:sz w:val="18"/>
          <w:szCs w:val="18"/>
        </w:rPr>
        <w:separator/>
      </w:r>
    </w:p>
  </w:footnote>
  <w:footnote w:type="continuationSeparator" w:id="0">
    <w:p w:rsidR="00F14220" w:rsidRPr="00B247F0" w:rsidRDefault="00F14220" w:rsidP="008B36C0">
      <w:pPr>
        <w:rPr>
          <w:sz w:val="18"/>
          <w:szCs w:val="18"/>
        </w:rPr>
      </w:pPr>
      <w:r w:rsidRPr="00B247F0">
        <w:rPr>
          <w:sz w:val="18"/>
          <w:szCs w:val="1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220" w:rsidRPr="00B247F0" w:rsidRDefault="00F14220" w:rsidP="00583F81">
    <w:pPr>
      <w:pStyle w:val="Header"/>
      <w:ind w:left="-720"/>
      <w:rPr>
        <w:sz w:val="15"/>
        <w:szCs w:val="15"/>
      </w:rPr>
    </w:pPr>
    <w:r w:rsidRPr="00B247F0">
      <w:rPr>
        <w:sz w:val="15"/>
        <w:szCs w:val="15"/>
      </w:rPr>
      <w:t>Summary of Regional Board Actions</w:t>
    </w:r>
  </w:p>
  <w:p w:rsidR="00F14220" w:rsidRPr="00B247F0" w:rsidRDefault="00F14220" w:rsidP="00583F81">
    <w:pPr>
      <w:pStyle w:val="Header"/>
      <w:ind w:left="-720"/>
      <w:rPr>
        <w:sz w:val="15"/>
        <w:szCs w:val="15"/>
      </w:rPr>
    </w:pPr>
    <w:r w:rsidRPr="00B247F0">
      <w:rPr>
        <w:sz w:val="15"/>
        <w:szCs w:val="15"/>
      </w:rPr>
      <w:t>April 11, 2012</w:t>
    </w:r>
  </w:p>
  <w:p w:rsidR="00F14220" w:rsidRPr="00B247F0" w:rsidRDefault="00F14220" w:rsidP="00583F81">
    <w:pPr>
      <w:pStyle w:val="Header"/>
      <w:ind w:left="-720"/>
      <w:rPr>
        <w:sz w:val="15"/>
        <w:szCs w:val="15"/>
      </w:rPr>
    </w:pPr>
    <w:r w:rsidRPr="00B247F0">
      <w:rPr>
        <w:sz w:val="15"/>
        <w:szCs w:val="15"/>
      </w:rPr>
      <w:t>Page 2</w:t>
    </w:r>
  </w:p>
  <w:p w:rsidR="00F14220" w:rsidRPr="00B247F0" w:rsidRDefault="00F14220" w:rsidP="00583F81">
    <w:pPr>
      <w:pStyle w:val="Header"/>
      <w:ind w:left="-720"/>
      <w:rPr>
        <w:sz w:val="15"/>
        <w:szCs w:val="15"/>
      </w:rPr>
    </w:pPr>
  </w:p>
  <w:p w:rsidR="00F14220" w:rsidRPr="00B247F0" w:rsidRDefault="00F14220" w:rsidP="00583F81">
    <w:pPr>
      <w:pStyle w:val="Header"/>
      <w:ind w:left="-720"/>
      <w:rPr>
        <w:sz w:val="15"/>
        <w:szCs w:val="15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E7067"/>
    <w:multiLevelType w:val="hybridMultilevel"/>
    <w:tmpl w:val="F7088C5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B02"/>
    <w:rsid w:val="00084A2C"/>
    <w:rsid w:val="001C4784"/>
    <w:rsid w:val="00356B02"/>
    <w:rsid w:val="00416E3E"/>
    <w:rsid w:val="004D5EBB"/>
    <w:rsid w:val="00552973"/>
    <w:rsid w:val="00583F81"/>
    <w:rsid w:val="005F4140"/>
    <w:rsid w:val="006150EF"/>
    <w:rsid w:val="006764AE"/>
    <w:rsid w:val="006917B8"/>
    <w:rsid w:val="006E3509"/>
    <w:rsid w:val="006E4964"/>
    <w:rsid w:val="00722911"/>
    <w:rsid w:val="0072319D"/>
    <w:rsid w:val="00793F94"/>
    <w:rsid w:val="008218EF"/>
    <w:rsid w:val="008B36C0"/>
    <w:rsid w:val="00A227F3"/>
    <w:rsid w:val="00A52CEE"/>
    <w:rsid w:val="00A55427"/>
    <w:rsid w:val="00AB2730"/>
    <w:rsid w:val="00AB5536"/>
    <w:rsid w:val="00B247F0"/>
    <w:rsid w:val="00C23537"/>
    <w:rsid w:val="00D57FDA"/>
    <w:rsid w:val="00DE2827"/>
    <w:rsid w:val="00E97D7B"/>
    <w:rsid w:val="00F14220"/>
    <w:rsid w:val="00FF7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6B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8B36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B36C0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rsid w:val="008B36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B36C0"/>
    <w:rPr>
      <w:rFonts w:ascii="Arial" w:hAnsi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231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6B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8B36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B36C0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rsid w:val="008B36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B36C0"/>
    <w:rPr>
      <w:rFonts w:ascii="Arial" w:hAnsi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231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3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AA3160-10A6-45BC-97A2-86D8278D2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171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RWQCB9</Company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CWitte</dc:creator>
  <cp:lastModifiedBy>Chris Witte</cp:lastModifiedBy>
  <cp:revision>3</cp:revision>
  <cp:lastPrinted>2012-04-12T22:27:00Z</cp:lastPrinted>
  <dcterms:created xsi:type="dcterms:W3CDTF">2012-08-10T15:41:00Z</dcterms:created>
  <dcterms:modified xsi:type="dcterms:W3CDTF">2012-08-10T15:53:00Z</dcterms:modified>
</cp:coreProperties>
</file>