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3908E" w14:textId="15483D85" w:rsidR="00C6589D" w:rsidRDefault="007A279C">
      <w:pPr>
        <w:pStyle w:val="Heading1"/>
        <w:widowControl/>
        <w:rPr>
          <w:rFonts w:eastAsia="Times New Roman" w:cs="Arial"/>
        </w:rPr>
      </w:pPr>
      <w:bookmarkStart w:id="0" w:name="_DV_C10"/>
      <w:bookmarkStart w:id="1" w:name="_Toc226342596"/>
      <w:r w:rsidRPr="007B05A5">
        <w:rPr>
          <w:rStyle w:val="DeltaViewDeletion"/>
          <w:rFonts w:eastAsia="Times New Roman" w:cs="Arial"/>
          <w:color w:val="C00000"/>
        </w:rPr>
        <w:t xml:space="preserve">DRAFT </w:t>
      </w:r>
      <w:bookmarkStart w:id="2" w:name="_DV_M0"/>
      <w:bookmarkStart w:id="3" w:name="_Toc226342598"/>
      <w:bookmarkEnd w:id="0"/>
      <w:bookmarkEnd w:id="2"/>
      <w:r>
        <w:rPr>
          <w:rFonts w:eastAsia="Times New Roman"/>
        </w:rPr>
        <w:t xml:space="preserve">ATTACHMENT </w:t>
      </w:r>
      <w:bookmarkStart w:id="4" w:name="_DV_C11"/>
      <w:r w:rsidR="00C83587" w:rsidRPr="007B05A5">
        <w:rPr>
          <w:rStyle w:val="DeltaViewDeletion"/>
          <w:rFonts w:eastAsia="Times New Roman" w:cs="Arial"/>
          <w:color w:val="C00000"/>
        </w:rPr>
        <w:t>C</w:t>
      </w:r>
      <w:bookmarkStart w:id="5" w:name="_DV_C12"/>
      <w:bookmarkEnd w:id="4"/>
      <w:r w:rsidR="007B05A5">
        <w:rPr>
          <w:rStyle w:val="DeltaViewInsertion"/>
          <w:rFonts w:eastAsia="Times New Roman"/>
        </w:rPr>
        <w:t xml:space="preserve"> </w:t>
      </w:r>
      <w:r w:rsidR="001B6CCE">
        <w:rPr>
          <w:rStyle w:val="DeltaViewInsertion"/>
          <w:rFonts w:eastAsia="Times New Roman"/>
        </w:rPr>
        <w:t>D</w:t>
      </w:r>
      <w:r w:rsidR="00A05B8E">
        <w:rPr>
          <w:rStyle w:val="DeltaViewInsertion"/>
          <w:rFonts w:eastAsia="Times New Roman" w:cs="Arial"/>
        </w:rPr>
        <w:br/>
      </w:r>
      <w:r w:rsidR="00A05B8E">
        <w:rPr>
          <w:rStyle w:val="DeltaViewInsertion"/>
          <w:rFonts w:eastAsia="Times New Roman" w:cs="Arial"/>
        </w:rPr>
        <w:br/>
      </w:r>
      <w:r w:rsidR="001B6CCE">
        <w:rPr>
          <w:rStyle w:val="DeltaViewInsertion"/>
          <w:rFonts w:eastAsia="Times New Roman" w:cs="Arial"/>
        </w:rPr>
        <w:t xml:space="preserve">TRADITIONAL CONSTRUCTION </w:t>
      </w:r>
      <w:bookmarkStart w:id="6" w:name="_DV_M1"/>
      <w:bookmarkEnd w:id="5"/>
      <w:bookmarkEnd w:id="6"/>
      <w:r w:rsidR="001B6CCE">
        <w:rPr>
          <w:rFonts w:eastAsia="Times New Roman" w:cs="Arial"/>
        </w:rPr>
        <w:t>RISK LEVEL</w:t>
      </w:r>
      <w:bookmarkStart w:id="7" w:name="_DV_C13"/>
      <w:r w:rsidR="001B6CCE" w:rsidRPr="007B05A5">
        <w:rPr>
          <w:rStyle w:val="DeltaViewDeletion"/>
          <w:rFonts w:eastAsia="Times New Roman" w:cs="Arial"/>
          <w:color w:val="C00000"/>
          <w:lang w:val="fr-FR"/>
        </w:rPr>
        <w:t xml:space="preserve"> 1</w:t>
      </w:r>
      <w:bookmarkStart w:id="8" w:name="_DV_M2"/>
      <w:bookmarkEnd w:id="7"/>
      <w:bookmarkEnd w:id="8"/>
      <w:r w:rsidR="00C6589D">
        <w:rPr>
          <w:rFonts w:eastAsia="Times New Roman" w:cs="Arial"/>
        </w:rPr>
        <w:t xml:space="preserve"> REQUIREMENTS</w:t>
      </w:r>
    </w:p>
    <w:p w14:paraId="7053908F" w14:textId="77777777" w:rsidR="00715359" w:rsidRDefault="00C6589D">
      <w:pPr>
        <w:widowControl/>
        <w:suppressAutoHyphens/>
        <w:spacing w:after="240"/>
        <w:contextualSpacing/>
        <w:jc w:val="center"/>
        <w:rPr>
          <w:rFonts w:eastAsia="Times New Roman"/>
          <w:noProof/>
        </w:rPr>
      </w:pPr>
      <w:bookmarkStart w:id="9" w:name="_DV_M3"/>
      <w:bookmarkEnd w:id="9"/>
      <w:r>
        <w:rPr>
          <w:rFonts w:eastAsia="Times New Roman"/>
          <w:noProof/>
        </w:rPr>
        <w:t>NATIONAL POLLUTANT DISCHARGE ELIMINATION SYSTEM (NPDES)</w:t>
      </w:r>
      <w:bookmarkStart w:id="10" w:name="_DV_C14"/>
      <w:r w:rsidR="00446934">
        <w:rPr>
          <w:rStyle w:val="DeltaViewInsertion"/>
          <w:rFonts w:eastAsia="Times New Roman"/>
          <w:noProof/>
        </w:rPr>
        <w:br/>
      </w:r>
      <w:bookmarkStart w:id="11" w:name="_DV_M4"/>
      <w:bookmarkEnd w:id="10"/>
      <w:bookmarkEnd w:id="11"/>
      <w:r w:rsidR="00446934">
        <w:rPr>
          <w:rFonts w:eastAsia="Times New Roman"/>
          <w:noProof/>
        </w:rPr>
        <w:t>GENERAL PERMIT FOR STORMWATER DISCHARGES</w:t>
      </w:r>
      <w:bookmarkStart w:id="12" w:name="_DV_C15"/>
      <w:r w:rsidR="00446934">
        <w:rPr>
          <w:rStyle w:val="DeltaViewInsertion"/>
          <w:rFonts w:eastAsia="Times New Roman"/>
          <w:noProof/>
        </w:rPr>
        <w:br/>
      </w:r>
      <w:bookmarkStart w:id="13" w:name="_DV_M5"/>
      <w:bookmarkEnd w:id="12"/>
      <w:bookmarkEnd w:id="13"/>
      <w:r w:rsidR="00446934">
        <w:rPr>
          <w:rFonts w:eastAsia="Times New Roman"/>
          <w:noProof/>
        </w:rPr>
        <w:t>ASSOCIATED WITH CONSTRUCTION AND LAND DISTURBANCE ACTIVITIES</w:t>
      </w:r>
      <w:bookmarkStart w:id="14" w:name="_DV_C16"/>
      <w:r w:rsidR="00E51865">
        <w:rPr>
          <w:rStyle w:val="DeltaViewInsertion"/>
          <w:rFonts w:eastAsia="Times New Roman"/>
          <w:noProof/>
        </w:rPr>
        <w:br/>
        <w:t>(GENERAL PERMIT)</w:t>
      </w:r>
      <w:bookmarkEnd w:id="14"/>
    </w:p>
    <w:p w14:paraId="70539090" w14:textId="7A8953D0" w:rsidR="00A17B4B" w:rsidRDefault="00715359">
      <w:pPr>
        <w:pStyle w:val="Heading2"/>
        <w:widowControl/>
        <w:rPr>
          <w:rFonts w:eastAsia="Times New Roman" w:cs="Arial"/>
          <w:lang w:val="fr-FR"/>
        </w:rPr>
      </w:pPr>
      <w:bookmarkStart w:id="15" w:name="_DV_C17"/>
      <w:bookmarkEnd w:id="1"/>
      <w:r w:rsidRPr="0022281A">
        <w:rPr>
          <w:rStyle w:val="DeltaViewDeletion"/>
          <w:rFonts w:eastAsia="Times New Roman" w:cs="Arial"/>
          <w:color w:val="C00000"/>
        </w:rPr>
        <w:t>RISK LEVEL 1 MINIMUM BEST MANAGEMENT PRACTICES</w:t>
      </w:r>
      <w:r w:rsidR="279280C7" w:rsidRPr="0022281A">
        <w:rPr>
          <w:rStyle w:val="DeltaViewDeletion"/>
          <w:rFonts w:eastAsia="Times New Roman" w:cs="Arial"/>
          <w:color w:val="C00000"/>
        </w:rPr>
        <w:t xml:space="preserve"> (BMP)</w:t>
      </w:r>
      <w:bookmarkStart w:id="16" w:name="_DV_C18"/>
      <w:bookmarkEnd w:id="3"/>
      <w:bookmarkEnd w:id="15"/>
      <w:r w:rsidR="0022281A">
        <w:rPr>
          <w:rStyle w:val="DeltaViewInsertion"/>
          <w:rFonts w:eastAsia="Times New Roman"/>
        </w:rPr>
        <w:t xml:space="preserve"> </w:t>
      </w:r>
      <w:r w:rsidR="279280C7">
        <w:rPr>
          <w:rStyle w:val="DeltaViewInsertion"/>
          <w:rFonts w:eastAsia="Times New Roman"/>
        </w:rPr>
        <w:t>GENERAL REQUIREMENTS</w:t>
      </w:r>
      <w:bookmarkEnd w:id="16"/>
    </w:p>
    <w:p w14:paraId="70539091" w14:textId="77777777" w:rsidR="004D2871" w:rsidRDefault="004D2871">
      <w:pPr>
        <w:widowControl/>
        <w:ind w:left="360"/>
        <w:rPr>
          <w:rFonts w:eastAsia="Times New Roman"/>
          <w:b/>
          <w:caps/>
          <w:lang w:val="fr-FR"/>
        </w:rPr>
      </w:pPr>
    </w:p>
    <w:p w14:paraId="70539092" w14:textId="3468C77F" w:rsidR="004D2871" w:rsidRDefault="004D2871">
      <w:pPr>
        <w:widowControl/>
        <w:ind w:left="360"/>
        <w:rPr>
          <w:rFonts w:eastAsia="Times New Roman" w:cs="Times New Roman"/>
        </w:rPr>
      </w:pPr>
      <w:r>
        <w:rPr>
          <w:rFonts w:eastAsia="Times New Roman" w:cs="Times New Roman"/>
        </w:rPr>
        <w:t>Risk Level 1</w:t>
      </w:r>
      <w:bookmarkStart w:id="17" w:name="_DV_C19"/>
      <w:r>
        <w:rPr>
          <w:rStyle w:val="DeltaViewInsertion"/>
          <w:rFonts w:eastAsia="Times New Roman" w:cs="Times New Roman"/>
        </w:rPr>
        <w:t>, 2, and 3</w:t>
      </w:r>
      <w:bookmarkStart w:id="18" w:name="_DV_M6"/>
      <w:bookmarkEnd w:id="17"/>
      <w:bookmarkEnd w:id="18"/>
      <w:r>
        <w:rPr>
          <w:rFonts w:eastAsia="Times New Roman" w:cs="Times New Roman"/>
        </w:rPr>
        <w:t xml:space="preserve"> dischargers</w:t>
      </w:r>
      <w:r w:rsidR="00864D79">
        <w:rPr>
          <w:rFonts w:eastAsia="Times New Roman" w:cs="Times New Roman"/>
        </w:rPr>
        <w:t xml:space="preserve"> shall implement </w:t>
      </w:r>
      <w:bookmarkStart w:id="19" w:name="_DV_C20"/>
      <w:r w:rsidR="00864D79" w:rsidRPr="0022281A">
        <w:rPr>
          <w:rStyle w:val="DeltaViewDeletion"/>
          <w:rFonts w:eastAsia="Times New Roman"/>
          <w:color w:val="C00000"/>
        </w:rPr>
        <w:t xml:space="preserve">and maintain </w:t>
      </w:r>
      <w:proofErr w:type="gramStart"/>
      <w:r w:rsidR="00864D79" w:rsidRPr="0022281A">
        <w:rPr>
          <w:rStyle w:val="DeltaViewDeletion"/>
          <w:rFonts w:eastAsia="Times New Roman"/>
          <w:color w:val="C00000"/>
        </w:rPr>
        <w:t>all of</w:t>
      </w:r>
      <w:proofErr w:type="gramEnd"/>
      <w:r w:rsidR="00864D79" w:rsidRPr="0022281A">
        <w:rPr>
          <w:rStyle w:val="DeltaViewDeletion"/>
          <w:rFonts w:eastAsia="Times New Roman"/>
          <w:color w:val="C00000"/>
        </w:rPr>
        <w:t xml:space="preserve"> </w:t>
      </w:r>
      <w:bookmarkStart w:id="20" w:name="_DV_M7"/>
      <w:bookmarkEnd w:id="19"/>
      <w:bookmarkEnd w:id="20"/>
      <w:r w:rsidR="00864D79">
        <w:rPr>
          <w:rFonts w:eastAsia="Times New Roman" w:cs="Times New Roman"/>
        </w:rPr>
        <w:t>the following minim</w:t>
      </w:r>
      <w:r w:rsidR="00B3555D">
        <w:rPr>
          <w:rFonts w:eastAsia="Times New Roman" w:cs="Times New Roman"/>
        </w:rPr>
        <w:t xml:space="preserve">um </w:t>
      </w:r>
      <w:bookmarkStart w:id="21" w:name="_DV_C21"/>
      <w:r w:rsidR="00B3555D" w:rsidRPr="0022281A">
        <w:rPr>
          <w:rStyle w:val="DeltaViewDeletion"/>
          <w:rFonts w:eastAsia="Times New Roman"/>
          <w:color w:val="C00000"/>
        </w:rPr>
        <w:t>BMPs, to the extent feasible,</w:t>
      </w:r>
      <w:bookmarkStart w:id="22" w:name="_DV_C22"/>
      <w:bookmarkEnd w:id="21"/>
      <w:r w:rsidR="00BF2031">
        <w:rPr>
          <w:rStyle w:val="DeltaViewDeletion"/>
          <w:rFonts w:eastAsia="Times New Roman"/>
        </w:rPr>
        <w:t xml:space="preserve"> </w:t>
      </w:r>
      <w:r w:rsidR="00B3555D">
        <w:rPr>
          <w:rStyle w:val="DeltaViewInsertion"/>
          <w:rFonts w:eastAsia="Times New Roman" w:cs="Times New Roman"/>
        </w:rPr>
        <w:t>best management practices</w:t>
      </w:r>
      <w:bookmarkStart w:id="23" w:name="_DV_M8"/>
      <w:bookmarkEnd w:id="22"/>
      <w:bookmarkEnd w:id="23"/>
      <w:r w:rsidR="00461594">
        <w:rPr>
          <w:rFonts w:eastAsia="Times New Roman" w:cs="Times New Roman"/>
        </w:rPr>
        <w:t xml:space="preserve"> to reduce or prevent pollutants in construction stormwater discharges</w:t>
      </w:r>
      <w:bookmarkStart w:id="24" w:name="_DV_C23"/>
      <w:r w:rsidR="00461594" w:rsidRPr="0022281A">
        <w:rPr>
          <w:rStyle w:val="DeltaViewDeletion"/>
          <w:rFonts w:eastAsia="Times New Roman"/>
          <w:color w:val="C00000"/>
        </w:rPr>
        <w:t>.</w:t>
      </w:r>
      <w:bookmarkStart w:id="25" w:name="_DV_C24"/>
      <w:bookmarkEnd w:id="24"/>
      <w:r w:rsidR="00B3555D">
        <w:rPr>
          <w:rStyle w:val="DeltaViewInsertion"/>
          <w:rFonts w:eastAsia="Times New Roman" w:cs="Times New Roman"/>
        </w:rPr>
        <w:t>, monitoring requirements, and reporting requirements. If a requirement</w:t>
      </w:r>
      <w:r w:rsidR="004F4DD3">
        <w:rPr>
          <w:rStyle w:val="DeltaViewInsertion"/>
          <w:rFonts w:eastAsia="Times New Roman" w:cs="Times New Roman"/>
        </w:rPr>
        <w:t xml:space="preserve"> in this attachment</w:t>
      </w:r>
      <w:r w:rsidR="00B3555D">
        <w:rPr>
          <w:rStyle w:val="DeltaViewInsertion"/>
          <w:rFonts w:eastAsia="Times New Roman" w:cs="Times New Roman"/>
        </w:rPr>
        <w:t xml:space="preserve"> does not specify a specific Risk Level, then the requirement applies to Risk Level 1, 2, and 3</w:t>
      </w:r>
      <w:r w:rsidR="001071D6">
        <w:rPr>
          <w:rStyle w:val="DeltaViewInsertion"/>
          <w:rFonts w:eastAsia="Times New Roman" w:cs="Times New Roman"/>
        </w:rPr>
        <w:t xml:space="preserve"> dischargers</w:t>
      </w:r>
      <w:r w:rsidR="00B3555D">
        <w:rPr>
          <w:rStyle w:val="DeltaViewInsertion"/>
          <w:rFonts w:eastAsia="Times New Roman" w:cs="Times New Roman"/>
        </w:rPr>
        <w:t>.</w:t>
      </w:r>
      <w:bookmarkStart w:id="26" w:name="_DV_C25"/>
      <w:bookmarkEnd w:id="25"/>
    </w:p>
    <w:p w14:paraId="70539093" w14:textId="77777777" w:rsidR="003B5737" w:rsidRDefault="004D2871" w:rsidP="00493847">
      <w:pPr>
        <w:pStyle w:val="Heading2"/>
        <w:widowControl/>
        <w:numPr>
          <w:ilvl w:val="0"/>
          <w:numId w:val="24"/>
        </w:numPr>
        <w:ind w:left="360"/>
        <w:rPr>
          <w:rFonts w:eastAsia="Times New Roman"/>
        </w:rPr>
      </w:pPr>
      <w:bookmarkStart w:id="27" w:name="_DV_C26"/>
      <w:bookmarkEnd w:id="26"/>
      <w:r>
        <w:rPr>
          <w:rStyle w:val="DeltaViewInsertion"/>
          <w:rFonts w:eastAsia="Times New Roman"/>
        </w:rPr>
        <w:t xml:space="preserve">MINIMUM BEST </w:t>
      </w:r>
      <w:r w:rsidR="0002A32B">
        <w:rPr>
          <w:rStyle w:val="DeltaViewInsertion"/>
          <w:rFonts w:eastAsia="Times New Roman"/>
        </w:rPr>
        <w:t>MANAGEMENT PRACTICES</w:t>
      </w:r>
      <w:r w:rsidR="20AC9680">
        <w:rPr>
          <w:rStyle w:val="DeltaViewInsertion"/>
          <w:rFonts w:eastAsia="Times New Roman"/>
        </w:rPr>
        <w:t xml:space="preserve"> (BMP)</w:t>
      </w:r>
      <w:bookmarkEnd w:id="27"/>
    </w:p>
    <w:p w14:paraId="70539094" w14:textId="77777777" w:rsidR="00FC326E" w:rsidRDefault="003B5737">
      <w:pPr>
        <w:pStyle w:val="Heading3"/>
        <w:widowControl/>
        <w:rPr>
          <w:rFonts w:eastAsia="Times New Roman"/>
        </w:rPr>
      </w:pPr>
      <w:bookmarkStart w:id="28" w:name="_DV_M9"/>
      <w:bookmarkEnd w:id="28"/>
      <w:r>
        <w:rPr>
          <w:rFonts w:eastAsia="Times New Roman"/>
        </w:rPr>
        <w:t>Good Site Management "Housekeeping"</w:t>
      </w:r>
    </w:p>
    <w:p w14:paraId="70539095" w14:textId="32BA2ABB" w:rsidR="00FC326E" w:rsidRDefault="00FC326E">
      <w:pPr>
        <w:pStyle w:val="ListParagraph"/>
        <w:widowControl/>
        <w:rPr>
          <w:rFonts w:eastAsia="Times New Roman"/>
        </w:rPr>
      </w:pPr>
      <w:bookmarkStart w:id="29" w:name="_DV_C27"/>
      <w:r w:rsidRPr="0022281A">
        <w:rPr>
          <w:rStyle w:val="DeltaViewDeletion"/>
          <w:rFonts w:eastAsia="Times New Roman" w:cs="Arial"/>
          <w:color w:val="C00000"/>
        </w:rPr>
        <w:t>Risk Level 1 dischargers</w:t>
      </w:r>
      <w:bookmarkStart w:id="30" w:name="_DV_C28"/>
      <w:bookmarkEnd w:id="29"/>
      <w:r w:rsidR="00BF2031">
        <w:rPr>
          <w:rStyle w:val="DeltaViewDeletion"/>
          <w:rFonts w:eastAsia="Times New Roman" w:cs="Arial"/>
        </w:rPr>
        <w:t xml:space="preserve"> </w:t>
      </w:r>
      <w:proofErr w:type="spellStart"/>
      <w:r>
        <w:rPr>
          <w:rStyle w:val="DeltaViewInsertion"/>
          <w:rFonts w:eastAsia="Times New Roman"/>
        </w:rPr>
        <w:t>Dischargers</w:t>
      </w:r>
      <w:bookmarkStart w:id="31" w:name="_DV_M10"/>
      <w:bookmarkEnd w:id="30"/>
      <w:bookmarkEnd w:id="31"/>
      <w:proofErr w:type="spellEnd"/>
      <w:r>
        <w:rPr>
          <w:rFonts w:eastAsia="Times New Roman"/>
        </w:rPr>
        <w:t xml:space="preserve"> shall </w:t>
      </w:r>
      <w:r w:rsidR="00EF59A1">
        <w:rPr>
          <w:rFonts w:eastAsia="Times New Roman"/>
        </w:rPr>
        <w:t xml:space="preserve">implement </w:t>
      </w:r>
      <w:r>
        <w:rPr>
          <w:rFonts w:eastAsia="Times New Roman"/>
        </w:rPr>
        <w:t>good site management (i.e., "housekeeping") measures for construction materials that could potentially be a threat to water quality if discharged</w:t>
      </w:r>
      <w:r w:rsidR="00A9106B">
        <w:rPr>
          <w:rFonts w:eastAsia="Times New Roman"/>
        </w:rPr>
        <w:t xml:space="preserve"> or exposed to stormwater</w:t>
      </w:r>
      <w:r>
        <w:rPr>
          <w:rFonts w:eastAsia="Times New Roman"/>
        </w:rPr>
        <w:t xml:space="preserve">. </w:t>
      </w:r>
      <w:r w:rsidR="00BD0CFC">
        <w:rPr>
          <w:rFonts w:eastAsia="Times New Roman"/>
        </w:rPr>
        <w:t>At a minimum,</w:t>
      </w:r>
      <w:r w:rsidR="001C7D2A">
        <w:rPr>
          <w:rFonts w:eastAsia="Times New Roman"/>
        </w:rPr>
        <w:t xml:space="preserve"> </w:t>
      </w:r>
      <w:bookmarkStart w:id="32" w:name="_DV_C29"/>
      <w:r w:rsidR="00B126E9" w:rsidRPr="0022281A">
        <w:rPr>
          <w:rStyle w:val="DeltaViewDeletion"/>
          <w:rFonts w:eastAsia="Times New Roman" w:cs="Arial"/>
          <w:color w:val="C00000"/>
        </w:rPr>
        <w:t xml:space="preserve">to the extent feasible, Risk Level 1 </w:t>
      </w:r>
      <w:bookmarkStart w:id="33" w:name="_DV_M11"/>
      <w:bookmarkEnd w:id="32"/>
      <w:bookmarkEnd w:id="33"/>
      <w:r>
        <w:rPr>
          <w:rFonts w:eastAsia="Times New Roman"/>
        </w:rPr>
        <w:t>dischargers shall implement the following good housekeeping measures:</w:t>
      </w:r>
    </w:p>
    <w:p w14:paraId="70539096" w14:textId="77777777" w:rsidR="007450FC" w:rsidRDefault="00FC326E" w:rsidP="00493847">
      <w:pPr>
        <w:pStyle w:val="ListParagraph"/>
        <w:widowControl/>
        <w:numPr>
          <w:ilvl w:val="1"/>
          <w:numId w:val="12"/>
        </w:numPr>
        <w:rPr>
          <w:rFonts w:eastAsia="Times New Roman"/>
        </w:rPr>
      </w:pPr>
      <w:bookmarkStart w:id="34" w:name="_DV_M12"/>
      <w:bookmarkEnd w:id="34"/>
      <w:r>
        <w:rPr>
          <w:rFonts w:eastAsia="Times New Roman"/>
        </w:rPr>
        <w:t xml:space="preserve">Identify </w:t>
      </w:r>
      <w:r w:rsidR="0F243E92">
        <w:rPr>
          <w:rFonts w:eastAsia="Times New Roman"/>
        </w:rPr>
        <w:t>and protect the products used and/or expected to be used and the end</w:t>
      </w:r>
      <w:r w:rsidR="35F9760D">
        <w:rPr>
          <w:rFonts w:eastAsia="Times New Roman"/>
        </w:rPr>
        <w:t xml:space="preserve"> products that are produced and/or expected to be produced</w:t>
      </w:r>
      <w:r w:rsidR="0643B3C0">
        <w:rPr>
          <w:rFonts w:eastAsia="Times New Roman"/>
        </w:rPr>
        <w:t xml:space="preserve"> from exposure to stormwater. This does not include materials and equipment that are designed to be outdoors and exposed to environmental conditions (</w:t>
      </w:r>
      <w:r w:rsidR="00BD0CFC">
        <w:rPr>
          <w:rFonts w:eastAsia="Times New Roman"/>
        </w:rPr>
        <w:t>e.g.,</w:t>
      </w:r>
      <w:bookmarkStart w:id="35" w:name="_DV_C30"/>
      <w:r w:rsidR="00BD0CFC">
        <w:rPr>
          <w:rStyle w:val="DeltaViewInsertion"/>
          <w:rFonts w:eastAsia="Times New Roman"/>
        </w:rPr>
        <w:t xml:space="preserve"> poles, equipment pads, cabinets, conductors, insulators, bricks</w:t>
      </w:r>
      <w:r w:rsidR="0074639E">
        <w:rPr>
          <w:rStyle w:val="DeltaViewInsertion"/>
          <w:rFonts w:eastAsia="Times New Roman"/>
        </w:rPr>
        <w:t>, roofing, and siding</w:t>
      </w:r>
      <w:proofErr w:type="gramStart"/>
      <w:r w:rsidR="00BD0CFC">
        <w:rPr>
          <w:rStyle w:val="DeltaViewInsertion"/>
          <w:rFonts w:eastAsia="Times New Roman"/>
        </w:rPr>
        <w:t>);</w:t>
      </w:r>
      <w:bookmarkStart w:id="36" w:name="_DV_C31"/>
      <w:bookmarkEnd w:id="35"/>
      <w:proofErr w:type="gramEnd"/>
    </w:p>
    <w:p w14:paraId="70539097" w14:textId="77777777" w:rsidR="00BD0CFC" w:rsidRDefault="007450FC" w:rsidP="00493847">
      <w:pPr>
        <w:pStyle w:val="ListParagraph"/>
        <w:widowControl/>
        <w:numPr>
          <w:ilvl w:val="1"/>
          <w:numId w:val="25"/>
        </w:numPr>
        <w:rPr>
          <w:rFonts w:eastAsia="Times New Roman"/>
        </w:rPr>
      </w:pPr>
      <w:bookmarkStart w:id="37" w:name="_DV_C32"/>
      <w:bookmarkEnd w:id="36"/>
      <w:r>
        <w:rPr>
          <w:rStyle w:val="DeltaViewInsertion"/>
          <w:rFonts w:eastAsia="Times New Roman"/>
        </w:rPr>
        <w:t>Apply BMPs to erodible stockpiled construction materials (e.g., soil, spoils, fly-ash, stucco, hydrated lime) to prevent erosion</w:t>
      </w:r>
      <w:r w:rsidR="1A6C6AEC">
        <w:rPr>
          <w:rStyle w:val="DeltaViewInsertion"/>
          <w:rFonts w:eastAsia="Times New Roman"/>
        </w:rPr>
        <w:t xml:space="preserve"> and pollutant </w:t>
      </w:r>
      <w:proofErr w:type="gramStart"/>
      <w:r w:rsidR="1A6C6AEC">
        <w:rPr>
          <w:rStyle w:val="DeltaViewInsertion"/>
          <w:rFonts w:eastAsia="Times New Roman"/>
        </w:rPr>
        <w:t>transport</w:t>
      </w:r>
      <w:r w:rsidR="415F9482">
        <w:rPr>
          <w:rStyle w:val="DeltaViewInsertion"/>
          <w:rFonts w:eastAsia="Times New Roman"/>
        </w:rPr>
        <w:t>;</w:t>
      </w:r>
      <w:bookmarkStart w:id="38" w:name="_DV_C33"/>
      <w:bookmarkEnd w:id="37"/>
      <w:proofErr w:type="gramEnd"/>
    </w:p>
    <w:p w14:paraId="70539098" w14:textId="77777777" w:rsidR="00BD0CFC" w:rsidRDefault="00BD0CFC" w:rsidP="00493847">
      <w:pPr>
        <w:pStyle w:val="ListParagraph"/>
        <w:widowControl/>
        <w:numPr>
          <w:ilvl w:val="1"/>
          <w:numId w:val="25"/>
        </w:numPr>
        <w:rPr>
          <w:rFonts w:eastAsia="Times New Roman"/>
        </w:rPr>
      </w:pPr>
      <w:bookmarkStart w:id="39" w:name="_DV_C34"/>
      <w:bookmarkEnd w:id="38"/>
      <w:r>
        <w:rPr>
          <w:rStyle w:val="DeltaViewInsertion"/>
          <w:rFonts w:eastAsia="Times New Roman"/>
        </w:rPr>
        <w:t xml:space="preserve">Store chemicals in watertight containers with secondary containment to prevent any spillage or leakage or </w:t>
      </w:r>
      <w:r w:rsidR="001D4462">
        <w:rPr>
          <w:rStyle w:val="DeltaViewInsertion"/>
          <w:rFonts w:eastAsia="Times New Roman"/>
        </w:rPr>
        <w:t>store</w:t>
      </w:r>
      <w:r w:rsidR="00913AA5">
        <w:rPr>
          <w:rStyle w:val="DeltaViewInsertion"/>
          <w:rFonts w:eastAsia="Times New Roman"/>
        </w:rPr>
        <w:t xml:space="preserve"> in a completely enclosed storage </w:t>
      </w:r>
      <w:proofErr w:type="gramStart"/>
      <w:r w:rsidR="00CB74E1">
        <w:rPr>
          <w:rStyle w:val="DeltaViewInsertion"/>
          <w:rFonts w:eastAsia="Times New Roman"/>
        </w:rPr>
        <w:t>area;</w:t>
      </w:r>
      <w:bookmarkStart w:id="40" w:name="_DV_C35"/>
      <w:bookmarkEnd w:id="39"/>
      <w:proofErr w:type="gramEnd"/>
    </w:p>
    <w:p w14:paraId="70539099" w14:textId="77777777" w:rsidR="00A8093A" w:rsidRDefault="00BD0CFC" w:rsidP="00493847">
      <w:pPr>
        <w:pStyle w:val="ListParagraph"/>
        <w:widowControl/>
        <w:numPr>
          <w:ilvl w:val="1"/>
          <w:numId w:val="25"/>
        </w:numPr>
        <w:rPr>
          <w:rFonts w:eastAsia="Times New Roman" w:cs="Arial"/>
          <w:lang w:val="fr-FR"/>
        </w:rPr>
      </w:pPr>
      <w:bookmarkStart w:id="41" w:name="_DV_C36"/>
      <w:bookmarkEnd w:id="40"/>
      <w:r>
        <w:rPr>
          <w:rStyle w:val="DeltaViewInsertion"/>
          <w:rFonts w:eastAsia="Times New Roman"/>
        </w:rPr>
        <w:t>Minimize exposure of construction materials to precipitation.  This does not include materials and equipment that are designed to be outdoors and exposed to environmental conditions (e.g.,</w:t>
      </w:r>
      <w:bookmarkStart w:id="42" w:name="_DV_M13"/>
      <w:bookmarkEnd w:id="41"/>
      <w:bookmarkEnd w:id="42"/>
      <w:r>
        <w:rPr>
          <w:rFonts w:eastAsia="Times New Roman"/>
        </w:rPr>
        <w:t xml:space="preserve"> poles, equipment pads, cabinets, conductors, insulators, bricks</w:t>
      </w:r>
      <w:proofErr w:type="gramStart"/>
      <w:r>
        <w:rPr>
          <w:rFonts w:eastAsia="Times New Roman"/>
        </w:rPr>
        <w:t>);</w:t>
      </w:r>
      <w:proofErr w:type="gramEnd"/>
    </w:p>
    <w:p w14:paraId="7053909A" w14:textId="77777777" w:rsidR="009562CF" w:rsidRDefault="009562CF">
      <w:pPr>
        <w:pStyle w:val="ListParagraph"/>
        <w:widowControl/>
        <w:numPr>
          <w:ilvl w:val="1"/>
          <w:numId w:val="0"/>
        </w:numPr>
        <w:ind w:left="1440" w:hanging="360"/>
        <w:rPr>
          <w:rFonts w:eastAsia="Times New Roman" w:cs="Arial"/>
          <w:lang w:val="fr-FR"/>
        </w:rPr>
      </w:pPr>
      <w:bookmarkStart w:id="43" w:name="_DV_C37"/>
      <w:r w:rsidRPr="0022281A">
        <w:rPr>
          <w:rStyle w:val="DeltaViewDeletion"/>
          <w:rFonts w:eastAsia="Times New Roman" w:cs="Arial"/>
          <w:color w:val="C00000"/>
        </w:rPr>
        <w:lastRenderedPageBreak/>
        <w:t>b.</w:t>
      </w:r>
      <w:r w:rsidRPr="0022281A">
        <w:rPr>
          <w:rStyle w:val="DeltaViewDeletion"/>
          <w:rFonts w:eastAsia="Times New Roman" w:cs="Arial"/>
          <w:color w:val="C00000"/>
        </w:rPr>
        <w:tab/>
        <w:t>Apply appropriate BMPs to erodible stockpiled construction materials (</w:t>
      </w:r>
      <w:r w:rsidR="00FC0BC5" w:rsidRPr="0022281A">
        <w:rPr>
          <w:rStyle w:val="DeltaViewDeletion"/>
          <w:rFonts w:eastAsia="Times New Roman" w:cs="Arial"/>
          <w:color w:val="C00000"/>
        </w:rPr>
        <w:t xml:space="preserve">e.g., soil, spoils, aggregate, fly-ash, stucco, hydrated lime) to prevent </w:t>
      </w:r>
      <w:proofErr w:type="gramStart"/>
      <w:r w:rsidR="00FC0BC5" w:rsidRPr="0022281A">
        <w:rPr>
          <w:rStyle w:val="DeltaViewDeletion"/>
          <w:rFonts w:eastAsia="Times New Roman" w:cs="Arial"/>
          <w:color w:val="C00000"/>
        </w:rPr>
        <w:t>erosion</w:t>
      </w:r>
      <w:r w:rsidR="00192C9D" w:rsidRPr="0022281A">
        <w:rPr>
          <w:rStyle w:val="DeltaViewDeletion"/>
          <w:rFonts w:eastAsia="Times New Roman" w:cs="Arial"/>
          <w:color w:val="C00000"/>
        </w:rPr>
        <w:t>;</w:t>
      </w:r>
      <w:bookmarkEnd w:id="43"/>
      <w:proofErr w:type="gramEnd"/>
    </w:p>
    <w:p w14:paraId="7053909B" w14:textId="77777777" w:rsidR="009562CF" w:rsidRDefault="009562CF">
      <w:pPr>
        <w:pStyle w:val="ListParagraph"/>
        <w:widowControl/>
        <w:numPr>
          <w:ilvl w:val="1"/>
          <w:numId w:val="0"/>
        </w:numPr>
        <w:ind w:left="1440" w:hanging="360"/>
        <w:rPr>
          <w:rFonts w:eastAsia="Times New Roman" w:cs="Arial"/>
          <w:lang w:val="fr-FR"/>
        </w:rPr>
      </w:pPr>
      <w:bookmarkStart w:id="44" w:name="_DV_C38"/>
      <w:r w:rsidRPr="0022281A">
        <w:rPr>
          <w:rStyle w:val="DeltaViewDeletion"/>
          <w:rFonts w:eastAsia="Times New Roman" w:cs="Arial"/>
          <w:color w:val="C00000"/>
        </w:rPr>
        <w:t>c.</w:t>
      </w:r>
      <w:r w:rsidRPr="0022281A">
        <w:rPr>
          <w:rStyle w:val="DeltaViewDeletion"/>
          <w:rFonts w:eastAsia="Times New Roman" w:cs="Arial"/>
          <w:color w:val="C00000"/>
        </w:rPr>
        <w:tab/>
        <w:t>Stor</w:t>
      </w:r>
      <w:r w:rsidR="002003E5" w:rsidRPr="0022281A">
        <w:rPr>
          <w:rStyle w:val="DeltaViewDeletion"/>
          <w:rFonts w:eastAsia="Times New Roman" w:cs="Arial"/>
          <w:color w:val="C00000"/>
        </w:rPr>
        <w:t>e chemicals in watertight containers</w:t>
      </w:r>
      <w:r w:rsidR="00D539F0" w:rsidRPr="0022281A">
        <w:rPr>
          <w:rStyle w:val="DeltaViewDeletion"/>
          <w:rFonts w:eastAsia="Times New Roman" w:cs="Arial"/>
          <w:color w:val="C00000"/>
        </w:rPr>
        <w:t xml:space="preserve"> with appropriate secondary containment to prevent any spillage or leakage or in a </w:t>
      </w:r>
      <w:r w:rsidR="00871D5E" w:rsidRPr="0022281A">
        <w:rPr>
          <w:rStyle w:val="DeltaViewDeletion"/>
          <w:rFonts w:eastAsia="Times New Roman" w:cs="Arial"/>
          <w:color w:val="C00000"/>
        </w:rPr>
        <w:t xml:space="preserve">completely enclosed storage </w:t>
      </w:r>
      <w:proofErr w:type="gramStart"/>
      <w:r w:rsidR="00871D5E" w:rsidRPr="0022281A">
        <w:rPr>
          <w:rStyle w:val="DeltaViewDeletion"/>
          <w:rFonts w:eastAsia="Times New Roman" w:cs="Arial"/>
          <w:color w:val="C00000"/>
        </w:rPr>
        <w:t>shed</w:t>
      </w:r>
      <w:r w:rsidR="00042FBE" w:rsidRPr="0022281A">
        <w:rPr>
          <w:rStyle w:val="DeltaViewDeletion"/>
          <w:rFonts w:eastAsia="Times New Roman" w:cs="Arial"/>
          <w:color w:val="C00000"/>
        </w:rPr>
        <w:t>;</w:t>
      </w:r>
      <w:bookmarkEnd w:id="44"/>
      <w:proofErr w:type="gramEnd"/>
    </w:p>
    <w:p w14:paraId="7053909C" w14:textId="77777777" w:rsidR="00BD0CFC" w:rsidRDefault="009562CF">
      <w:pPr>
        <w:pStyle w:val="ListParagraph"/>
        <w:widowControl/>
        <w:numPr>
          <w:ilvl w:val="1"/>
          <w:numId w:val="0"/>
        </w:numPr>
        <w:ind w:left="1440" w:hanging="360"/>
        <w:rPr>
          <w:rFonts w:eastAsia="Times New Roman" w:cs="Arial"/>
        </w:rPr>
      </w:pPr>
      <w:bookmarkStart w:id="45" w:name="_DV_C39"/>
      <w:r w:rsidRPr="0022281A">
        <w:rPr>
          <w:rStyle w:val="DeltaViewDeletion"/>
          <w:rFonts w:eastAsia="Times New Roman" w:cs="Arial"/>
          <w:color w:val="C00000"/>
        </w:rPr>
        <w:t>d.</w:t>
      </w:r>
      <w:r w:rsidRPr="0022281A">
        <w:rPr>
          <w:rStyle w:val="DeltaViewDeletion"/>
          <w:rFonts w:eastAsia="Times New Roman" w:cs="Arial"/>
          <w:color w:val="C00000"/>
        </w:rPr>
        <w:tab/>
        <w:t>Minimiz</w:t>
      </w:r>
      <w:r w:rsidR="002003E5" w:rsidRPr="0022281A">
        <w:rPr>
          <w:rStyle w:val="DeltaViewDeletion"/>
          <w:rFonts w:eastAsia="Times New Roman" w:cs="Arial"/>
          <w:color w:val="C00000"/>
        </w:rPr>
        <w:t xml:space="preserve">e exposure of construction materials </w:t>
      </w:r>
      <w:r w:rsidR="00092000" w:rsidRPr="0022281A">
        <w:rPr>
          <w:rStyle w:val="DeltaViewDeletion"/>
          <w:rFonts w:eastAsia="Times New Roman" w:cs="Arial"/>
          <w:color w:val="C00000"/>
        </w:rPr>
        <w:t>to precipitation.</w:t>
      </w:r>
      <w:r w:rsidR="00633344" w:rsidRPr="0022281A">
        <w:rPr>
          <w:rStyle w:val="DeltaViewDeletion"/>
          <w:rFonts w:eastAsia="Times New Roman" w:cs="Arial"/>
          <w:color w:val="C00000"/>
        </w:rPr>
        <w:t xml:space="preserve">  This does not include materials and equipment that are designed to be outdoors and exposed to environmental conditions (</w:t>
      </w:r>
      <w:r w:rsidR="00871D5E" w:rsidRPr="0022281A">
        <w:rPr>
          <w:rStyle w:val="DeltaViewDeletion"/>
          <w:rFonts w:eastAsia="Times New Roman" w:cs="Arial"/>
          <w:color w:val="C00000"/>
        </w:rPr>
        <w:t>e.g.,</w:t>
      </w:r>
      <w:r w:rsidR="00633344" w:rsidRPr="0022281A">
        <w:rPr>
          <w:rStyle w:val="DeltaViewDeletion"/>
          <w:rFonts w:eastAsia="Times New Roman" w:cs="Arial"/>
          <w:color w:val="C00000"/>
        </w:rPr>
        <w:t xml:space="preserve"> poles, equipment pads, cabinets, conductors, insulators, bricks</w:t>
      </w:r>
      <w:proofErr w:type="gramStart"/>
      <w:r w:rsidR="00633344" w:rsidRPr="0022281A">
        <w:rPr>
          <w:rStyle w:val="DeltaViewDeletion"/>
          <w:rFonts w:eastAsia="Times New Roman" w:cs="Arial"/>
          <w:color w:val="C00000"/>
        </w:rPr>
        <w:t>)</w:t>
      </w:r>
      <w:r w:rsidR="00042FBE" w:rsidRPr="0022281A">
        <w:rPr>
          <w:rStyle w:val="DeltaViewDeletion"/>
          <w:rFonts w:eastAsia="Times New Roman" w:cs="Arial"/>
          <w:color w:val="C00000"/>
        </w:rPr>
        <w:t>;</w:t>
      </w:r>
      <w:bookmarkEnd w:id="45"/>
      <w:proofErr w:type="gramEnd"/>
    </w:p>
    <w:p w14:paraId="7053909D" w14:textId="2B060860" w:rsidR="00560F3D" w:rsidRDefault="00BD0CFC" w:rsidP="00493847">
      <w:pPr>
        <w:pStyle w:val="ListParagraph"/>
        <w:widowControl/>
        <w:numPr>
          <w:ilvl w:val="1"/>
          <w:numId w:val="12"/>
        </w:numPr>
        <w:rPr>
          <w:rFonts w:eastAsia="Times New Roman" w:cs="Arial"/>
        </w:rPr>
      </w:pPr>
      <w:bookmarkStart w:id="46" w:name="_DV_M14"/>
      <w:bookmarkEnd w:id="46"/>
      <w:r>
        <w:rPr>
          <w:rFonts w:eastAsia="Times New Roman"/>
        </w:rPr>
        <w:t xml:space="preserve">Implement BMPs to </w:t>
      </w:r>
      <w:bookmarkStart w:id="47" w:name="_DV_C40"/>
      <w:r w:rsidRPr="0022281A">
        <w:rPr>
          <w:rStyle w:val="DeltaViewDeletion"/>
          <w:rFonts w:eastAsia="Times New Roman" w:cs="Arial"/>
          <w:color w:val="C00000"/>
        </w:rPr>
        <w:t>prevent</w:t>
      </w:r>
      <w:bookmarkStart w:id="48" w:name="_DV_C41"/>
      <w:bookmarkEnd w:id="47"/>
      <w:r w:rsidR="00BF2031">
        <w:rPr>
          <w:rStyle w:val="DeltaViewDeletion"/>
          <w:rFonts w:eastAsia="Times New Roman" w:cs="Arial"/>
        </w:rPr>
        <w:t xml:space="preserve"> </w:t>
      </w:r>
      <w:r w:rsidR="0F1F2987">
        <w:rPr>
          <w:rStyle w:val="DeltaViewInsertion"/>
          <w:rFonts w:eastAsia="Times New Roman"/>
        </w:rPr>
        <w:t>control</w:t>
      </w:r>
      <w:bookmarkStart w:id="49" w:name="_DV_M15"/>
      <w:bookmarkEnd w:id="48"/>
      <w:bookmarkEnd w:id="49"/>
      <w:r w:rsidR="0F1F2987">
        <w:rPr>
          <w:rFonts w:eastAsia="Times New Roman"/>
        </w:rPr>
        <w:t xml:space="preserve"> the off-site tracking of </w:t>
      </w:r>
      <w:bookmarkStart w:id="50" w:name="_DV_C42"/>
      <w:r w:rsidR="5F670D4F">
        <w:rPr>
          <w:rStyle w:val="DeltaViewInsertion"/>
          <w:rFonts w:eastAsia="Times New Roman"/>
        </w:rPr>
        <w:t>sediment</w:t>
      </w:r>
      <w:r w:rsidR="00AE09E0">
        <w:rPr>
          <w:rStyle w:val="DeltaViewInsertion"/>
          <w:rFonts w:eastAsia="Times New Roman"/>
        </w:rPr>
        <w:t xml:space="preserve"> and</w:t>
      </w:r>
      <w:r w:rsidR="5F670D4F">
        <w:rPr>
          <w:rStyle w:val="DeltaViewInsertion"/>
          <w:rFonts w:eastAsia="Times New Roman"/>
        </w:rPr>
        <w:t xml:space="preserve"> </w:t>
      </w:r>
      <w:bookmarkStart w:id="51" w:name="_DV_M16"/>
      <w:bookmarkEnd w:id="50"/>
      <w:bookmarkEnd w:id="51"/>
      <w:r w:rsidR="5F670D4F">
        <w:rPr>
          <w:rFonts w:eastAsia="Times New Roman"/>
        </w:rPr>
        <w:t>loose construction and landscape materials; and</w:t>
      </w:r>
      <w:bookmarkStart w:id="52" w:name="_DV_C43"/>
      <w:r w:rsidR="00C72C91" w:rsidRPr="0022281A">
        <w:rPr>
          <w:rStyle w:val="DeltaViewDeletion"/>
          <w:rFonts w:eastAsia="Times New Roman" w:cs="Arial"/>
          <w:color w:val="C00000"/>
        </w:rPr>
        <w:t>,</w:t>
      </w:r>
      <w:bookmarkEnd w:id="52"/>
    </w:p>
    <w:p w14:paraId="7053909E" w14:textId="2E100667" w:rsidR="00560F3D" w:rsidRDefault="00560F3D" w:rsidP="00493847">
      <w:pPr>
        <w:pStyle w:val="ListParagraph"/>
        <w:widowControl/>
        <w:numPr>
          <w:ilvl w:val="1"/>
          <w:numId w:val="12"/>
        </w:numPr>
        <w:rPr>
          <w:rFonts w:eastAsia="Times New Roman"/>
        </w:rPr>
      </w:pPr>
      <w:bookmarkStart w:id="53" w:name="_DV_C44"/>
      <w:r w:rsidRPr="0022281A">
        <w:rPr>
          <w:rStyle w:val="DeltaViewDeletion"/>
          <w:rFonts w:eastAsia="Times New Roman" w:cs="Arial"/>
          <w:color w:val="C00000"/>
        </w:rPr>
        <w:t>Prevent</w:t>
      </w:r>
      <w:bookmarkStart w:id="54" w:name="_DV_C45"/>
      <w:bookmarkEnd w:id="53"/>
      <w:r w:rsidR="00BF2031">
        <w:rPr>
          <w:rStyle w:val="DeltaViewDeletion"/>
          <w:rFonts w:eastAsia="Times New Roman" w:cs="Arial"/>
        </w:rPr>
        <w:t xml:space="preserve"> </w:t>
      </w:r>
      <w:r>
        <w:rPr>
          <w:rStyle w:val="DeltaViewInsertion"/>
          <w:rFonts w:eastAsia="Times New Roman"/>
        </w:rPr>
        <w:t>Implement BMPs to control</w:t>
      </w:r>
      <w:bookmarkStart w:id="55" w:name="_DV_M17"/>
      <w:bookmarkEnd w:id="54"/>
      <w:bookmarkEnd w:id="55"/>
      <w:r>
        <w:rPr>
          <w:rFonts w:eastAsia="Times New Roman"/>
        </w:rPr>
        <w:t xml:space="preserve"> the discharge of plastic materials and limit the use of plastic materials when more sustainable, </w:t>
      </w:r>
      <w:proofErr w:type="gramStart"/>
      <w:r>
        <w:rPr>
          <w:rFonts w:eastAsia="Times New Roman"/>
        </w:rPr>
        <w:t>environmentally</w:t>
      </w:r>
      <w:r>
        <w:rPr>
          <w:rFonts w:eastAsia="Times New Roman" w:cs="Arial"/>
        </w:rPr>
        <w:t xml:space="preserve"> </w:t>
      </w:r>
      <w:bookmarkStart w:id="56" w:name="_DV_C46"/>
      <w:r w:rsidR="0022090E">
        <w:rPr>
          <w:rStyle w:val="DeltaViewInsertion"/>
          <w:rFonts w:eastAsia="Times New Roman"/>
        </w:rPr>
        <w:t>-</w:t>
      </w:r>
      <w:bookmarkStart w:id="57" w:name="_DV_M18"/>
      <w:bookmarkEnd w:id="56"/>
      <w:bookmarkEnd w:id="57"/>
      <w:r>
        <w:rPr>
          <w:rFonts w:eastAsia="Times New Roman"/>
        </w:rPr>
        <w:t>friendly</w:t>
      </w:r>
      <w:proofErr w:type="gramEnd"/>
      <w:r>
        <w:rPr>
          <w:rFonts w:eastAsia="Times New Roman"/>
        </w:rPr>
        <w:t xml:space="preserve"> alternatives exist. </w:t>
      </w:r>
      <w:bookmarkStart w:id="58" w:name="_DV_C47"/>
      <w:r w:rsidR="004F5AAA" w:rsidRPr="0022281A">
        <w:rPr>
          <w:rStyle w:val="DeltaViewDeletion"/>
          <w:rFonts w:eastAsia="Times New Roman" w:cs="Arial"/>
          <w:color w:val="C00000"/>
        </w:rPr>
        <w:t>The discharger</w:t>
      </w:r>
      <w:bookmarkStart w:id="59" w:name="_DV_C48"/>
      <w:bookmarkEnd w:id="58"/>
      <w:r w:rsidR="00BF2031">
        <w:rPr>
          <w:rStyle w:val="DeltaViewDeletion"/>
          <w:rFonts w:eastAsia="Times New Roman" w:cs="Arial"/>
        </w:rPr>
        <w:t xml:space="preserve"> </w:t>
      </w:r>
      <w:r w:rsidR="00544CDB">
        <w:rPr>
          <w:rStyle w:val="DeltaViewInsertion"/>
          <w:rFonts w:eastAsia="Times New Roman"/>
        </w:rPr>
        <w:t>Dischargers</w:t>
      </w:r>
      <w:bookmarkStart w:id="60" w:name="_DV_M19"/>
      <w:bookmarkEnd w:id="59"/>
      <w:bookmarkEnd w:id="60"/>
      <w:r>
        <w:rPr>
          <w:rFonts w:eastAsia="Times New Roman"/>
        </w:rPr>
        <w:t xml:space="preserve"> shall consider the use of plastic materials resistant to solar degradation</w:t>
      </w:r>
      <w:r w:rsidR="008004E7">
        <w:rPr>
          <w:rFonts w:eastAsia="Times New Roman"/>
        </w:rPr>
        <w:t xml:space="preserve"> </w:t>
      </w:r>
      <w:r w:rsidR="008B12B2">
        <w:rPr>
          <w:rFonts w:eastAsia="Times New Roman"/>
        </w:rPr>
        <w:t>w</w:t>
      </w:r>
      <w:r w:rsidR="008004E7">
        <w:rPr>
          <w:rFonts w:eastAsia="Times New Roman"/>
        </w:rPr>
        <w:t>here plastic materials are deemed necessary</w:t>
      </w:r>
      <w:r>
        <w:rPr>
          <w:rFonts w:eastAsia="Times New Roman"/>
        </w:rPr>
        <w:t>.</w:t>
      </w:r>
    </w:p>
    <w:p w14:paraId="7053909F" w14:textId="37D25FBB" w:rsidR="00FC326E" w:rsidRDefault="00560F3D">
      <w:pPr>
        <w:pStyle w:val="ListParagraph"/>
        <w:widowControl/>
        <w:rPr>
          <w:rFonts w:eastAsia="Times New Roman"/>
        </w:rPr>
      </w:pPr>
      <w:bookmarkStart w:id="61" w:name="_DV_C49"/>
      <w:r w:rsidRPr="0022281A">
        <w:rPr>
          <w:rStyle w:val="DeltaViewDeletion"/>
          <w:rFonts w:eastAsia="Times New Roman" w:cs="Arial"/>
          <w:color w:val="C00000"/>
        </w:rPr>
        <w:t>Risk Level 1 dischargers</w:t>
      </w:r>
      <w:bookmarkStart w:id="62" w:name="_DV_C50"/>
      <w:bookmarkEnd w:id="61"/>
      <w:r w:rsidR="00BF2031">
        <w:rPr>
          <w:rStyle w:val="DeltaViewDeletion"/>
          <w:rFonts w:eastAsia="Times New Roman" w:cs="Arial"/>
        </w:rPr>
        <w:t xml:space="preserve"> </w:t>
      </w:r>
      <w:proofErr w:type="spellStart"/>
      <w:r>
        <w:rPr>
          <w:rStyle w:val="DeltaViewInsertion"/>
          <w:rFonts w:eastAsia="Times New Roman"/>
        </w:rPr>
        <w:t>D</w:t>
      </w:r>
      <w:r w:rsidR="00FC326E">
        <w:rPr>
          <w:rStyle w:val="DeltaViewInsertion"/>
          <w:rFonts w:eastAsia="Times New Roman"/>
        </w:rPr>
        <w:t>ischargers</w:t>
      </w:r>
      <w:bookmarkStart w:id="63" w:name="_DV_M20"/>
      <w:bookmarkEnd w:id="62"/>
      <w:bookmarkEnd w:id="63"/>
      <w:proofErr w:type="spellEnd"/>
      <w:r w:rsidR="00FC326E">
        <w:rPr>
          <w:rFonts w:eastAsia="Times New Roman"/>
        </w:rPr>
        <w:t xml:space="preserve"> shall </w:t>
      </w:r>
      <w:r w:rsidR="00EF59A1">
        <w:rPr>
          <w:rFonts w:eastAsia="Times New Roman"/>
        </w:rPr>
        <w:t xml:space="preserve">implement </w:t>
      </w:r>
      <w:r w:rsidR="00FC326E">
        <w:rPr>
          <w:rFonts w:eastAsia="Times New Roman"/>
        </w:rPr>
        <w:t xml:space="preserve">good housekeeping measures for </w:t>
      </w:r>
      <w:r w:rsidR="00FC326E">
        <w:rPr>
          <w:rFonts w:eastAsia="Times New Roman"/>
          <w:u w:val="single"/>
        </w:rPr>
        <w:t>waste management</w:t>
      </w:r>
      <w:r w:rsidR="00FC326E">
        <w:rPr>
          <w:rFonts w:eastAsia="Times New Roman"/>
        </w:rPr>
        <w:t>, which, at a minimum</w:t>
      </w:r>
      <w:bookmarkStart w:id="64" w:name="_DV_C51"/>
      <w:r w:rsidR="00331628" w:rsidRPr="0022281A">
        <w:rPr>
          <w:rStyle w:val="DeltaViewDeletion"/>
          <w:rFonts w:eastAsia="Times New Roman" w:cs="Arial"/>
          <w:color w:val="C00000"/>
        </w:rPr>
        <w:t xml:space="preserve"> to the extent feasible</w:t>
      </w:r>
      <w:bookmarkStart w:id="65" w:name="_DV_M21"/>
      <w:bookmarkEnd w:id="64"/>
      <w:bookmarkEnd w:id="65"/>
      <w:r w:rsidR="00FC326E">
        <w:rPr>
          <w:rFonts w:eastAsia="Times New Roman"/>
        </w:rPr>
        <w:t>, shall consist of the following:</w:t>
      </w:r>
    </w:p>
    <w:p w14:paraId="705390A0" w14:textId="1CAF5942" w:rsidR="00A25E17" w:rsidRDefault="00FC326E" w:rsidP="00493847">
      <w:pPr>
        <w:pStyle w:val="ListParagraph"/>
        <w:widowControl/>
        <w:numPr>
          <w:ilvl w:val="1"/>
          <w:numId w:val="12"/>
        </w:numPr>
        <w:rPr>
          <w:rFonts w:eastAsia="Times New Roman"/>
        </w:rPr>
      </w:pPr>
      <w:bookmarkStart w:id="66" w:name="_DV_M22"/>
      <w:bookmarkEnd w:id="66"/>
      <w:r>
        <w:rPr>
          <w:rFonts w:eastAsia="Times New Roman"/>
        </w:rPr>
        <w:t>Minimize the discharge of pollutants from equipment and vehicle washing, wheel wash water,</w:t>
      </w:r>
      <w:r w:rsidR="00BD2629">
        <w:rPr>
          <w:rFonts w:eastAsia="Times New Roman"/>
        </w:rPr>
        <w:t xml:space="preserve"> masonry wash </w:t>
      </w:r>
      <w:r w:rsidR="00BD0CFC">
        <w:rPr>
          <w:rFonts w:eastAsia="Times New Roman"/>
        </w:rPr>
        <w:t xml:space="preserve">waters, and other wash waters. Wash waters </w:t>
      </w:r>
      <w:bookmarkStart w:id="67" w:name="_DV_C52"/>
      <w:r w:rsidR="00BD0CFC" w:rsidRPr="0022281A">
        <w:rPr>
          <w:rStyle w:val="DeltaViewDeletion"/>
          <w:rFonts w:eastAsia="Times New Roman" w:cs="Arial"/>
          <w:color w:val="C00000"/>
        </w:rPr>
        <w:t>must</w:t>
      </w:r>
      <w:bookmarkStart w:id="68" w:name="_DV_C53"/>
      <w:bookmarkEnd w:id="67"/>
      <w:r w:rsidR="00BF2031">
        <w:rPr>
          <w:rStyle w:val="DeltaViewDeletion"/>
          <w:rFonts w:eastAsia="Times New Roman" w:cs="Arial"/>
        </w:rPr>
        <w:t xml:space="preserve"> </w:t>
      </w:r>
      <w:r w:rsidR="00BF6EFE">
        <w:rPr>
          <w:rStyle w:val="DeltaViewInsertion"/>
          <w:rFonts w:eastAsia="Times New Roman"/>
        </w:rPr>
        <w:t>shall</w:t>
      </w:r>
      <w:bookmarkStart w:id="69" w:name="_DV_M23"/>
      <w:bookmarkEnd w:id="68"/>
      <w:bookmarkEnd w:id="69"/>
      <w:r w:rsidR="00BF6EFE">
        <w:rPr>
          <w:rFonts w:eastAsia="Times New Roman"/>
        </w:rPr>
        <w:t xml:space="preserve"> be </w:t>
      </w:r>
      <w:r w:rsidR="00C362AB">
        <w:rPr>
          <w:rFonts w:eastAsia="Times New Roman"/>
        </w:rPr>
        <w:t xml:space="preserve">captured </w:t>
      </w:r>
      <w:r w:rsidR="006C40EF">
        <w:rPr>
          <w:rFonts w:eastAsia="Times New Roman"/>
        </w:rPr>
        <w:t>and treated prior to discharge</w:t>
      </w:r>
      <w:r w:rsidR="005376B0">
        <w:rPr>
          <w:rFonts w:eastAsia="Times New Roman"/>
        </w:rPr>
        <w:t>,</w:t>
      </w:r>
      <w:r w:rsidR="008374B4">
        <w:rPr>
          <w:rFonts w:eastAsia="Times New Roman"/>
        </w:rPr>
        <w:t xml:space="preserve"> or disposed of</w:t>
      </w:r>
      <w:r w:rsidR="00D178C7">
        <w:rPr>
          <w:rFonts w:eastAsia="Times New Roman"/>
        </w:rPr>
        <w:t xml:space="preserve"> at a permitted facility that can accept that waste</w:t>
      </w:r>
      <w:r w:rsidR="005376B0">
        <w:rPr>
          <w:rFonts w:eastAsia="Times New Roman"/>
        </w:rPr>
        <w:t>,</w:t>
      </w:r>
      <w:r w:rsidR="008374B4">
        <w:rPr>
          <w:rFonts w:eastAsia="Times New Roman"/>
        </w:rPr>
        <w:t xml:space="preserve"> to mitigate impacts to water </w:t>
      </w:r>
      <w:proofErr w:type="gramStart"/>
      <w:r w:rsidR="008374B4">
        <w:rPr>
          <w:rFonts w:eastAsia="Times New Roman"/>
        </w:rPr>
        <w:t>quality;</w:t>
      </w:r>
      <w:proofErr w:type="gramEnd"/>
    </w:p>
    <w:p w14:paraId="705390A1" w14:textId="77777777" w:rsidR="00A25E17" w:rsidRDefault="00A25E17" w:rsidP="00493847">
      <w:pPr>
        <w:pStyle w:val="ListParagraph"/>
        <w:widowControl/>
        <w:numPr>
          <w:ilvl w:val="1"/>
          <w:numId w:val="12"/>
        </w:numPr>
        <w:rPr>
          <w:rFonts w:eastAsia="Times New Roman"/>
        </w:rPr>
      </w:pPr>
      <w:r>
        <w:rPr>
          <w:rFonts w:eastAsia="Times New Roman" w:cs="Arial"/>
        </w:rPr>
        <w:t xml:space="preserve"> </w:t>
      </w:r>
      <w:bookmarkStart w:id="70" w:name="_DV_M24"/>
      <w:bookmarkEnd w:id="70"/>
      <w:r>
        <w:rPr>
          <w:rFonts w:eastAsia="Times New Roman"/>
        </w:rPr>
        <w:t xml:space="preserve">Provide containment </w:t>
      </w:r>
      <w:r w:rsidR="005737A4">
        <w:rPr>
          <w:rFonts w:eastAsia="Times New Roman"/>
        </w:rPr>
        <w:t>(e.g.</w:t>
      </w:r>
      <w:r w:rsidR="00E43E05">
        <w:rPr>
          <w:rFonts w:eastAsia="Times New Roman"/>
        </w:rPr>
        <w:t>,</w:t>
      </w:r>
      <w:r w:rsidR="005737A4">
        <w:rPr>
          <w:rFonts w:eastAsia="Times New Roman"/>
        </w:rPr>
        <w:t xml:space="preserve"> secondary containment) </w:t>
      </w:r>
      <w:r>
        <w:rPr>
          <w:rFonts w:eastAsia="Times New Roman"/>
        </w:rPr>
        <w:t xml:space="preserve">of sanitation facilities (e.g., portable toilets) to prevent discharges of pollutants to the stormwater drainage system or receiving </w:t>
      </w:r>
      <w:proofErr w:type="gramStart"/>
      <w:r>
        <w:rPr>
          <w:rFonts w:eastAsia="Times New Roman"/>
        </w:rPr>
        <w:t>water;</w:t>
      </w:r>
      <w:proofErr w:type="gramEnd"/>
    </w:p>
    <w:p w14:paraId="705390A2" w14:textId="77777777" w:rsidR="00A25E17" w:rsidRDefault="00A25E17" w:rsidP="00493847">
      <w:pPr>
        <w:pStyle w:val="ListParagraph"/>
        <w:widowControl/>
        <w:numPr>
          <w:ilvl w:val="1"/>
          <w:numId w:val="12"/>
        </w:numPr>
        <w:rPr>
          <w:rFonts w:eastAsia="Times New Roman"/>
        </w:rPr>
      </w:pPr>
      <w:bookmarkStart w:id="71" w:name="_DV_M25"/>
      <w:bookmarkEnd w:id="71"/>
      <w:r>
        <w:rPr>
          <w:rFonts w:eastAsia="Times New Roman"/>
        </w:rPr>
        <w:t xml:space="preserve">Clean or replace sanitation facilities and inspect them regularly for leaks and </w:t>
      </w:r>
      <w:proofErr w:type="gramStart"/>
      <w:r>
        <w:rPr>
          <w:rFonts w:eastAsia="Times New Roman"/>
        </w:rPr>
        <w:t>spills;</w:t>
      </w:r>
      <w:proofErr w:type="gramEnd"/>
    </w:p>
    <w:p w14:paraId="705390A3" w14:textId="77777777" w:rsidR="00E64D4E" w:rsidRDefault="00A25E17" w:rsidP="00493847">
      <w:pPr>
        <w:pStyle w:val="ListParagraph"/>
        <w:widowControl/>
        <w:numPr>
          <w:ilvl w:val="1"/>
          <w:numId w:val="12"/>
        </w:numPr>
        <w:rPr>
          <w:rFonts w:eastAsia="Times New Roman" w:cs="Arial"/>
          <w:lang w:val="fr-FR"/>
        </w:rPr>
      </w:pPr>
      <w:bookmarkStart w:id="72" w:name="_DV_M26"/>
      <w:bookmarkEnd w:id="72"/>
      <w:r>
        <w:rPr>
          <w:rFonts w:eastAsia="Times New Roman"/>
        </w:rPr>
        <w:t>Keep debris or trash in</w:t>
      </w:r>
      <w:bookmarkStart w:id="73" w:name="_DV_C54"/>
      <w:r w:rsidR="0056246E" w:rsidRPr="0022281A">
        <w:rPr>
          <w:rStyle w:val="DeltaViewDeletion"/>
          <w:rFonts w:eastAsia="Times New Roman" w:cs="Arial"/>
          <w:color w:val="C00000"/>
        </w:rPr>
        <w:t xml:space="preserve"> waste containers if it is subject to transport from the site by wind or </w:t>
      </w:r>
      <w:proofErr w:type="gramStart"/>
      <w:r w:rsidR="0056246E" w:rsidRPr="0022281A">
        <w:rPr>
          <w:rStyle w:val="DeltaViewDeletion"/>
          <w:rFonts w:eastAsia="Times New Roman" w:cs="Arial"/>
          <w:color w:val="C00000"/>
        </w:rPr>
        <w:t>runoff</w:t>
      </w:r>
      <w:r w:rsidR="00F928F9" w:rsidRPr="0022281A">
        <w:rPr>
          <w:rStyle w:val="DeltaViewDeletion"/>
          <w:rFonts w:eastAsia="Times New Roman" w:cs="Arial"/>
          <w:color w:val="C00000"/>
        </w:rPr>
        <w:t>;</w:t>
      </w:r>
      <w:proofErr w:type="gramEnd"/>
      <w:r w:rsidR="0056246E">
        <w:rPr>
          <w:rStyle w:val="DeltaViewDeletion"/>
          <w:rFonts w:eastAsia="Times New Roman" w:cs="Arial"/>
        </w:rPr>
        <w:t xml:space="preserve"> </w:t>
      </w:r>
      <w:bookmarkEnd w:id="73"/>
    </w:p>
    <w:p w14:paraId="705390A4" w14:textId="77777777" w:rsidR="00781F7B" w:rsidRDefault="009562CF">
      <w:pPr>
        <w:pStyle w:val="ListParagraph"/>
        <w:widowControl/>
        <w:numPr>
          <w:ilvl w:val="1"/>
          <w:numId w:val="0"/>
        </w:numPr>
        <w:ind w:left="1440" w:hanging="360"/>
        <w:rPr>
          <w:rFonts w:eastAsia="Times New Roman"/>
        </w:rPr>
      </w:pPr>
      <w:bookmarkStart w:id="74" w:name="_DV_C55"/>
      <w:r w:rsidRPr="0022281A">
        <w:rPr>
          <w:rStyle w:val="DeltaViewDeletion"/>
          <w:rFonts w:eastAsia="Times New Roman" w:cs="Arial"/>
          <w:color w:val="C00000"/>
        </w:rPr>
        <w:t>e.</w:t>
      </w:r>
      <w:r w:rsidRPr="0022281A">
        <w:rPr>
          <w:rStyle w:val="DeltaViewDeletion"/>
          <w:rFonts w:eastAsia="Times New Roman" w:cs="Arial"/>
          <w:color w:val="C00000"/>
        </w:rPr>
        <w:tab/>
        <w:t>Cover</w:t>
      </w:r>
      <w:bookmarkStart w:id="75" w:name="_DV_M27"/>
      <w:bookmarkEnd w:id="74"/>
      <w:bookmarkEnd w:id="75"/>
      <w:r>
        <w:rPr>
          <w:rFonts w:eastAsia="Times New Roman"/>
        </w:rPr>
        <w:t xml:space="preserve"> waste</w:t>
      </w:r>
      <w:bookmarkStart w:id="76" w:name="_DV_C56"/>
      <w:r w:rsidRPr="0022281A">
        <w:rPr>
          <w:rStyle w:val="DeltaViewDeletion"/>
          <w:rFonts w:eastAsia="Times New Roman" w:cs="Arial"/>
          <w:color w:val="C00000"/>
        </w:rPr>
        <w:t xml:space="preserve"> disposal</w:t>
      </w:r>
      <w:bookmarkStart w:id="77" w:name="_DV_M28"/>
      <w:bookmarkEnd w:id="76"/>
      <w:bookmarkEnd w:id="77"/>
      <w:r>
        <w:rPr>
          <w:rFonts w:eastAsia="Times New Roman"/>
        </w:rPr>
        <w:t xml:space="preserve"> containers </w:t>
      </w:r>
      <w:bookmarkStart w:id="78" w:name="_DV_C57"/>
      <w:r>
        <w:rPr>
          <w:rStyle w:val="DeltaViewInsertion"/>
          <w:rFonts w:eastAsia="Times New Roman"/>
        </w:rPr>
        <w:t xml:space="preserve">if it is subject to transport from the site by wind or </w:t>
      </w:r>
      <w:proofErr w:type="gramStart"/>
      <w:r>
        <w:rPr>
          <w:rStyle w:val="DeltaViewInsertion"/>
          <w:rFonts w:eastAsia="Times New Roman"/>
        </w:rPr>
        <w:t>runoff;</w:t>
      </w:r>
      <w:bookmarkStart w:id="79" w:name="_DV_C58"/>
      <w:bookmarkEnd w:id="78"/>
      <w:proofErr w:type="gramEnd"/>
    </w:p>
    <w:p w14:paraId="705390A5" w14:textId="77777777" w:rsidR="00A25E17" w:rsidRDefault="00781F7B" w:rsidP="00493847">
      <w:pPr>
        <w:pStyle w:val="ListParagraph"/>
        <w:widowControl/>
        <w:numPr>
          <w:ilvl w:val="1"/>
          <w:numId w:val="25"/>
        </w:numPr>
        <w:rPr>
          <w:rFonts w:eastAsia="Times New Roman" w:cs="Arial"/>
        </w:rPr>
      </w:pPr>
      <w:bookmarkStart w:id="80" w:name="_DV_C59"/>
      <w:bookmarkEnd w:id="79"/>
      <w:r>
        <w:rPr>
          <w:rStyle w:val="DeltaViewInsertion"/>
          <w:rFonts w:eastAsia="Times New Roman"/>
        </w:rPr>
        <w:t xml:space="preserve">Cover waste disposal containers </w:t>
      </w:r>
      <w:bookmarkStart w:id="81" w:name="_DV_M29"/>
      <w:bookmarkEnd w:id="80"/>
      <w:bookmarkEnd w:id="81"/>
      <w:r>
        <w:rPr>
          <w:rFonts w:eastAsia="Times New Roman"/>
        </w:rPr>
        <w:t xml:space="preserve">at the end of every business day and during </w:t>
      </w:r>
      <w:r w:rsidR="00BD0CFC">
        <w:rPr>
          <w:rFonts w:eastAsia="Times New Roman"/>
        </w:rPr>
        <w:t xml:space="preserve">a precipitation </w:t>
      </w:r>
      <w:proofErr w:type="gramStart"/>
      <w:r w:rsidR="00BD0CFC">
        <w:rPr>
          <w:rFonts w:eastAsia="Times New Roman"/>
        </w:rPr>
        <w:t>event;</w:t>
      </w:r>
      <w:proofErr w:type="gramEnd"/>
      <w:r w:rsidR="00BD0CFC">
        <w:rPr>
          <w:rFonts w:eastAsia="Times New Roman" w:cs="Arial"/>
        </w:rPr>
        <w:t xml:space="preserve">  </w:t>
      </w:r>
    </w:p>
    <w:p w14:paraId="705390A6" w14:textId="77777777" w:rsidR="0097476B" w:rsidRDefault="00A25E17" w:rsidP="00493847">
      <w:pPr>
        <w:pStyle w:val="ListParagraph"/>
        <w:widowControl/>
        <w:numPr>
          <w:ilvl w:val="1"/>
          <w:numId w:val="12"/>
        </w:numPr>
        <w:rPr>
          <w:rFonts w:eastAsia="Times New Roman" w:cs="Arial"/>
        </w:rPr>
      </w:pPr>
      <w:bookmarkStart w:id="82" w:name="_DV_M30"/>
      <w:bookmarkEnd w:id="82"/>
      <w:r>
        <w:rPr>
          <w:rFonts w:eastAsia="Times New Roman"/>
        </w:rPr>
        <w:lastRenderedPageBreak/>
        <w:t xml:space="preserve">Prevent discharges from waste disposal containers to the stormwater drainage system or receiving water </w:t>
      </w:r>
      <w:r>
        <w:rPr>
          <w:rFonts w:eastAsia="Times New Roman"/>
          <w:u w:val="single"/>
        </w:rPr>
        <w:t>(</w:t>
      </w:r>
      <w:r>
        <w:rPr>
          <w:rFonts w:eastAsia="Times New Roman"/>
        </w:rPr>
        <w:t>e.g., containers with solid bottoms and regular maintenance</w:t>
      </w:r>
      <w:proofErr w:type="gramStart"/>
      <w:r>
        <w:rPr>
          <w:rFonts w:eastAsia="Times New Roman"/>
          <w:u w:val="single"/>
        </w:rPr>
        <w:t>)</w:t>
      </w:r>
      <w:r>
        <w:rPr>
          <w:rFonts w:eastAsia="Times New Roman"/>
        </w:rPr>
        <w:t>;</w:t>
      </w:r>
      <w:proofErr w:type="gramEnd"/>
      <w:r>
        <w:rPr>
          <w:rFonts w:eastAsia="Times New Roman" w:cs="Arial"/>
        </w:rPr>
        <w:t xml:space="preserve"> </w:t>
      </w:r>
    </w:p>
    <w:p w14:paraId="705390A7" w14:textId="77777777" w:rsidR="005E7438" w:rsidRDefault="0097476B" w:rsidP="00493847">
      <w:pPr>
        <w:pStyle w:val="ListParagraph"/>
        <w:widowControl/>
        <w:numPr>
          <w:ilvl w:val="1"/>
          <w:numId w:val="12"/>
        </w:numPr>
        <w:rPr>
          <w:rFonts w:eastAsia="Times New Roman" w:cs="Arial"/>
        </w:rPr>
      </w:pPr>
      <w:bookmarkStart w:id="83" w:name="_DV_M31"/>
      <w:bookmarkEnd w:id="83"/>
      <w:r>
        <w:rPr>
          <w:rFonts w:eastAsia="Times New Roman"/>
        </w:rPr>
        <w:t xml:space="preserve">Contain and securely </w:t>
      </w:r>
      <w:proofErr w:type="gramStart"/>
      <w:r>
        <w:rPr>
          <w:rFonts w:eastAsia="Times New Roman"/>
        </w:rPr>
        <w:t xml:space="preserve">protect stockpiled waste material from wind and </w:t>
      </w:r>
      <w:r w:rsidR="4AC2ED7F">
        <w:rPr>
          <w:rFonts w:eastAsia="Times New Roman"/>
        </w:rPr>
        <w:t>precipitation</w:t>
      </w:r>
      <w:bookmarkStart w:id="84" w:name="_DV_C60"/>
      <w:r w:rsidR="4AC2ED7F" w:rsidRPr="0022281A">
        <w:rPr>
          <w:rStyle w:val="DeltaViewDeletion"/>
          <w:rFonts w:eastAsia="Times New Roman" w:cs="Arial"/>
          <w:color w:val="C00000"/>
        </w:rPr>
        <w:t xml:space="preserve"> at all times</w:t>
      </w:r>
      <w:bookmarkStart w:id="85" w:name="_DV_M32"/>
      <w:bookmarkEnd w:id="84"/>
      <w:bookmarkEnd w:id="85"/>
      <w:proofErr w:type="gramEnd"/>
      <w:r w:rsidR="4AC2ED7F">
        <w:rPr>
          <w:rFonts w:eastAsia="Times New Roman"/>
        </w:rPr>
        <w:t xml:space="preserve"> unless actively being used;</w:t>
      </w:r>
      <w:r w:rsidR="5DDE044E">
        <w:rPr>
          <w:rFonts w:eastAsia="Times New Roman"/>
        </w:rPr>
        <w:t xml:space="preserve"> and</w:t>
      </w:r>
      <w:bookmarkStart w:id="86" w:name="_DV_C61"/>
      <w:r w:rsidR="0070348C" w:rsidRPr="0022281A">
        <w:rPr>
          <w:rStyle w:val="DeltaViewDeletion"/>
          <w:rFonts w:eastAsia="Times New Roman" w:cs="Arial"/>
          <w:color w:val="C00000"/>
        </w:rPr>
        <w:t>,</w:t>
      </w:r>
      <w:bookmarkEnd w:id="86"/>
    </w:p>
    <w:p w14:paraId="705390A8" w14:textId="0FF66F43" w:rsidR="005E7438" w:rsidRDefault="005E7438" w:rsidP="00493847">
      <w:pPr>
        <w:pStyle w:val="ListParagraph"/>
        <w:widowControl/>
        <w:numPr>
          <w:ilvl w:val="1"/>
          <w:numId w:val="12"/>
        </w:numPr>
        <w:rPr>
          <w:rFonts w:eastAsia="Times New Roman"/>
        </w:rPr>
      </w:pPr>
      <w:bookmarkStart w:id="87" w:name="_DV_M33"/>
      <w:bookmarkEnd w:id="87"/>
      <w:r>
        <w:rPr>
          <w:rFonts w:eastAsia="Times New Roman"/>
        </w:rPr>
        <w:t xml:space="preserve">Secure and contain concrete washout areas and other washout areas that may contain additional pollutants </w:t>
      </w:r>
      <w:bookmarkStart w:id="88" w:name="_DV_C62"/>
      <w:r w:rsidR="009562CF" w:rsidRPr="0022281A">
        <w:rPr>
          <w:rStyle w:val="DeltaViewDeletion"/>
          <w:rFonts w:eastAsia="Times New Roman" w:cs="Arial"/>
          <w:color w:val="C00000"/>
        </w:rPr>
        <w:t>so there is no</w:t>
      </w:r>
      <w:bookmarkStart w:id="89" w:name="_DV_C63"/>
      <w:bookmarkEnd w:id="88"/>
      <w:r w:rsidR="00606B36">
        <w:rPr>
          <w:rStyle w:val="DeltaViewDeletion"/>
          <w:rFonts w:eastAsia="Times New Roman" w:cs="Arial"/>
        </w:rPr>
        <w:t xml:space="preserve"> </w:t>
      </w:r>
      <w:r w:rsidR="0030434C">
        <w:rPr>
          <w:rStyle w:val="DeltaViewInsertion"/>
          <w:rFonts w:eastAsia="Times New Roman"/>
        </w:rPr>
        <w:t>to minimize</w:t>
      </w:r>
      <w:bookmarkStart w:id="90" w:name="_DV_M34"/>
      <w:bookmarkEnd w:id="89"/>
      <w:bookmarkEnd w:id="90"/>
      <w:r w:rsidR="0030434C">
        <w:rPr>
          <w:rFonts w:eastAsia="Times New Roman"/>
        </w:rPr>
        <w:t xml:space="preserve"> discharge into the underlying soil and onto surrounding areas. Washout areas shall be covered </w:t>
      </w:r>
      <w:bookmarkStart w:id="91" w:name="_DV_C64"/>
      <w:r w:rsidR="71C0EDEA" w:rsidRPr="0022281A">
        <w:rPr>
          <w:rStyle w:val="DeltaViewDeletion"/>
          <w:rFonts w:eastAsia="Times New Roman" w:cs="Arial"/>
          <w:color w:val="C00000"/>
        </w:rPr>
        <w:t xml:space="preserve">at </w:t>
      </w:r>
      <w:r w:rsidR="58903F04" w:rsidRPr="0022281A">
        <w:rPr>
          <w:rStyle w:val="DeltaViewDeletion"/>
          <w:rFonts w:eastAsia="Times New Roman" w:cs="Arial"/>
          <w:color w:val="C00000"/>
        </w:rPr>
        <w:t>the end of every business day</w:t>
      </w:r>
      <w:bookmarkStart w:id="92" w:name="_DV_C65"/>
      <w:bookmarkEnd w:id="91"/>
      <w:r w:rsidR="00606B36">
        <w:rPr>
          <w:rStyle w:val="DeltaViewDeletion"/>
          <w:rFonts w:eastAsia="Times New Roman" w:cs="Arial"/>
        </w:rPr>
        <w:t xml:space="preserve"> </w:t>
      </w:r>
      <w:r w:rsidR="00E10CAD">
        <w:rPr>
          <w:rStyle w:val="DeltaViewInsertion"/>
          <w:rFonts w:eastAsia="Times New Roman"/>
        </w:rPr>
        <w:t>prior to</w:t>
      </w:r>
      <w:bookmarkStart w:id="93" w:name="_DV_M35"/>
      <w:bookmarkEnd w:id="92"/>
      <w:bookmarkEnd w:id="93"/>
      <w:r w:rsidR="00E10CAD">
        <w:rPr>
          <w:rFonts w:eastAsia="Times New Roman"/>
        </w:rPr>
        <w:t xml:space="preserve"> and during a precipitation event</w:t>
      </w:r>
      <w:r w:rsidR="22A49DD8">
        <w:rPr>
          <w:rFonts w:eastAsia="Times New Roman"/>
        </w:rPr>
        <w:t>.</w:t>
      </w:r>
    </w:p>
    <w:p w14:paraId="705390A9" w14:textId="7C171C6D" w:rsidR="00FC326E" w:rsidRDefault="005E7438">
      <w:pPr>
        <w:pStyle w:val="ListParagraph"/>
        <w:widowControl/>
        <w:rPr>
          <w:rFonts w:eastAsia="Times New Roman"/>
        </w:rPr>
      </w:pPr>
      <w:bookmarkStart w:id="94" w:name="_DV_C66"/>
      <w:r w:rsidRPr="0022281A">
        <w:rPr>
          <w:rStyle w:val="DeltaViewDeletion"/>
          <w:rFonts w:eastAsia="Times New Roman" w:cs="Arial"/>
          <w:color w:val="C00000"/>
        </w:rPr>
        <w:t>Risk Level 1 dischargers</w:t>
      </w:r>
      <w:bookmarkStart w:id="95" w:name="_DV_C67"/>
      <w:bookmarkEnd w:id="94"/>
      <w:r w:rsidR="00606B36">
        <w:rPr>
          <w:rStyle w:val="DeltaViewDeletion"/>
          <w:rFonts w:eastAsia="Times New Roman" w:cs="Arial"/>
        </w:rPr>
        <w:t xml:space="preserve"> </w:t>
      </w:r>
      <w:proofErr w:type="spellStart"/>
      <w:r>
        <w:rPr>
          <w:rStyle w:val="DeltaViewInsertion"/>
          <w:rFonts w:eastAsia="Times New Roman"/>
        </w:rPr>
        <w:t>D</w:t>
      </w:r>
      <w:r w:rsidR="00FC326E">
        <w:rPr>
          <w:rStyle w:val="DeltaViewInsertion"/>
          <w:rFonts w:eastAsia="Times New Roman"/>
        </w:rPr>
        <w:t>ischargers</w:t>
      </w:r>
      <w:bookmarkStart w:id="96" w:name="_DV_M36"/>
      <w:bookmarkEnd w:id="95"/>
      <w:bookmarkEnd w:id="96"/>
      <w:proofErr w:type="spellEnd"/>
      <w:r w:rsidR="00FC326E">
        <w:rPr>
          <w:rFonts w:eastAsia="Times New Roman"/>
        </w:rPr>
        <w:t xml:space="preserve"> shall </w:t>
      </w:r>
      <w:r w:rsidR="00EF59A1">
        <w:rPr>
          <w:rFonts w:eastAsia="Times New Roman"/>
        </w:rPr>
        <w:t xml:space="preserve">implement </w:t>
      </w:r>
      <w:r w:rsidR="00FC326E">
        <w:rPr>
          <w:rFonts w:eastAsia="Times New Roman"/>
        </w:rPr>
        <w:t xml:space="preserve">good housekeeping for </w:t>
      </w:r>
      <w:r w:rsidR="00FC326E">
        <w:rPr>
          <w:rFonts w:eastAsia="Times New Roman"/>
          <w:u w:val="single"/>
        </w:rPr>
        <w:t>vehicle</w:t>
      </w:r>
      <w:r w:rsidR="000B62AE">
        <w:rPr>
          <w:rFonts w:eastAsia="Times New Roman"/>
          <w:u w:val="single"/>
        </w:rPr>
        <w:t>/equipment</w:t>
      </w:r>
      <w:r w:rsidR="00FC326E">
        <w:rPr>
          <w:rFonts w:eastAsia="Times New Roman"/>
          <w:u w:val="single"/>
        </w:rPr>
        <w:t xml:space="preserve"> storage and maintenance</w:t>
      </w:r>
      <w:r w:rsidR="00FC326E">
        <w:rPr>
          <w:rFonts w:eastAsia="Times New Roman"/>
        </w:rPr>
        <w:t>, which</w:t>
      </w:r>
      <w:bookmarkStart w:id="97" w:name="_DV_C68"/>
      <w:r w:rsidR="00FC326E" w:rsidRPr="0022281A">
        <w:rPr>
          <w:rStyle w:val="DeltaViewDeletion"/>
          <w:rFonts w:eastAsia="Times New Roman" w:cs="Arial"/>
          <w:color w:val="C00000"/>
        </w:rPr>
        <w:t>, at a minimum</w:t>
      </w:r>
      <w:r w:rsidR="00F61C08" w:rsidRPr="0022281A">
        <w:rPr>
          <w:rStyle w:val="DeltaViewDeletion"/>
          <w:rFonts w:eastAsia="Times New Roman" w:cs="Arial"/>
          <w:color w:val="C00000"/>
        </w:rPr>
        <w:t xml:space="preserve"> to the extent feasible,</w:t>
      </w:r>
      <w:bookmarkStart w:id="98" w:name="_DV_M37"/>
      <w:bookmarkEnd w:id="97"/>
      <w:bookmarkEnd w:id="98"/>
      <w:r w:rsidR="00FC326E">
        <w:rPr>
          <w:rFonts w:eastAsia="Times New Roman"/>
        </w:rPr>
        <w:t xml:space="preserve"> shall consist of the following:</w:t>
      </w:r>
    </w:p>
    <w:p w14:paraId="705390AA" w14:textId="1DAA7F8E" w:rsidR="003974FF" w:rsidRDefault="00FC326E" w:rsidP="00493847">
      <w:pPr>
        <w:pStyle w:val="ListParagraph"/>
        <w:widowControl/>
        <w:numPr>
          <w:ilvl w:val="1"/>
          <w:numId w:val="12"/>
        </w:numPr>
        <w:rPr>
          <w:rFonts w:eastAsia="Times New Roman" w:cs="Arial"/>
        </w:rPr>
      </w:pPr>
      <w:bookmarkStart w:id="99" w:name="_DV_C69"/>
      <w:r w:rsidRPr="0022281A">
        <w:rPr>
          <w:rStyle w:val="DeltaViewDeletion"/>
          <w:rFonts w:eastAsia="Times New Roman" w:cs="Arial"/>
          <w:color w:val="C00000"/>
        </w:rPr>
        <w:t>Containment of</w:t>
      </w:r>
      <w:bookmarkStart w:id="100" w:name="_DV_C70"/>
      <w:bookmarkEnd w:id="99"/>
      <w:r w:rsidR="00606B36">
        <w:rPr>
          <w:rStyle w:val="DeltaViewDeletion"/>
          <w:rFonts w:eastAsia="Times New Roman" w:cs="Arial"/>
        </w:rPr>
        <w:t xml:space="preserve"> </w:t>
      </w:r>
      <w:r>
        <w:rPr>
          <w:rStyle w:val="DeltaViewInsertion"/>
          <w:rFonts w:eastAsia="Times New Roman"/>
        </w:rPr>
        <w:t>Contain</w:t>
      </w:r>
      <w:bookmarkStart w:id="101" w:name="_DV_M38"/>
      <w:bookmarkEnd w:id="100"/>
      <w:bookmarkEnd w:id="101"/>
      <w:r>
        <w:rPr>
          <w:rFonts w:eastAsia="Times New Roman"/>
        </w:rPr>
        <w:t xml:space="preserve"> fuel, grease, and oil to prevent them from leaking into ground, storm drains, or surface </w:t>
      </w:r>
      <w:proofErr w:type="gramStart"/>
      <w:r>
        <w:rPr>
          <w:rFonts w:eastAsia="Times New Roman"/>
        </w:rPr>
        <w:t>waters;</w:t>
      </w:r>
      <w:proofErr w:type="gramEnd"/>
      <w:r w:rsidR="003A300E">
        <w:rPr>
          <w:rFonts w:eastAsia="Times New Roman" w:cs="Arial"/>
        </w:rPr>
        <w:t xml:space="preserve"> </w:t>
      </w:r>
    </w:p>
    <w:p w14:paraId="705390AB" w14:textId="77777777" w:rsidR="00FC326E" w:rsidRDefault="003974FF" w:rsidP="00493847">
      <w:pPr>
        <w:pStyle w:val="ListParagraph"/>
        <w:widowControl/>
        <w:numPr>
          <w:ilvl w:val="1"/>
          <w:numId w:val="12"/>
        </w:numPr>
        <w:rPr>
          <w:rFonts w:eastAsia="Times New Roman"/>
        </w:rPr>
      </w:pPr>
      <w:bookmarkStart w:id="102" w:name="_DV_M39"/>
      <w:bookmarkEnd w:id="102"/>
      <w:r>
        <w:rPr>
          <w:rFonts w:eastAsia="Times New Roman"/>
        </w:rPr>
        <w:t>Plac</w:t>
      </w:r>
      <w:r w:rsidR="566DF6E0">
        <w:rPr>
          <w:rFonts w:eastAsia="Times New Roman"/>
        </w:rPr>
        <w:t>e all equipment or vehicles, which are to be fueled, maintained</w:t>
      </w:r>
      <w:r w:rsidR="7D8FBD53">
        <w:rPr>
          <w:rFonts w:eastAsia="Times New Roman"/>
        </w:rPr>
        <w:t xml:space="preserve">, and/or stored in a designated area </w:t>
      </w:r>
      <w:bookmarkStart w:id="103" w:name="_DV_C71"/>
      <w:r w:rsidR="7D8FBD53" w:rsidRPr="0022281A">
        <w:rPr>
          <w:rStyle w:val="DeltaViewDeletion"/>
          <w:rFonts w:eastAsia="Times New Roman" w:cs="Arial"/>
          <w:color w:val="C00000"/>
        </w:rPr>
        <w:t xml:space="preserve">fitted </w:t>
      </w:r>
      <w:bookmarkStart w:id="104" w:name="_DV_M40"/>
      <w:bookmarkEnd w:id="103"/>
      <w:bookmarkEnd w:id="104"/>
      <w:r w:rsidR="7D8FBD53">
        <w:rPr>
          <w:rFonts w:eastAsia="Times New Roman"/>
        </w:rPr>
        <w:t xml:space="preserve">with </w:t>
      </w:r>
      <w:bookmarkStart w:id="105" w:name="_DV_C72"/>
      <w:r w:rsidR="7D8FBD53" w:rsidRPr="0022281A">
        <w:rPr>
          <w:rStyle w:val="DeltaViewDeletion"/>
          <w:rFonts w:eastAsia="Times New Roman" w:cs="Arial"/>
          <w:color w:val="C00000"/>
        </w:rPr>
        <w:t xml:space="preserve">appropriate </w:t>
      </w:r>
      <w:bookmarkStart w:id="106" w:name="_DV_M41"/>
      <w:bookmarkEnd w:id="105"/>
      <w:bookmarkEnd w:id="106"/>
      <w:r w:rsidR="7D8FBD53">
        <w:rPr>
          <w:rFonts w:eastAsia="Times New Roman"/>
        </w:rPr>
        <w:t>BMPs</w:t>
      </w:r>
      <w:bookmarkStart w:id="107" w:name="_DV_C73"/>
      <w:r w:rsidR="00FC669D">
        <w:rPr>
          <w:rStyle w:val="DeltaViewInsertion"/>
          <w:rFonts w:eastAsia="Times New Roman"/>
        </w:rPr>
        <w:t xml:space="preserve"> installed</w:t>
      </w:r>
      <w:bookmarkStart w:id="108" w:name="_DV_M42"/>
      <w:bookmarkEnd w:id="107"/>
      <w:bookmarkEnd w:id="108"/>
      <w:r w:rsidR="5DDE044E">
        <w:rPr>
          <w:rFonts w:eastAsia="Times New Roman"/>
        </w:rPr>
        <w:t>; and,</w:t>
      </w:r>
    </w:p>
    <w:p w14:paraId="705390AC" w14:textId="77777777" w:rsidR="00FC326E" w:rsidRDefault="00FC326E" w:rsidP="00493847">
      <w:pPr>
        <w:pStyle w:val="ListParagraph"/>
        <w:widowControl/>
        <w:numPr>
          <w:ilvl w:val="1"/>
          <w:numId w:val="12"/>
        </w:numPr>
        <w:rPr>
          <w:rFonts w:eastAsia="Times New Roman"/>
        </w:rPr>
      </w:pPr>
      <w:bookmarkStart w:id="109" w:name="_DV_M43"/>
      <w:bookmarkEnd w:id="109"/>
      <w:r>
        <w:rPr>
          <w:rFonts w:eastAsia="Times New Roman"/>
        </w:rPr>
        <w:t>Clean leaks immediately and dispos</w:t>
      </w:r>
      <w:r w:rsidR="3201DE13">
        <w:rPr>
          <w:rFonts w:eastAsia="Times New Roman"/>
        </w:rPr>
        <w:t>e of leaked materials properly</w:t>
      </w:r>
      <w:bookmarkStart w:id="110" w:name="_DV_C74"/>
      <w:r w:rsidR="00E83600">
        <w:rPr>
          <w:rStyle w:val="DeltaViewInsertion"/>
          <w:rFonts w:eastAsia="Times New Roman"/>
        </w:rPr>
        <w:t xml:space="preserve"> in accordance with the law</w:t>
      </w:r>
      <w:bookmarkStart w:id="111" w:name="_DV_M44"/>
      <w:bookmarkEnd w:id="110"/>
      <w:bookmarkEnd w:id="111"/>
      <w:r w:rsidR="00E83600">
        <w:rPr>
          <w:rFonts w:eastAsia="Times New Roman"/>
        </w:rPr>
        <w:t>.</w:t>
      </w:r>
    </w:p>
    <w:p w14:paraId="705390AD" w14:textId="30EC2B1A" w:rsidR="00912596" w:rsidRDefault="00FC326E">
      <w:pPr>
        <w:pStyle w:val="ListParagraph"/>
        <w:widowControl/>
        <w:rPr>
          <w:rFonts w:eastAsia="Times New Roman"/>
        </w:rPr>
      </w:pPr>
      <w:bookmarkStart w:id="112" w:name="_DV_C75"/>
      <w:r w:rsidRPr="0022281A">
        <w:rPr>
          <w:rStyle w:val="DeltaViewDeletion"/>
          <w:rFonts w:eastAsia="Times New Roman" w:cs="Arial"/>
          <w:color w:val="C00000"/>
        </w:rPr>
        <w:t>Risk Level 1 dischargers</w:t>
      </w:r>
      <w:bookmarkStart w:id="113" w:name="_DV_C76"/>
      <w:bookmarkEnd w:id="112"/>
      <w:r w:rsidR="00606B36">
        <w:rPr>
          <w:rStyle w:val="DeltaViewDeletion"/>
          <w:rFonts w:eastAsia="Times New Roman" w:cs="Arial"/>
        </w:rPr>
        <w:t xml:space="preserve"> </w:t>
      </w:r>
      <w:proofErr w:type="spellStart"/>
      <w:r>
        <w:rPr>
          <w:rStyle w:val="DeltaViewInsertion"/>
          <w:rFonts w:eastAsia="Times New Roman"/>
        </w:rPr>
        <w:t>D</w:t>
      </w:r>
      <w:r w:rsidR="1989A666">
        <w:rPr>
          <w:rStyle w:val="DeltaViewInsertion"/>
          <w:rFonts w:eastAsia="Times New Roman"/>
        </w:rPr>
        <w:t>ischargers</w:t>
      </w:r>
      <w:bookmarkStart w:id="114" w:name="_DV_M45"/>
      <w:bookmarkEnd w:id="113"/>
      <w:bookmarkEnd w:id="114"/>
      <w:proofErr w:type="spellEnd"/>
      <w:r w:rsidR="1989A666">
        <w:rPr>
          <w:rFonts w:eastAsia="Times New Roman"/>
        </w:rPr>
        <w:t xml:space="preserve"> shall implement good housekeeping for </w:t>
      </w:r>
      <w:r w:rsidR="1989A666">
        <w:rPr>
          <w:rFonts w:eastAsia="Times New Roman"/>
          <w:u w:val="single"/>
        </w:rPr>
        <w:t>landscape materials</w:t>
      </w:r>
      <w:r w:rsidR="1989A666">
        <w:rPr>
          <w:rFonts w:eastAsia="Times New Roman"/>
        </w:rPr>
        <w:t>, which</w:t>
      </w:r>
      <w:bookmarkStart w:id="115" w:name="_DV_C77"/>
      <w:r w:rsidR="1989A666" w:rsidRPr="0022281A">
        <w:rPr>
          <w:rStyle w:val="DeltaViewDeletion"/>
          <w:rFonts w:eastAsia="Times New Roman" w:cs="Arial"/>
          <w:color w:val="C00000"/>
        </w:rPr>
        <w:t>, at a minimum</w:t>
      </w:r>
      <w:r w:rsidR="00F61C08">
        <w:rPr>
          <w:rStyle w:val="DeltaViewDeletion"/>
          <w:rFonts w:eastAsia="Times New Roman" w:cs="Arial"/>
        </w:rPr>
        <w:t xml:space="preserve"> </w:t>
      </w:r>
      <w:r w:rsidR="00F61C08" w:rsidRPr="0022281A">
        <w:rPr>
          <w:rStyle w:val="DeltaViewDeletion"/>
          <w:rFonts w:eastAsia="Times New Roman" w:cs="Arial"/>
          <w:color w:val="C00000"/>
        </w:rPr>
        <w:t>to the extent feas</w:t>
      </w:r>
      <w:r w:rsidR="005A25AE" w:rsidRPr="0022281A">
        <w:rPr>
          <w:rStyle w:val="DeltaViewDeletion"/>
          <w:rFonts w:eastAsia="Times New Roman" w:cs="Arial"/>
          <w:color w:val="C00000"/>
        </w:rPr>
        <w:t>ible,</w:t>
      </w:r>
      <w:bookmarkStart w:id="116" w:name="_DV_M46"/>
      <w:bookmarkEnd w:id="115"/>
      <w:bookmarkEnd w:id="116"/>
      <w:r w:rsidR="1989A666">
        <w:rPr>
          <w:rFonts w:eastAsia="Times New Roman"/>
        </w:rPr>
        <w:t xml:space="preserve"> shall consist of the following:</w:t>
      </w:r>
    </w:p>
    <w:p w14:paraId="705390AE" w14:textId="77777777" w:rsidR="000D0718" w:rsidRDefault="00912596" w:rsidP="00493847">
      <w:pPr>
        <w:pStyle w:val="ListParagraph"/>
        <w:widowControl/>
        <w:numPr>
          <w:ilvl w:val="1"/>
          <w:numId w:val="12"/>
        </w:numPr>
        <w:rPr>
          <w:rFonts w:eastAsia="Times New Roman"/>
        </w:rPr>
      </w:pPr>
      <w:bookmarkStart w:id="117" w:name="_DV_M47"/>
      <w:bookmarkEnd w:id="117"/>
      <w:r>
        <w:rPr>
          <w:rFonts w:eastAsia="Times New Roman"/>
        </w:rPr>
        <w:t>Contain and protect stockpiled materials such as mulches and topsoil, or other erodible landscape materials, from wind and precipitation</w:t>
      </w:r>
      <w:bookmarkStart w:id="118" w:name="_DV_C78"/>
      <w:r w:rsidR="005B32E1" w:rsidRPr="0022281A">
        <w:rPr>
          <w:rStyle w:val="DeltaViewDeletion"/>
          <w:rFonts w:eastAsia="Times New Roman" w:cs="Arial"/>
          <w:color w:val="C00000"/>
        </w:rPr>
        <w:t xml:space="preserve"> at all times</w:t>
      </w:r>
      <w:bookmarkStart w:id="119" w:name="_DV_M48"/>
      <w:bookmarkEnd w:id="118"/>
      <w:bookmarkEnd w:id="119"/>
      <w:r w:rsidR="005B32E1">
        <w:rPr>
          <w:rFonts w:eastAsia="Times New Roman"/>
        </w:rPr>
        <w:t xml:space="preserve"> unless being actively </w:t>
      </w:r>
      <w:proofErr w:type="gramStart"/>
      <w:r w:rsidR="005B32E1">
        <w:rPr>
          <w:rFonts w:eastAsia="Times New Roman"/>
        </w:rPr>
        <w:t>used;</w:t>
      </w:r>
      <w:proofErr w:type="gramEnd"/>
    </w:p>
    <w:p w14:paraId="705390AF" w14:textId="77777777" w:rsidR="000D0718" w:rsidRDefault="000D0718" w:rsidP="00493847">
      <w:pPr>
        <w:pStyle w:val="ListParagraph"/>
        <w:widowControl/>
        <w:numPr>
          <w:ilvl w:val="1"/>
          <w:numId w:val="12"/>
        </w:numPr>
        <w:rPr>
          <w:rFonts w:eastAsia="Times New Roman"/>
        </w:rPr>
      </w:pPr>
      <w:bookmarkStart w:id="120" w:name="_DV_M49"/>
      <w:bookmarkEnd w:id="120"/>
      <w:r>
        <w:rPr>
          <w:rFonts w:eastAsia="Times New Roman"/>
        </w:rPr>
        <w:t>Contain packaged landscape materials (</w:t>
      </w:r>
      <w:r w:rsidR="1C4B8AFA">
        <w:rPr>
          <w:rFonts w:eastAsia="Times New Roman"/>
        </w:rPr>
        <w:t xml:space="preserve">e.g., fertilizers) when they are not being actively </w:t>
      </w:r>
      <w:proofErr w:type="gramStart"/>
      <w:r w:rsidR="1C4B8AFA">
        <w:rPr>
          <w:rFonts w:eastAsia="Times New Roman"/>
        </w:rPr>
        <w:t>used;</w:t>
      </w:r>
      <w:proofErr w:type="gramEnd"/>
    </w:p>
    <w:p w14:paraId="705390B0" w14:textId="77777777" w:rsidR="000D0718" w:rsidRDefault="000D0718" w:rsidP="00493847">
      <w:pPr>
        <w:pStyle w:val="ListParagraph"/>
        <w:widowControl/>
        <w:numPr>
          <w:ilvl w:val="1"/>
          <w:numId w:val="12"/>
        </w:numPr>
        <w:rPr>
          <w:rFonts w:eastAsia="Times New Roman"/>
        </w:rPr>
      </w:pPr>
      <w:bookmarkStart w:id="121" w:name="_DV_M50"/>
      <w:bookmarkEnd w:id="121"/>
      <w:r>
        <w:rPr>
          <w:rFonts w:eastAsia="Times New Roman"/>
        </w:rPr>
        <w:t xml:space="preserve">Discontinue the application of any erodible landscape material at least 2 days before a forecasted precipitation event as defined in Appendix 2 or during periods of </w:t>
      </w:r>
      <w:proofErr w:type="gramStart"/>
      <w:r>
        <w:rPr>
          <w:rFonts w:eastAsia="Times New Roman"/>
        </w:rPr>
        <w:t>precipitation;</w:t>
      </w:r>
      <w:proofErr w:type="gramEnd"/>
      <w:r>
        <w:rPr>
          <w:rFonts w:eastAsia="Times New Roman"/>
        </w:rPr>
        <w:t xml:space="preserve"> and,</w:t>
      </w:r>
    </w:p>
    <w:p w14:paraId="705390B1" w14:textId="77777777" w:rsidR="000D0718" w:rsidRDefault="000D0718" w:rsidP="00493847">
      <w:pPr>
        <w:pStyle w:val="ListParagraph"/>
        <w:widowControl/>
        <w:numPr>
          <w:ilvl w:val="1"/>
          <w:numId w:val="12"/>
        </w:numPr>
        <w:rPr>
          <w:rFonts w:eastAsia="Times New Roman"/>
        </w:rPr>
      </w:pPr>
      <w:bookmarkStart w:id="122" w:name="_DV_M51"/>
      <w:bookmarkEnd w:id="122"/>
      <w:r>
        <w:rPr>
          <w:rFonts w:eastAsia="Times New Roman"/>
        </w:rPr>
        <w:t xml:space="preserve">Apply erodible landscape material at quantities and rates in accordance with manufacturer recommendations or based on written specifications by knowledgeable and experienced field </w:t>
      </w:r>
      <w:proofErr w:type="gramStart"/>
      <w:r>
        <w:rPr>
          <w:rFonts w:eastAsia="Times New Roman"/>
        </w:rPr>
        <w:t>personnel</w:t>
      </w:r>
      <w:r w:rsidR="00BD0CFC">
        <w:rPr>
          <w:rFonts w:eastAsia="Times New Roman"/>
        </w:rPr>
        <w:t>;</w:t>
      </w:r>
      <w:proofErr w:type="gramEnd"/>
    </w:p>
    <w:p w14:paraId="705390B2" w14:textId="36DFBD35" w:rsidR="00FC326E" w:rsidRDefault="000D0718">
      <w:pPr>
        <w:pStyle w:val="ListParagraph"/>
        <w:widowControl/>
        <w:rPr>
          <w:rFonts w:eastAsia="Times New Roman"/>
        </w:rPr>
      </w:pPr>
      <w:bookmarkStart w:id="123" w:name="_DV_C79"/>
      <w:r w:rsidRPr="0022281A">
        <w:rPr>
          <w:rStyle w:val="DeltaViewDeletion"/>
          <w:rFonts w:eastAsia="Times New Roman" w:cs="Arial"/>
          <w:color w:val="C00000"/>
        </w:rPr>
        <w:t>Risk Level 1 dischargers</w:t>
      </w:r>
      <w:bookmarkStart w:id="124" w:name="_DV_C80"/>
      <w:bookmarkEnd w:id="123"/>
      <w:r w:rsidR="0016426E">
        <w:rPr>
          <w:rStyle w:val="DeltaViewDeletion"/>
          <w:rFonts w:eastAsia="Times New Roman" w:cs="Arial"/>
        </w:rPr>
        <w:t xml:space="preserve"> </w:t>
      </w:r>
      <w:proofErr w:type="spellStart"/>
      <w:r>
        <w:rPr>
          <w:rStyle w:val="DeltaViewInsertion"/>
          <w:rFonts w:eastAsia="Times New Roman"/>
        </w:rPr>
        <w:t>D</w:t>
      </w:r>
      <w:r w:rsidR="00FC326E">
        <w:rPr>
          <w:rStyle w:val="DeltaViewInsertion"/>
          <w:rFonts w:eastAsia="Times New Roman"/>
        </w:rPr>
        <w:t>ischargers</w:t>
      </w:r>
      <w:bookmarkStart w:id="125" w:name="_DV_M52"/>
      <w:bookmarkEnd w:id="124"/>
      <w:bookmarkEnd w:id="125"/>
      <w:proofErr w:type="spellEnd"/>
      <w:r w:rsidR="00FC326E">
        <w:rPr>
          <w:rFonts w:eastAsia="Times New Roman"/>
        </w:rPr>
        <w:t xml:space="preserve"> shall </w:t>
      </w:r>
      <w:r w:rsidR="00EF59A1">
        <w:rPr>
          <w:rFonts w:eastAsia="Times New Roman"/>
        </w:rPr>
        <w:t>implement</w:t>
      </w:r>
      <w:r w:rsidR="00D643D0">
        <w:rPr>
          <w:rFonts w:eastAsia="Times New Roman"/>
        </w:rPr>
        <w:t xml:space="preserve"> </w:t>
      </w:r>
      <w:r w:rsidR="00FC326E">
        <w:rPr>
          <w:rFonts w:eastAsia="Times New Roman"/>
        </w:rPr>
        <w:t xml:space="preserve">good housekeeping measures on the </w:t>
      </w:r>
      <w:r w:rsidR="00BD0CFC">
        <w:rPr>
          <w:rFonts w:eastAsia="Times New Roman"/>
        </w:rPr>
        <w:t xml:space="preserve">construction </w:t>
      </w:r>
      <w:r w:rsidR="00FC326E">
        <w:rPr>
          <w:rFonts w:eastAsia="Times New Roman"/>
        </w:rPr>
        <w:t>site to control the a</w:t>
      </w:r>
      <w:r w:rsidR="00661C55">
        <w:rPr>
          <w:rFonts w:eastAsia="Times New Roman"/>
        </w:rPr>
        <w:t>erial</w:t>
      </w:r>
      <w:r w:rsidR="00FC326E">
        <w:rPr>
          <w:rFonts w:eastAsia="Times New Roman"/>
        </w:rPr>
        <w:t xml:space="preserve"> deposition of site materials and from site operations</w:t>
      </w:r>
      <w:bookmarkStart w:id="126" w:name="_DV_C81"/>
      <w:r w:rsidR="00D7202D" w:rsidRPr="0022281A">
        <w:rPr>
          <w:rStyle w:val="DeltaViewDeletion"/>
          <w:rFonts w:eastAsia="Times New Roman" w:cs="Arial"/>
          <w:color w:val="C00000"/>
        </w:rPr>
        <w:t>, to the extent feasible</w:t>
      </w:r>
      <w:bookmarkStart w:id="127" w:name="_DV_M53"/>
      <w:bookmarkEnd w:id="126"/>
      <w:bookmarkEnd w:id="127"/>
      <w:r w:rsidR="00FC326E">
        <w:rPr>
          <w:rFonts w:eastAsia="Times New Roman"/>
        </w:rPr>
        <w:t xml:space="preserve">. Such particulates </w:t>
      </w:r>
      <w:r w:rsidR="00FC326E">
        <w:rPr>
          <w:rFonts w:eastAsia="Times New Roman"/>
        </w:rPr>
        <w:lastRenderedPageBreak/>
        <w:t xml:space="preserve">can include, but are not limited to, </w:t>
      </w:r>
      <w:bookmarkStart w:id="128" w:name="_DV_C82"/>
      <w:r w:rsidR="00FC326E" w:rsidRPr="0022281A">
        <w:rPr>
          <w:rStyle w:val="DeltaViewDeletion"/>
          <w:rFonts w:eastAsia="Times New Roman" w:cs="Arial"/>
          <w:color w:val="C00000"/>
        </w:rPr>
        <w:t>bacteria</w:t>
      </w:r>
      <w:bookmarkStart w:id="129" w:name="_DV_M54"/>
      <w:bookmarkEnd w:id="128"/>
      <w:bookmarkEnd w:id="129"/>
      <w:r w:rsidR="002A57DA">
        <w:rPr>
          <w:rFonts w:eastAsia="Times New Roman"/>
        </w:rPr>
        <w:t xml:space="preserve">, metals, nutrients, </w:t>
      </w:r>
      <w:bookmarkStart w:id="130" w:name="_DV_C83"/>
      <w:r w:rsidR="002A57DA" w:rsidRPr="0022281A">
        <w:rPr>
          <w:rStyle w:val="DeltaViewDeletion"/>
          <w:rFonts w:eastAsia="Times New Roman" w:cs="Arial"/>
          <w:color w:val="C00000"/>
        </w:rPr>
        <w:t>oil and grease</w:t>
      </w:r>
      <w:r w:rsidR="00CE04F7" w:rsidRPr="0022281A">
        <w:rPr>
          <w:rStyle w:val="DeltaViewDeletion"/>
          <w:rFonts w:eastAsia="Times New Roman" w:cs="Arial"/>
          <w:color w:val="C00000"/>
        </w:rPr>
        <w:t xml:space="preserve">, </w:t>
      </w:r>
      <w:bookmarkStart w:id="131" w:name="_DV_M55"/>
      <w:bookmarkEnd w:id="130"/>
      <w:bookmarkEnd w:id="131"/>
      <w:r w:rsidR="002A57DA">
        <w:rPr>
          <w:rFonts w:eastAsia="Times New Roman"/>
        </w:rPr>
        <w:t xml:space="preserve">organics, </w:t>
      </w:r>
      <w:r w:rsidR="00FC326E">
        <w:rPr>
          <w:rFonts w:eastAsia="Times New Roman"/>
        </w:rPr>
        <w:t xml:space="preserve">sediment, </w:t>
      </w:r>
      <w:bookmarkStart w:id="132" w:name="_DV_C84"/>
      <w:r w:rsidR="006004D5">
        <w:rPr>
          <w:rStyle w:val="DeltaViewInsertion"/>
          <w:rFonts w:eastAsia="Times New Roman"/>
        </w:rPr>
        <w:t xml:space="preserve">other </w:t>
      </w:r>
      <w:proofErr w:type="gramStart"/>
      <w:r w:rsidR="006004D5">
        <w:rPr>
          <w:rStyle w:val="DeltaViewInsertion"/>
          <w:rFonts w:eastAsia="Times New Roman"/>
        </w:rPr>
        <w:t>particulates</w:t>
      </w:r>
      <w:proofErr w:type="gramEnd"/>
      <w:r w:rsidR="006004D5">
        <w:rPr>
          <w:rStyle w:val="DeltaViewInsertion"/>
          <w:rFonts w:eastAsia="Times New Roman"/>
        </w:rPr>
        <w:t xml:space="preserve"> </w:t>
      </w:r>
      <w:bookmarkStart w:id="133" w:name="_DV_M56"/>
      <w:bookmarkEnd w:id="132"/>
      <w:bookmarkEnd w:id="133"/>
      <w:r w:rsidR="002A57DA">
        <w:rPr>
          <w:rFonts w:eastAsia="Times New Roman"/>
        </w:rPr>
        <w:t>and</w:t>
      </w:r>
      <w:r w:rsidR="00FC326E">
        <w:rPr>
          <w:rFonts w:eastAsia="Times New Roman"/>
        </w:rPr>
        <w:t xml:space="preserve"> trash</w:t>
      </w:r>
      <w:r w:rsidR="002A57DA">
        <w:rPr>
          <w:rFonts w:eastAsia="Times New Roman"/>
        </w:rPr>
        <w:t>.</w:t>
      </w:r>
    </w:p>
    <w:p w14:paraId="705390B3" w14:textId="5F7E3E1B" w:rsidR="00FC326E" w:rsidRDefault="00FC326E">
      <w:pPr>
        <w:pStyle w:val="ListParagraph"/>
        <w:widowControl/>
        <w:rPr>
          <w:rFonts w:eastAsia="Times New Roman"/>
        </w:rPr>
      </w:pPr>
      <w:bookmarkStart w:id="134" w:name="_DV_C85"/>
      <w:r w:rsidRPr="0022281A">
        <w:rPr>
          <w:rStyle w:val="DeltaViewDeletion"/>
          <w:rFonts w:eastAsia="Times New Roman" w:cs="Arial"/>
          <w:color w:val="C00000"/>
        </w:rPr>
        <w:t>Risk Level 1 dischargers</w:t>
      </w:r>
      <w:bookmarkStart w:id="135" w:name="_DV_C86"/>
      <w:bookmarkEnd w:id="134"/>
      <w:r w:rsidR="0022281A">
        <w:rPr>
          <w:rStyle w:val="DeltaViewInsertion"/>
          <w:rFonts w:eastAsia="Times New Roman"/>
        </w:rPr>
        <w:t xml:space="preserve"> </w:t>
      </w:r>
      <w:proofErr w:type="spellStart"/>
      <w:r>
        <w:rPr>
          <w:rStyle w:val="DeltaViewInsertion"/>
          <w:rFonts w:eastAsia="Times New Roman"/>
        </w:rPr>
        <w:t>Dischargers</w:t>
      </w:r>
      <w:bookmarkStart w:id="136" w:name="_DV_M57"/>
      <w:bookmarkEnd w:id="135"/>
      <w:bookmarkEnd w:id="136"/>
      <w:proofErr w:type="spellEnd"/>
      <w:r>
        <w:rPr>
          <w:rFonts w:eastAsia="Times New Roman"/>
        </w:rPr>
        <w:t xml:space="preserve"> shall document all housekeeping BMPs in the </w:t>
      </w:r>
      <w:r w:rsidR="008B04C8">
        <w:rPr>
          <w:rFonts w:eastAsia="Times New Roman"/>
        </w:rPr>
        <w:t xml:space="preserve">SWPPP </w:t>
      </w:r>
      <w:bookmarkStart w:id="137" w:name="_DV_C87"/>
      <w:r w:rsidR="008B04C8" w:rsidRPr="0022281A">
        <w:rPr>
          <w:rStyle w:val="DeltaViewDeletion"/>
          <w:rFonts w:eastAsia="Times New Roman" w:cs="Arial"/>
          <w:color w:val="C00000"/>
        </w:rPr>
        <w:t>in accordance with</w:t>
      </w:r>
      <w:bookmarkStart w:id="138" w:name="_DV_C88"/>
      <w:bookmarkEnd w:id="137"/>
      <w:r w:rsidR="0016426E">
        <w:rPr>
          <w:rStyle w:val="DeltaViewDeletion"/>
          <w:rFonts w:eastAsia="Times New Roman" w:cs="Arial"/>
        </w:rPr>
        <w:t xml:space="preserve"> </w:t>
      </w:r>
      <w:r w:rsidR="00CA689F">
        <w:rPr>
          <w:rStyle w:val="DeltaViewInsertion"/>
          <w:rFonts w:eastAsia="Times New Roman"/>
        </w:rPr>
        <w:t>that correspond to</w:t>
      </w:r>
      <w:bookmarkStart w:id="139" w:name="_DV_M58"/>
      <w:bookmarkEnd w:id="138"/>
      <w:bookmarkEnd w:id="139"/>
      <w:r>
        <w:rPr>
          <w:rFonts w:eastAsia="Times New Roman"/>
        </w:rPr>
        <w:t xml:space="preserve"> the nature and phase of the construction </w:t>
      </w:r>
      <w:r w:rsidR="008C657F">
        <w:rPr>
          <w:rFonts w:eastAsia="Times New Roman"/>
        </w:rPr>
        <w:t>activities</w:t>
      </w:r>
      <w:r>
        <w:rPr>
          <w:rFonts w:eastAsia="Times New Roman"/>
        </w:rPr>
        <w:t>.</w:t>
      </w:r>
      <w:r>
        <w:rPr>
          <w:rFonts w:eastAsia="Times New Roman" w:cs="Arial"/>
        </w:rPr>
        <w:t xml:space="preserve"> </w:t>
      </w:r>
      <w:bookmarkStart w:id="140" w:name="_DV_M59"/>
      <w:bookmarkEnd w:id="140"/>
      <w:r>
        <w:rPr>
          <w:rFonts w:eastAsia="Times New Roman"/>
        </w:rPr>
        <w:t xml:space="preserve"> </w:t>
      </w:r>
      <w:r w:rsidR="00BD0CFC">
        <w:rPr>
          <w:rFonts w:eastAsia="Times New Roman"/>
        </w:rPr>
        <w:t>Construction phases at traditional land development projects include demolition and pre-development site preparation phase, grading and land development phase, streets and utilities phase, vertical construction phase, and final landscaping and site stabilization phase.</w:t>
      </w:r>
    </w:p>
    <w:p w14:paraId="705390B4" w14:textId="77777777" w:rsidR="00FC326E" w:rsidRDefault="00FC326E">
      <w:pPr>
        <w:pStyle w:val="Heading3"/>
        <w:widowControl/>
        <w:rPr>
          <w:rFonts w:eastAsia="Times New Roman"/>
        </w:rPr>
      </w:pPr>
      <w:bookmarkStart w:id="141" w:name="_DV_M61"/>
      <w:bookmarkEnd w:id="141"/>
      <w:r>
        <w:rPr>
          <w:rFonts w:eastAsia="Times New Roman"/>
        </w:rPr>
        <w:t>Non-</w:t>
      </w:r>
      <w:r w:rsidR="00150AA3">
        <w:rPr>
          <w:rFonts w:eastAsia="Times New Roman"/>
        </w:rPr>
        <w:t xml:space="preserve">Stormwater Management </w:t>
      </w:r>
    </w:p>
    <w:p w14:paraId="705390B5" w14:textId="77777777" w:rsidR="00C45813" w:rsidRDefault="00FC326E" w:rsidP="00493847">
      <w:pPr>
        <w:pStyle w:val="ListParagraph"/>
        <w:widowControl/>
        <w:numPr>
          <w:ilvl w:val="0"/>
          <w:numId w:val="11"/>
        </w:numPr>
        <w:rPr>
          <w:rFonts w:eastAsia="Times New Roman"/>
        </w:rPr>
      </w:pPr>
      <w:bookmarkStart w:id="142" w:name="_DV_M62"/>
      <w:bookmarkEnd w:id="142"/>
      <w:r>
        <w:rPr>
          <w:rFonts w:eastAsia="Times New Roman"/>
        </w:rPr>
        <w:t xml:space="preserve">Dischargers shall </w:t>
      </w:r>
      <w:r w:rsidR="00536BC7">
        <w:rPr>
          <w:rFonts w:eastAsia="Times New Roman"/>
        </w:rPr>
        <w:t>implement</w:t>
      </w:r>
      <w:r w:rsidR="00D643D0">
        <w:rPr>
          <w:rFonts w:eastAsia="Times New Roman"/>
        </w:rPr>
        <w:t xml:space="preserve"> the following measures to control all non-stormwater discharges during construction</w:t>
      </w:r>
      <w:bookmarkStart w:id="143" w:name="_DV_C89"/>
      <w:r w:rsidR="00C842CA" w:rsidRPr="0022281A">
        <w:rPr>
          <w:rStyle w:val="DeltaViewDeletion"/>
          <w:rFonts w:eastAsia="Times New Roman" w:cs="Arial"/>
          <w:color w:val="C00000"/>
        </w:rPr>
        <w:t>, to the extent feasible</w:t>
      </w:r>
      <w:bookmarkStart w:id="144" w:name="_DV_M63"/>
      <w:bookmarkEnd w:id="143"/>
      <w:bookmarkEnd w:id="144"/>
      <w:r w:rsidR="00C842CA">
        <w:rPr>
          <w:rFonts w:eastAsia="Times New Roman"/>
        </w:rPr>
        <w:t>:</w:t>
      </w:r>
    </w:p>
    <w:p w14:paraId="705390B6" w14:textId="09217A90" w:rsidR="00C45813" w:rsidRDefault="00C45813" w:rsidP="00493847">
      <w:pPr>
        <w:pStyle w:val="ListParagraph"/>
        <w:widowControl/>
        <w:numPr>
          <w:ilvl w:val="1"/>
          <w:numId w:val="12"/>
        </w:numPr>
        <w:rPr>
          <w:rFonts w:eastAsia="Times New Roman"/>
        </w:rPr>
      </w:pPr>
      <w:bookmarkStart w:id="145" w:name="_DV_M64"/>
      <w:bookmarkEnd w:id="145"/>
      <w:r>
        <w:rPr>
          <w:rFonts w:eastAsia="Times New Roman"/>
        </w:rPr>
        <w:t xml:space="preserve">Wash vehicles in such a manner as to prevent non-stormwater discharges to surface waters or </w:t>
      </w:r>
      <w:bookmarkStart w:id="146" w:name="_DV_C90"/>
      <w:r w:rsidRPr="0022281A">
        <w:rPr>
          <w:rStyle w:val="DeltaViewDeletion"/>
          <w:rFonts w:eastAsia="Times New Roman" w:cs="Arial"/>
          <w:color w:val="C00000"/>
        </w:rPr>
        <w:t>MS4</w:t>
      </w:r>
      <w:bookmarkStart w:id="147" w:name="_DV_C91"/>
      <w:bookmarkEnd w:id="146"/>
      <w:r w:rsidR="0022281A">
        <w:rPr>
          <w:rStyle w:val="DeltaViewInsertion"/>
          <w:rFonts w:eastAsia="Times New Roman"/>
        </w:rPr>
        <w:t xml:space="preserve"> </w:t>
      </w:r>
      <w:r w:rsidR="00560D52">
        <w:rPr>
          <w:rStyle w:val="DeltaViewInsertion"/>
          <w:rFonts w:eastAsia="Times New Roman"/>
        </w:rPr>
        <w:t>m</w:t>
      </w:r>
      <w:r w:rsidR="62725F46">
        <w:rPr>
          <w:rStyle w:val="DeltaViewInsertion"/>
          <w:rFonts w:eastAsia="Times New Roman"/>
        </w:rPr>
        <w:t xml:space="preserve">unicipal </w:t>
      </w:r>
      <w:r w:rsidR="00560D52">
        <w:rPr>
          <w:rStyle w:val="DeltaViewInsertion"/>
          <w:rFonts w:eastAsia="Times New Roman"/>
        </w:rPr>
        <w:t>s</w:t>
      </w:r>
      <w:r w:rsidR="62725F46">
        <w:rPr>
          <w:rStyle w:val="DeltaViewInsertion"/>
          <w:rFonts w:eastAsia="Times New Roman"/>
        </w:rPr>
        <w:t xml:space="preserve">eparate </w:t>
      </w:r>
      <w:r w:rsidR="00560D52">
        <w:rPr>
          <w:rStyle w:val="DeltaViewInsertion"/>
          <w:rFonts w:eastAsia="Times New Roman"/>
        </w:rPr>
        <w:t>s</w:t>
      </w:r>
      <w:r w:rsidR="62725F46">
        <w:rPr>
          <w:rStyle w:val="DeltaViewInsertion"/>
          <w:rFonts w:eastAsia="Times New Roman"/>
        </w:rPr>
        <w:t xml:space="preserve">ewer </w:t>
      </w:r>
      <w:r w:rsidR="00560D52">
        <w:rPr>
          <w:rStyle w:val="DeltaViewInsertion"/>
          <w:rFonts w:eastAsia="Times New Roman"/>
        </w:rPr>
        <w:t>s</w:t>
      </w:r>
      <w:r w:rsidR="62725F46">
        <w:rPr>
          <w:rStyle w:val="DeltaViewInsertion"/>
          <w:rFonts w:eastAsia="Times New Roman"/>
        </w:rPr>
        <w:t>ystem</w:t>
      </w:r>
      <w:bookmarkStart w:id="148" w:name="_DV_M65"/>
      <w:bookmarkEnd w:id="147"/>
      <w:bookmarkEnd w:id="148"/>
      <w:r w:rsidR="62725F46">
        <w:rPr>
          <w:rFonts w:eastAsia="Times New Roman"/>
        </w:rPr>
        <w:t xml:space="preserve"> drainage </w:t>
      </w:r>
      <w:proofErr w:type="gramStart"/>
      <w:r w:rsidR="62725F46">
        <w:rPr>
          <w:rFonts w:eastAsia="Times New Roman"/>
        </w:rPr>
        <w:t>systems;</w:t>
      </w:r>
      <w:proofErr w:type="gramEnd"/>
    </w:p>
    <w:p w14:paraId="705390B7" w14:textId="09A74D95" w:rsidR="00C45813" w:rsidRDefault="00C45813" w:rsidP="00493847">
      <w:pPr>
        <w:pStyle w:val="ListParagraph"/>
        <w:widowControl/>
        <w:numPr>
          <w:ilvl w:val="1"/>
          <w:numId w:val="12"/>
        </w:numPr>
        <w:rPr>
          <w:rFonts w:eastAsia="Times New Roman"/>
        </w:rPr>
      </w:pPr>
      <w:bookmarkStart w:id="149" w:name="_DV_M66"/>
      <w:bookmarkEnd w:id="149"/>
      <w:r>
        <w:rPr>
          <w:rFonts w:eastAsia="Times New Roman"/>
        </w:rPr>
        <w:t xml:space="preserve">Clean streets in such a manner as to prevent unauthorized non-stormwater discharges from reaching surface water or </w:t>
      </w:r>
      <w:bookmarkStart w:id="150" w:name="_DV_C92"/>
      <w:r w:rsidRPr="008A5033">
        <w:rPr>
          <w:rStyle w:val="DeltaViewDeletion"/>
          <w:rFonts w:eastAsia="Times New Roman" w:cs="Arial"/>
          <w:color w:val="C00000"/>
        </w:rPr>
        <w:t>MS4</w:t>
      </w:r>
      <w:bookmarkStart w:id="151" w:name="_DV_C93"/>
      <w:bookmarkEnd w:id="150"/>
      <w:r w:rsidR="008A5033">
        <w:rPr>
          <w:rStyle w:val="DeltaViewInsertion"/>
          <w:rFonts w:eastAsia="Times New Roman"/>
        </w:rPr>
        <w:t xml:space="preserve"> </w:t>
      </w:r>
      <w:r w:rsidR="00DA4095">
        <w:rPr>
          <w:rStyle w:val="DeltaViewInsertion"/>
          <w:rFonts w:eastAsia="Times New Roman"/>
        </w:rPr>
        <w:t>m</w:t>
      </w:r>
      <w:r w:rsidR="4D2714A0">
        <w:rPr>
          <w:rStyle w:val="DeltaViewInsertion"/>
          <w:rFonts w:eastAsia="Times New Roman"/>
        </w:rPr>
        <w:t xml:space="preserve">unicipal </w:t>
      </w:r>
      <w:r w:rsidR="00DA4095">
        <w:rPr>
          <w:rStyle w:val="DeltaViewInsertion"/>
          <w:rFonts w:eastAsia="Times New Roman"/>
        </w:rPr>
        <w:t>s</w:t>
      </w:r>
      <w:r w:rsidR="4D2714A0">
        <w:rPr>
          <w:rStyle w:val="DeltaViewInsertion"/>
          <w:rFonts w:eastAsia="Times New Roman"/>
        </w:rPr>
        <w:t xml:space="preserve">eparate </w:t>
      </w:r>
      <w:r w:rsidR="00DA4095">
        <w:rPr>
          <w:rStyle w:val="DeltaViewInsertion"/>
          <w:rFonts w:eastAsia="Times New Roman"/>
        </w:rPr>
        <w:t>s</w:t>
      </w:r>
      <w:r w:rsidR="4D2714A0">
        <w:rPr>
          <w:rStyle w:val="DeltaViewInsertion"/>
          <w:rFonts w:eastAsia="Times New Roman"/>
        </w:rPr>
        <w:t xml:space="preserve">ewer </w:t>
      </w:r>
      <w:r w:rsidR="00DA4095">
        <w:rPr>
          <w:rStyle w:val="DeltaViewInsertion"/>
          <w:rFonts w:eastAsia="Times New Roman"/>
        </w:rPr>
        <w:t>s</w:t>
      </w:r>
      <w:r w:rsidR="4D2714A0">
        <w:rPr>
          <w:rStyle w:val="DeltaViewInsertion"/>
          <w:rFonts w:eastAsia="Times New Roman"/>
        </w:rPr>
        <w:t>ystem</w:t>
      </w:r>
      <w:bookmarkStart w:id="152" w:name="_DV_M67"/>
      <w:bookmarkEnd w:id="151"/>
      <w:bookmarkEnd w:id="152"/>
      <w:r w:rsidR="4D2714A0">
        <w:rPr>
          <w:rFonts w:eastAsia="Times New Roman"/>
        </w:rPr>
        <w:t xml:space="preserve"> drainage systems; and,</w:t>
      </w:r>
    </w:p>
    <w:p w14:paraId="705390B8" w14:textId="77777777" w:rsidR="00C45813" w:rsidRDefault="00C45813" w:rsidP="00493847">
      <w:pPr>
        <w:pStyle w:val="ListParagraph"/>
        <w:widowControl/>
        <w:numPr>
          <w:ilvl w:val="1"/>
          <w:numId w:val="12"/>
        </w:numPr>
        <w:rPr>
          <w:rFonts w:eastAsia="Times New Roman"/>
        </w:rPr>
      </w:pPr>
      <w:bookmarkStart w:id="153" w:name="_DV_M68"/>
      <w:bookmarkEnd w:id="153"/>
      <w:r>
        <w:rPr>
          <w:rFonts w:eastAsia="Times New Roman"/>
        </w:rPr>
        <w:t xml:space="preserve">Eliminate any non-stormwater discharges not authorized in Section </w:t>
      </w:r>
      <w:r w:rsidR="009B6A89">
        <w:rPr>
          <w:rFonts w:eastAsia="Times New Roman"/>
        </w:rPr>
        <w:t>IV.A</w:t>
      </w:r>
      <w:r w:rsidR="1B2471A1">
        <w:rPr>
          <w:rFonts w:eastAsia="Times New Roman"/>
        </w:rPr>
        <w:t xml:space="preserve"> of this General Permit’s Order.</w:t>
      </w:r>
    </w:p>
    <w:p w14:paraId="705390B9" w14:textId="77777777" w:rsidR="00CB301E" w:rsidRDefault="00C45813">
      <w:pPr>
        <w:pStyle w:val="Heading3"/>
        <w:widowControl/>
        <w:rPr>
          <w:rFonts w:eastAsia="Times New Roman"/>
        </w:rPr>
      </w:pPr>
      <w:bookmarkStart w:id="154" w:name="_DV_M69"/>
      <w:bookmarkEnd w:id="154"/>
      <w:r>
        <w:rPr>
          <w:rFonts w:eastAsia="Times New Roman"/>
        </w:rPr>
        <w:t xml:space="preserve">Preserve </w:t>
      </w:r>
      <w:r w:rsidR="00C9383B">
        <w:rPr>
          <w:rFonts w:eastAsia="Times New Roman"/>
        </w:rPr>
        <w:t>Existing Topsoil</w:t>
      </w:r>
    </w:p>
    <w:p w14:paraId="705390BA" w14:textId="24BE3568" w:rsidR="00902FF8" w:rsidRDefault="00CB301E" w:rsidP="00493847">
      <w:pPr>
        <w:pStyle w:val="ListParagraph"/>
        <w:widowControl/>
        <w:numPr>
          <w:ilvl w:val="0"/>
          <w:numId w:val="13"/>
        </w:numPr>
        <w:rPr>
          <w:rFonts w:eastAsia="Times New Roman"/>
        </w:rPr>
      </w:pPr>
      <w:bookmarkStart w:id="155" w:name="_DV_C94"/>
      <w:r w:rsidRPr="008A5033">
        <w:rPr>
          <w:rStyle w:val="DeltaViewDeletion"/>
          <w:rFonts w:eastAsia="Times New Roman" w:cs="Arial"/>
          <w:color w:val="C00000"/>
        </w:rPr>
        <w:t>Risk Level 1 dischargers</w:t>
      </w:r>
      <w:bookmarkStart w:id="156" w:name="_DV_C95"/>
      <w:bookmarkEnd w:id="155"/>
      <w:r w:rsidR="004E2B3C">
        <w:rPr>
          <w:rStyle w:val="DeltaViewDeletion"/>
          <w:rFonts w:eastAsia="Times New Roman" w:cs="Arial"/>
        </w:rPr>
        <w:t xml:space="preserve"> </w:t>
      </w:r>
      <w:proofErr w:type="spellStart"/>
      <w:r>
        <w:rPr>
          <w:rStyle w:val="DeltaViewInsertion"/>
          <w:rFonts w:eastAsia="Times New Roman"/>
        </w:rPr>
        <w:t>D</w:t>
      </w:r>
      <w:r w:rsidR="00902FF8">
        <w:rPr>
          <w:rStyle w:val="DeltaViewInsertion"/>
          <w:rFonts w:eastAsia="Times New Roman"/>
        </w:rPr>
        <w:t>ischargers</w:t>
      </w:r>
      <w:bookmarkStart w:id="157" w:name="_DV_M70"/>
      <w:bookmarkEnd w:id="156"/>
      <w:bookmarkEnd w:id="157"/>
      <w:proofErr w:type="spellEnd"/>
      <w:r w:rsidR="00F83A4C">
        <w:rPr>
          <w:rFonts w:eastAsia="Times New Roman"/>
        </w:rPr>
        <w:t xml:space="preserve"> shall</w:t>
      </w:r>
      <w:r w:rsidR="00902FF8">
        <w:rPr>
          <w:rFonts w:eastAsia="Times New Roman"/>
        </w:rPr>
        <w:t xml:space="preserve"> </w:t>
      </w:r>
      <w:bookmarkStart w:id="158" w:name="_DV_C96"/>
      <w:r w:rsidR="007F598E" w:rsidRPr="008A5033">
        <w:rPr>
          <w:rStyle w:val="DeltaViewDeletion"/>
          <w:rFonts w:eastAsia="Times New Roman" w:cs="Arial"/>
          <w:color w:val="C00000"/>
        </w:rPr>
        <w:t>implement</w:t>
      </w:r>
      <w:r w:rsidR="00C842CA" w:rsidRPr="008A5033">
        <w:rPr>
          <w:rStyle w:val="DeltaViewDeletion"/>
          <w:rFonts w:eastAsia="Times New Roman" w:cs="Arial"/>
          <w:color w:val="C00000"/>
        </w:rPr>
        <w:t xml:space="preserve"> the following practices to </w:t>
      </w:r>
      <w:bookmarkStart w:id="159" w:name="_DV_M71"/>
      <w:bookmarkEnd w:id="158"/>
      <w:bookmarkEnd w:id="159"/>
      <w:r w:rsidR="00902FF8">
        <w:rPr>
          <w:rFonts w:eastAsia="Times New Roman"/>
        </w:rPr>
        <w:t xml:space="preserve">preserve </w:t>
      </w:r>
      <w:r w:rsidR="00C9383B">
        <w:rPr>
          <w:rFonts w:eastAsia="Times New Roman"/>
        </w:rPr>
        <w:t xml:space="preserve">existing </w:t>
      </w:r>
      <w:r w:rsidR="00902FF8">
        <w:rPr>
          <w:rFonts w:eastAsia="Times New Roman"/>
        </w:rPr>
        <w:t>topsoil</w:t>
      </w:r>
      <w:r w:rsidR="00D643D0">
        <w:rPr>
          <w:rFonts w:eastAsia="Times New Roman"/>
        </w:rPr>
        <w:t xml:space="preserve">, </w:t>
      </w:r>
      <w:bookmarkStart w:id="160" w:name="_DV_C97"/>
      <w:r w:rsidR="00450CC3" w:rsidRPr="008A5033">
        <w:rPr>
          <w:rStyle w:val="DeltaViewDeletion"/>
          <w:rFonts w:eastAsia="Times New Roman" w:cs="Arial"/>
          <w:color w:val="C00000"/>
        </w:rPr>
        <w:t>to the extent feasible</w:t>
      </w:r>
      <w:bookmarkStart w:id="161" w:name="_DV_C98"/>
      <w:bookmarkEnd w:id="160"/>
      <w:r w:rsidR="004E2B3C">
        <w:rPr>
          <w:rStyle w:val="DeltaViewDeletion"/>
          <w:rFonts w:eastAsia="Times New Roman" w:cs="Arial"/>
        </w:rPr>
        <w:t xml:space="preserve"> </w:t>
      </w:r>
      <w:r w:rsidR="00404A43">
        <w:rPr>
          <w:rStyle w:val="DeltaViewInsertion"/>
          <w:rFonts w:eastAsia="Times New Roman"/>
        </w:rPr>
        <w:t>unless</w:t>
      </w:r>
      <w:r w:rsidR="00D643D0">
        <w:rPr>
          <w:rStyle w:val="DeltaViewInsertion"/>
          <w:rFonts w:eastAsia="Times New Roman"/>
        </w:rPr>
        <w:t xml:space="preserve"> </w:t>
      </w:r>
      <w:r w:rsidR="00184579">
        <w:rPr>
          <w:rStyle w:val="DeltaViewInsertion"/>
          <w:rFonts w:eastAsia="Times New Roman"/>
        </w:rPr>
        <w:t>in</w:t>
      </w:r>
      <w:r w:rsidR="00D643D0">
        <w:rPr>
          <w:rStyle w:val="DeltaViewInsertion"/>
          <w:rFonts w:eastAsia="Times New Roman"/>
        </w:rPr>
        <w:t>feasible</w:t>
      </w:r>
      <w:r w:rsidR="00103E7F">
        <w:rPr>
          <w:rStyle w:val="DeltaViewInsertion"/>
          <w:rFonts w:eastAsia="Times New Roman"/>
        </w:rPr>
        <w:t>,</w:t>
      </w:r>
      <w:r w:rsidR="00F83A4C">
        <w:rPr>
          <w:rStyle w:val="DeltaViewInsertion"/>
          <w:rFonts w:eastAsia="Times New Roman"/>
        </w:rPr>
        <w:t xml:space="preserve"> through the following practices</w:t>
      </w:r>
      <w:bookmarkStart w:id="162" w:name="_DV_M72"/>
      <w:bookmarkEnd w:id="161"/>
      <w:bookmarkEnd w:id="162"/>
      <w:r w:rsidR="00902FF8">
        <w:rPr>
          <w:rFonts w:eastAsia="Times New Roman"/>
        </w:rPr>
        <w:t>:</w:t>
      </w:r>
    </w:p>
    <w:p w14:paraId="705390BB" w14:textId="7BE7B266" w:rsidR="00902FF8" w:rsidRDefault="00902FF8" w:rsidP="00493847">
      <w:pPr>
        <w:pStyle w:val="ListParagraph"/>
        <w:widowControl/>
        <w:numPr>
          <w:ilvl w:val="1"/>
          <w:numId w:val="21"/>
        </w:numPr>
        <w:rPr>
          <w:rFonts w:eastAsia="Times New Roman"/>
        </w:rPr>
      </w:pPr>
      <w:bookmarkStart w:id="163" w:name="_DV_C99"/>
      <w:r w:rsidRPr="008A5033">
        <w:rPr>
          <w:rStyle w:val="DeltaViewDeletion"/>
          <w:rFonts w:eastAsia="Times New Roman" w:cs="Arial"/>
          <w:color w:val="C00000"/>
        </w:rPr>
        <w:t>Stockpile</w:t>
      </w:r>
      <w:bookmarkStart w:id="164" w:name="_DV_C100"/>
      <w:bookmarkEnd w:id="163"/>
      <w:r w:rsidR="004E2B3C">
        <w:rPr>
          <w:rStyle w:val="DeltaViewDeletion"/>
          <w:rFonts w:eastAsia="Times New Roman" w:cs="Arial"/>
        </w:rPr>
        <w:t xml:space="preserve"> </w:t>
      </w:r>
      <w:r>
        <w:rPr>
          <w:rStyle w:val="DeltaViewInsertion"/>
          <w:rFonts w:eastAsia="Times New Roman"/>
        </w:rPr>
        <w:t>Stockpil</w:t>
      </w:r>
      <w:r w:rsidR="00103E7F">
        <w:rPr>
          <w:rStyle w:val="DeltaViewInsertion"/>
          <w:rFonts w:eastAsia="Times New Roman"/>
        </w:rPr>
        <w:t>ing</w:t>
      </w:r>
      <w:bookmarkStart w:id="165" w:name="_DV_M73"/>
      <w:bookmarkEnd w:id="164"/>
      <w:bookmarkEnd w:id="165"/>
      <w:r w:rsidR="00103E7F">
        <w:rPr>
          <w:rFonts w:eastAsia="Times New Roman"/>
        </w:rPr>
        <w:t xml:space="preserve"> </w:t>
      </w:r>
      <w:r w:rsidR="4C8B66FB">
        <w:rPr>
          <w:rFonts w:eastAsia="Times New Roman"/>
        </w:rPr>
        <w:t>existing topsoil</w:t>
      </w:r>
      <w:bookmarkStart w:id="166" w:name="_DV_C101"/>
      <w:r w:rsidR="4C8B66FB" w:rsidRPr="008A5033">
        <w:rPr>
          <w:rStyle w:val="DeltaViewDeletion"/>
          <w:rFonts w:eastAsia="Times New Roman" w:cs="Arial"/>
          <w:color w:val="C00000"/>
        </w:rPr>
        <w:t xml:space="preserve"> during construction and</w:t>
      </w:r>
      <w:bookmarkStart w:id="167" w:name="_DV_C102"/>
      <w:bookmarkEnd w:id="166"/>
      <w:r w:rsidR="00F83A4C">
        <w:rPr>
          <w:rStyle w:val="DeltaViewInsertion"/>
          <w:rFonts w:eastAsia="Times New Roman"/>
        </w:rPr>
        <w:t>, or transferring topsoil to other locations, to</w:t>
      </w:r>
      <w:bookmarkStart w:id="168" w:name="_DV_M74"/>
      <w:bookmarkEnd w:id="167"/>
      <w:bookmarkEnd w:id="168"/>
      <w:r w:rsidR="00F83A4C">
        <w:rPr>
          <w:rFonts w:eastAsia="Times New Roman"/>
        </w:rPr>
        <w:t xml:space="preserve"> deploy </w:t>
      </w:r>
      <w:bookmarkStart w:id="169" w:name="_DV_C103"/>
      <w:r w:rsidR="00F83A4C" w:rsidRPr="008A5033">
        <w:rPr>
          <w:rStyle w:val="DeltaViewDeletion"/>
          <w:rFonts w:eastAsia="Times New Roman" w:cs="Arial"/>
          <w:color w:val="C00000"/>
        </w:rPr>
        <w:t>when feasible to</w:t>
      </w:r>
      <w:bookmarkStart w:id="170" w:name="_DV_C104"/>
      <w:bookmarkEnd w:id="169"/>
      <w:r w:rsidR="004E2B3C">
        <w:rPr>
          <w:rStyle w:val="DeltaViewDeletion"/>
          <w:rFonts w:eastAsia="Times New Roman" w:cs="Arial"/>
        </w:rPr>
        <w:t xml:space="preserve"> </w:t>
      </w:r>
      <w:r w:rsidR="00F83A4C">
        <w:rPr>
          <w:rStyle w:val="DeltaViewInsertion"/>
          <w:rFonts w:eastAsia="Times New Roman"/>
        </w:rPr>
        <w:t>and</w:t>
      </w:r>
      <w:bookmarkStart w:id="171" w:name="_DV_M75"/>
      <w:bookmarkEnd w:id="170"/>
      <w:bookmarkEnd w:id="171"/>
      <w:r w:rsidR="00F83A4C">
        <w:rPr>
          <w:rFonts w:eastAsia="Times New Roman"/>
        </w:rPr>
        <w:t xml:space="preserve"> reestablish </w:t>
      </w:r>
      <w:bookmarkStart w:id="172" w:name="_DV_C105"/>
      <w:r w:rsidR="00F83A4C" w:rsidRPr="008A5033">
        <w:rPr>
          <w:rStyle w:val="DeltaViewDeletion"/>
          <w:rFonts w:eastAsia="Times New Roman" w:cs="Arial"/>
          <w:color w:val="C00000"/>
        </w:rPr>
        <w:t xml:space="preserve">native </w:t>
      </w:r>
      <w:bookmarkStart w:id="173" w:name="_DV_M76"/>
      <w:bookmarkEnd w:id="172"/>
      <w:bookmarkEnd w:id="173"/>
      <w:r w:rsidR="00F83A4C">
        <w:rPr>
          <w:rFonts w:eastAsia="Times New Roman"/>
        </w:rPr>
        <w:t>vegetation prior to termination of coverage</w:t>
      </w:r>
      <w:r w:rsidR="4C8B66FB">
        <w:rPr>
          <w:rFonts w:eastAsia="Times New Roman"/>
        </w:rPr>
        <w:t xml:space="preserve">, </w:t>
      </w:r>
      <w:proofErr w:type="gramStart"/>
      <w:r w:rsidR="4C8B66FB">
        <w:rPr>
          <w:rFonts w:eastAsia="Times New Roman"/>
        </w:rPr>
        <w:t>and;</w:t>
      </w:r>
      <w:proofErr w:type="gramEnd"/>
    </w:p>
    <w:p w14:paraId="705390BC" w14:textId="02B3F536" w:rsidR="00902FF8" w:rsidRDefault="00902FF8" w:rsidP="00493847">
      <w:pPr>
        <w:pStyle w:val="ListParagraph"/>
        <w:widowControl/>
        <w:numPr>
          <w:ilvl w:val="1"/>
          <w:numId w:val="12"/>
        </w:numPr>
        <w:rPr>
          <w:rFonts w:eastAsia="Times New Roman" w:cs="Arial"/>
        </w:rPr>
      </w:pPr>
      <w:bookmarkStart w:id="174" w:name="_DV_C106"/>
      <w:r w:rsidRPr="008A5033">
        <w:rPr>
          <w:rStyle w:val="DeltaViewDeletion"/>
          <w:rFonts w:eastAsia="Times New Roman" w:cs="Arial"/>
          <w:color w:val="C00000"/>
        </w:rPr>
        <w:t>Stabilize</w:t>
      </w:r>
      <w:bookmarkStart w:id="175" w:name="_DV_C107"/>
      <w:bookmarkEnd w:id="174"/>
      <w:r w:rsidR="004E2B3C">
        <w:rPr>
          <w:rStyle w:val="DeltaViewDeletion"/>
          <w:rFonts w:eastAsia="Times New Roman" w:cs="Arial"/>
        </w:rPr>
        <w:t xml:space="preserve"> </w:t>
      </w:r>
      <w:r>
        <w:rPr>
          <w:rStyle w:val="DeltaViewInsertion"/>
          <w:rFonts w:eastAsia="Times New Roman"/>
        </w:rPr>
        <w:t>Stabiliz</w:t>
      </w:r>
      <w:r w:rsidR="00F83A4C">
        <w:rPr>
          <w:rStyle w:val="DeltaViewInsertion"/>
          <w:rFonts w:eastAsia="Times New Roman"/>
        </w:rPr>
        <w:t>ing</w:t>
      </w:r>
      <w:bookmarkStart w:id="176" w:name="_DV_M77"/>
      <w:bookmarkEnd w:id="175"/>
      <w:bookmarkEnd w:id="176"/>
      <w:r w:rsidR="00F83A4C">
        <w:rPr>
          <w:rFonts w:eastAsia="Times New Roman"/>
        </w:rPr>
        <w:t xml:space="preserve"> disturbed topsoil during construction</w:t>
      </w:r>
      <w:bookmarkStart w:id="177" w:name="_DV_C108"/>
      <w:r w:rsidR="00F83A4C" w:rsidRPr="008A5033">
        <w:rPr>
          <w:rStyle w:val="DeltaViewDeletion"/>
          <w:rFonts w:eastAsia="Times New Roman" w:cs="Arial"/>
          <w:color w:val="C00000"/>
        </w:rPr>
        <w:t xml:space="preserve"> and as part of final stabilization </w:t>
      </w:r>
      <w:r w:rsidR="001741BB" w:rsidRPr="008A5033">
        <w:rPr>
          <w:rStyle w:val="DeltaViewDeletion"/>
          <w:rFonts w:eastAsia="Times New Roman" w:cs="Arial"/>
          <w:color w:val="C00000"/>
        </w:rPr>
        <w:t>Notice of Termination requirements</w:t>
      </w:r>
      <w:bookmarkEnd w:id="177"/>
      <w:r w:rsidR="00EF571C">
        <w:rPr>
          <w:rFonts w:eastAsia="Times New Roman"/>
        </w:rPr>
        <w:t>.</w:t>
      </w:r>
      <w:r w:rsidR="00EF571C">
        <w:rPr>
          <w:rFonts w:eastAsia="Times New Roman" w:cs="Arial"/>
        </w:rPr>
        <w:t xml:space="preserve"> </w:t>
      </w:r>
      <w:bookmarkStart w:id="178" w:name="_DV_C109"/>
    </w:p>
    <w:p w14:paraId="705390BD" w14:textId="77777777" w:rsidR="00404A43" w:rsidRDefault="00902FF8" w:rsidP="00493847">
      <w:pPr>
        <w:pStyle w:val="ListParagraph"/>
        <w:widowControl/>
        <w:numPr>
          <w:ilvl w:val="0"/>
          <w:numId w:val="26"/>
        </w:numPr>
        <w:rPr>
          <w:rFonts w:eastAsia="Times New Roman"/>
        </w:rPr>
      </w:pPr>
      <w:bookmarkStart w:id="179" w:name="_DV_C110"/>
      <w:bookmarkEnd w:id="178"/>
      <w:r>
        <w:rPr>
          <w:rStyle w:val="DeltaViewInsertion"/>
          <w:rFonts w:eastAsia="Times New Roman"/>
        </w:rPr>
        <w:t>Preserving existing topsoil is not required where the intended function of a specific area of the site dictates that the topsoil be disturbed or removed</w:t>
      </w:r>
      <w:r w:rsidR="003825E1">
        <w:rPr>
          <w:rStyle w:val="DeltaViewInsertion"/>
          <w:rFonts w:eastAsia="Times New Roman"/>
        </w:rPr>
        <w:t>.</w:t>
      </w:r>
      <w:r w:rsidR="003825E1">
        <w:rPr>
          <w:rStyle w:val="DeltaViewInsertion"/>
          <w:rFonts w:eastAsia="Times New Roman"/>
          <w:vertAlign w:val="superscript"/>
        </w:rPr>
        <w:footnoteReference w:customMarkFollows="1" w:id="2"/>
        <w:t>1</w:t>
      </w:r>
      <w:bookmarkEnd w:id="179"/>
    </w:p>
    <w:p w14:paraId="705390BE" w14:textId="77777777" w:rsidR="00FC326E" w:rsidRDefault="00404A43">
      <w:pPr>
        <w:pStyle w:val="Heading3"/>
        <w:widowControl/>
        <w:rPr>
          <w:rFonts w:eastAsia="Times New Roman"/>
        </w:rPr>
      </w:pPr>
      <w:bookmarkStart w:id="181" w:name="_DV_M78"/>
      <w:bookmarkEnd w:id="181"/>
      <w:r>
        <w:rPr>
          <w:rFonts w:eastAsia="Times New Roman"/>
        </w:rPr>
        <w:lastRenderedPageBreak/>
        <w:t>Erosion Control</w:t>
      </w:r>
    </w:p>
    <w:p w14:paraId="705390BF" w14:textId="444EA31C" w:rsidR="002B524C" w:rsidRDefault="00FC326E" w:rsidP="00493847">
      <w:pPr>
        <w:pStyle w:val="ListParagraph"/>
        <w:widowControl/>
        <w:numPr>
          <w:ilvl w:val="0"/>
          <w:numId w:val="10"/>
        </w:numPr>
        <w:rPr>
          <w:rFonts w:eastAsia="Times New Roman"/>
        </w:rPr>
      </w:pPr>
      <w:bookmarkStart w:id="182" w:name="_DV_C112"/>
      <w:r w:rsidRPr="008A5033">
        <w:rPr>
          <w:rStyle w:val="DeltaViewDeletion"/>
          <w:rFonts w:eastAsia="Times New Roman" w:cs="Arial"/>
          <w:color w:val="C00000"/>
        </w:rPr>
        <w:t xml:space="preserve">Risk Level 1 </w:t>
      </w:r>
      <w:r w:rsidR="001741BB" w:rsidRPr="008A5033">
        <w:rPr>
          <w:rStyle w:val="DeltaViewDeletion"/>
          <w:rFonts w:eastAsia="Times New Roman" w:cs="Arial"/>
          <w:color w:val="C00000"/>
        </w:rPr>
        <w:t>dischargers</w:t>
      </w:r>
      <w:bookmarkStart w:id="183" w:name="_DV_C113"/>
      <w:bookmarkEnd w:id="182"/>
      <w:r w:rsidR="008A5033">
        <w:rPr>
          <w:rStyle w:val="DeltaViewInsertion"/>
          <w:rFonts w:eastAsia="Times New Roman"/>
        </w:rPr>
        <w:t xml:space="preserve"> </w:t>
      </w:r>
      <w:proofErr w:type="spellStart"/>
      <w:r w:rsidR="001741BB">
        <w:rPr>
          <w:rStyle w:val="DeltaViewInsertion"/>
          <w:rFonts w:eastAsia="Times New Roman"/>
        </w:rPr>
        <w:t>D</w:t>
      </w:r>
      <w:r w:rsidR="00C13CDE">
        <w:rPr>
          <w:rStyle w:val="DeltaViewInsertion"/>
          <w:rFonts w:eastAsia="Times New Roman"/>
        </w:rPr>
        <w:t>ischargers</w:t>
      </w:r>
      <w:bookmarkStart w:id="184" w:name="_DV_M79"/>
      <w:bookmarkEnd w:id="183"/>
      <w:bookmarkEnd w:id="184"/>
      <w:proofErr w:type="spellEnd"/>
      <w:r w:rsidR="002B524C">
        <w:rPr>
          <w:rFonts w:eastAsia="Times New Roman"/>
        </w:rPr>
        <w:t xml:space="preserve"> shall </w:t>
      </w:r>
      <w:r w:rsidR="00536BC7">
        <w:rPr>
          <w:rFonts w:eastAsia="Times New Roman"/>
        </w:rPr>
        <w:t>implement</w:t>
      </w:r>
      <w:r w:rsidR="00D643D0">
        <w:rPr>
          <w:rFonts w:eastAsia="Times New Roman"/>
        </w:rPr>
        <w:t xml:space="preserve"> </w:t>
      </w:r>
      <w:r w:rsidR="002B524C">
        <w:rPr>
          <w:rFonts w:eastAsia="Times New Roman"/>
        </w:rPr>
        <w:t>the following practices to eliminate or minimize site erosion</w:t>
      </w:r>
      <w:bookmarkStart w:id="185" w:name="_DV_C114"/>
      <w:r w:rsidR="00450CC3" w:rsidRPr="008A5033">
        <w:rPr>
          <w:rStyle w:val="DeltaViewDeletion"/>
          <w:rFonts w:eastAsia="Times New Roman" w:cs="Arial"/>
          <w:color w:val="C00000"/>
        </w:rPr>
        <w:t>, to the extent feasible</w:t>
      </w:r>
      <w:bookmarkStart w:id="186" w:name="_DV_M80"/>
      <w:bookmarkEnd w:id="185"/>
      <w:bookmarkEnd w:id="186"/>
      <w:r w:rsidR="002B524C">
        <w:rPr>
          <w:rFonts w:eastAsia="Times New Roman"/>
        </w:rPr>
        <w:t>:</w:t>
      </w:r>
    </w:p>
    <w:p w14:paraId="705390C0" w14:textId="77777777" w:rsidR="002B524C" w:rsidRDefault="002B524C" w:rsidP="00493847">
      <w:pPr>
        <w:pStyle w:val="ListParagraph"/>
        <w:widowControl/>
        <w:numPr>
          <w:ilvl w:val="1"/>
          <w:numId w:val="14"/>
        </w:numPr>
        <w:rPr>
          <w:rFonts w:eastAsia="Times New Roman"/>
        </w:rPr>
      </w:pPr>
      <w:bookmarkStart w:id="187" w:name="_DV_M81"/>
      <w:bookmarkEnd w:id="187"/>
      <w:r>
        <w:rPr>
          <w:rFonts w:eastAsia="Times New Roman"/>
        </w:rPr>
        <w:t xml:space="preserve">Implement effective wind erosion </w:t>
      </w:r>
      <w:proofErr w:type="gramStart"/>
      <w:r>
        <w:rPr>
          <w:rFonts w:eastAsia="Times New Roman"/>
        </w:rPr>
        <w:t>control;</w:t>
      </w:r>
      <w:proofErr w:type="gramEnd"/>
    </w:p>
    <w:p w14:paraId="705390C1" w14:textId="77777777" w:rsidR="002B524C" w:rsidRDefault="002B524C" w:rsidP="00493847">
      <w:pPr>
        <w:pStyle w:val="ListParagraph"/>
        <w:widowControl/>
        <w:numPr>
          <w:ilvl w:val="1"/>
          <w:numId w:val="12"/>
        </w:numPr>
        <w:rPr>
          <w:rFonts w:eastAsia="Times New Roman" w:cs="Arial"/>
        </w:rPr>
      </w:pPr>
      <w:bookmarkStart w:id="188" w:name="_DV_M82"/>
      <w:bookmarkEnd w:id="188"/>
      <w:r>
        <w:rPr>
          <w:rFonts w:eastAsia="Times New Roman"/>
        </w:rPr>
        <w:t xml:space="preserve">Preserve existing </w:t>
      </w:r>
      <w:proofErr w:type="gramStart"/>
      <w:r>
        <w:rPr>
          <w:rFonts w:eastAsia="Times New Roman"/>
        </w:rPr>
        <w:t>vegetation</w:t>
      </w:r>
      <w:r w:rsidR="4885CB02">
        <w:rPr>
          <w:rFonts w:eastAsia="Times New Roman"/>
        </w:rPr>
        <w:t>;</w:t>
      </w:r>
      <w:proofErr w:type="gramEnd"/>
      <w:r w:rsidR="002E7B54">
        <w:rPr>
          <w:rFonts w:eastAsia="Times New Roman" w:cs="Arial"/>
        </w:rPr>
        <w:t xml:space="preserve"> </w:t>
      </w:r>
      <w:bookmarkStart w:id="189" w:name="_DV_C115"/>
    </w:p>
    <w:p w14:paraId="705390C2" w14:textId="77777777" w:rsidR="001A3A7E" w:rsidRDefault="002B524C" w:rsidP="00493847">
      <w:pPr>
        <w:pStyle w:val="ListParagraph"/>
        <w:widowControl/>
        <w:numPr>
          <w:ilvl w:val="1"/>
          <w:numId w:val="25"/>
        </w:numPr>
        <w:rPr>
          <w:rFonts w:eastAsia="Times New Roman"/>
        </w:rPr>
      </w:pPr>
      <w:bookmarkStart w:id="190" w:name="_DV_C116"/>
      <w:bookmarkEnd w:id="189"/>
      <w:r>
        <w:rPr>
          <w:rStyle w:val="DeltaViewInsertion"/>
          <w:rFonts w:eastAsia="Times New Roman"/>
        </w:rPr>
        <w:t xml:space="preserve">Minimize the amount of soil exposed during construction </w:t>
      </w:r>
      <w:proofErr w:type="gramStart"/>
      <w:r>
        <w:rPr>
          <w:rStyle w:val="DeltaViewInsertion"/>
          <w:rFonts w:eastAsia="Times New Roman"/>
        </w:rPr>
        <w:t>activity;</w:t>
      </w:r>
      <w:bookmarkStart w:id="191" w:name="_DV_C117"/>
      <w:bookmarkEnd w:id="190"/>
      <w:proofErr w:type="gramEnd"/>
    </w:p>
    <w:p w14:paraId="705390C3" w14:textId="77777777" w:rsidR="00470C9B" w:rsidRDefault="001A3A7E" w:rsidP="00493847">
      <w:pPr>
        <w:pStyle w:val="ListParagraph"/>
        <w:widowControl/>
        <w:numPr>
          <w:ilvl w:val="1"/>
          <w:numId w:val="25"/>
        </w:numPr>
        <w:rPr>
          <w:rFonts w:eastAsia="Times New Roman"/>
        </w:rPr>
      </w:pPr>
      <w:bookmarkStart w:id="192" w:name="_DV_C118"/>
      <w:bookmarkEnd w:id="191"/>
      <w:r>
        <w:rPr>
          <w:rStyle w:val="DeltaViewInsertion"/>
          <w:rFonts w:eastAsia="Times New Roman"/>
        </w:rPr>
        <w:t xml:space="preserve">Minimize the disturbance of steep </w:t>
      </w:r>
      <w:proofErr w:type="gramStart"/>
      <w:r>
        <w:rPr>
          <w:rStyle w:val="DeltaViewInsertion"/>
          <w:rFonts w:eastAsia="Times New Roman"/>
        </w:rPr>
        <w:t>slopes;</w:t>
      </w:r>
      <w:bookmarkStart w:id="193" w:name="_DV_C119"/>
      <w:bookmarkEnd w:id="192"/>
      <w:proofErr w:type="gramEnd"/>
    </w:p>
    <w:p w14:paraId="705390C4" w14:textId="77777777" w:rsidR="002E7B54" w:rsidRDefault="002E7B54" w:rsidP="00493847">
      <w:pPr>
        <w:pStyle w:val="ListParagraph"/>
        <w:widowControl/>
        <w:numPr>
          <w:ilvl w:val="1"/>
          <w:numId w:val="25"/>
        </w:numPr>
        <w:rPr>
          <w:rFonts w:eastAsia="Times New Roman" w:cs="Arial"/>
          <w:lang w:val="fr-FR"/>
        </w:rPr>
      </w:pPr>
      <w:bookmarkStart w:id="194" w:name="_DV_C120"/>
      <w:bookmarkEnd w:id="193"/>
      <w:r w:rsidRPr="008A5033">
        <w:rPr>
          <w:rStyle w:val="DeltaViewDeletion"/>
          <w:rFonts w:eastAsia="Times New Roman" w:cs="Arial"/>
          <w:color w:val="C00000"/>
        </w:rPr>
        <w:t xml:space="preserve">c. </w:t>
      </w:r>
      <w:bookmarkStart w:id="195" w:name="_DV_M83"/>
      <w:bookmarkEnd w:id="194"/>
      <w:bookmarkEnd w:id="195"/>
      <w:r>
        <w:rPr>
          <w:rFonts w:eastAsia="Times New Roman"/>
        </w:rPr>
        <w:t>S</w:t>
      </w:r>
      <w:r w:rsidR="30269972">
        <w:rPr>
          <w:rFonts w:eastAsia="Times New Roman"/>
        </w:rPr>
        <w:t xml:space="preserve">chedule earthwork to minimize the amount of disturbed area </w:t>
      </w:r>
      <w:bookmarkStart w:id="196" w:name="_DV_C121"/>
      <w:r w:rsidR="00003027" w:rsidRPr="008A5033">
        <w:rPr>
          <w:rStyle w:val="DeltaViewDeletion"/>
          <w:rFonts w:eastAsia="Times New Roman" w:cs="Arial"/>
          <w:color w:val="C00000"/>
        </w:rPr>
        <w:t xml:space="preserve">during periods of high rainfall potential </w:t>
      </w:r>
      <w:bookmarkStart w:id="197" w:name="_DV_M84"/>
      <w:bookmarkEnd w:id="196"/>
      <w:bookmarkEnd w:id="197"/>
      <w:r w:rsidR="30269972">
        <w:rPr>
          <w:rFonts w:eastAsia="Times New Roman"/>
        </w:rPr>
        <w:t xml:space="preserve">when </w:t>
      </w:r>
      <w:proofErr w:type="gramStart"/>
      <w:r w:rsidR="30269972">
        <w:rPr>
          <w:rFonts w:eastAsia="Times New Roman"/>
        </w:rPr>
        <w:t>feasible;</w:t>
      </w:r>
      <w:proofErr w:type="gramEnd"/>
    </w:p>
    <w:p w14:paraId="705390C5" w14:textId="77777777" w:rsidR="002B524C" w:rsidRDefault="00986D2A">
      <w:pPr>
        <w:pStyle w:val="ListParagraph"/>
        <w:widowControl/>
        <w:numPr>
          <w:ilvl w:val="1"/>
          <w:numId w:val="0"/>
        </w:numPr>
        <w:ind w:left="1440" w:hanging="360"/>
        <w:rPr>
          <w:rFonts w:eastAsia="Times New Roman" w:cs="Arial"/>
        </w:rPr>
      </w:pPr>
      <w:bookmarkStart w:id="198" w:name="_DV_C122"/>
      <w:r w:rsidRPr="008A5033">
        <w:rPr>
          <w:rStyle w:val="DeltaViewDeletion"/>
          <w:rFonts w:eastAsia="Times New Roman" w:cs="Arial"/>
          <w:color w:val="C00000"/>
        </w:rPr>
        <w:t>d.</w:t>
      </w:r>
      <w:r w:rsidRPr="008A5033">
        <w:rPr>
          <w:rStyle w:val="DeltaViewDeletion"/>
          <w:rFonts w:eastAsia="Times New Roman" w:cs="Arial"/>
          <w:color w:val="C00000"/>
        </w:rPr>
        <w:tab/>
        <w:t xml:space="preserve">Stabilize exposed soils disturbed by construction activities by designing, installing, and maintaining BMPs that minimize erosion. Temporary or permanent BMPs shall be applied within </w:t>
      </w:r>
      <w:r w:rsidR="00997176" w:rsidRPr="008A5033">
        <w:rPr>
          <w:rStyle w:val="DeltaViewDeletion"/>
          <w:rFonts w:eastAsia="Times New Roman" w:cs="Arial"/>
          <w:color w:val="C00000"/>
        </w:rPr>
        <w:t xml:space="preserve">14 days of completing earthwork in a specific area or prior to a </w:t>
      </w:r>
      <w:r w:rsidR="050D49BB" w:rsidRPr="008A5033">
        <w:rPr>
          <w:rStyle w:val="DeltaViewDeletion"/>
          <w:rFonts w:eastAsia="Times New Roman" w:cs="Arial"/>
          <w:color w:val="C00000"/>
        </w:rPr>
        <w:t>forecasted precipitation event</w:t>
      </w:r>
      <w:r w:rsidR="002B42B0" w:rsidRPr="008A5033">
        <w:rPr>
          <w:rStyle w:val="DeltaViewDeletion"/>
          <w:rFonts w:eastAsia="Times New Roman" w:cs="Arial"/>
          <w:color w:val="C00000"/>
        </w:rPr>
        <w:t xml:space="preserve">, whichever is </w:t>
      </w:r>
      <w:proofErr w:type="gramStart"/>
      <w:r w:rsidR="002B42B0" w:rsidRPr="008A5033">
        <w:rPr>
          <w:rStyle w:val="DeltaViewDeletion"/>
          <w:rFonts w:eastAsia="Times New Roman" w:cs="Arial"/>
          <w:color w:val="C00000"/>
        </w:rPr>
        <w:t>sooner</w:t>
      </w:r>
      <w:r w:rsidR="00A337A2" w:rsidRPr="008A5033">
        <w:rPr>
          <w:rStyle w:val="DeltaViewDeletion"/>
          <w:rFonts w:eastAsia="Times New Roman" w:cs="Arial"/>
          <w:color w:val="C00000"/>
        </w:rPr>
        <w:t>;</w:t>
      </w:r>
      <w:bookmarkStart w:id="199" w:name="_DV_C123"/>
      <w:bookmarkEnd w:id="198"/>
      <w:proofErr w:type="gramEnd"/>
    </w:p>
    <w:p w14:paraId="705390C6" w14:textId="77777777" w:rsidR="002B524C" w:rsidRDefault="002B524C" w:rsidP="00493847">
      <w:pPr>
        <w:pStyle w:val="ListParagraph"/>
        <w:widowControl/>
        <w:numPr>
          <w:ilvl w:val="1"/>
          <w:numId w:val="25"/>
        </w:numPr>
        <w:rPr>
          <w:rFonts w:eastAsia="Times New Roman"/>
        </w:rPr>
      </w:pPr>
      <w:bookmarkStart w:id="200" w:name="_DV_C124"/>
      <w:bookmarkEnd w:id="199"/>
      <w:r>
        <w:rPr>
          <w:rStyle w:val="DeltaViewInsertion"/>
          <w:rFonts w:eastAsia="Times New Roman"/>
        </w:rPr>
        <w:t>Immediately initiate stabilization for</w:t>
      </w:r>
      <w:r w:rsidR="1B6F7FFC">
        <w:rPr>
          <w:rStyle w:val="DeltaViewInsertion"/>
          <w:rFonts w:eastAsia="Times New Roman"/>
        </w:rPr>
        <w:t xml:space="preserve"> disturbed areas whenever </w:t>
      </w:r>
      <w:r w:rsidR="00490C0F">
        <w:rPr>
          <w:rStyle w:val="DeltaViewInsertion"/>
          <w:rFonts w:eastAsia="Times New Roman"/>
        </w:rPr>
        <w:t>earth disturbing</w:t>
      </w:r>
      <w:r w:rsidR="1B6F7FFC">
        <w:rPr>
          <w:rStyle w:val="DeltaViewInsertion"/>
          <w:rFonts w:eastAsia="Times New Roman"/>
        </w:rPr>
        <w:t xml:space="preserve"> activities have permanently ceased </w:t>
      </w:r>
      <w:r w:rsidR="00490C0F">
        <w:rPr>
          <w:rStyle w:val="DeltaViewInsertion"/>
          <w:rFonts w:eastAsia="Times New Roman"/>
        </w:rPr>
        <w:t xml:space="preserve">on any portion of the site, or temporarily ceased on any portion of the site and will not resume for a period exceeding 14 calendar </w:t>
      </w:r>
      <w:proofErr w:type="gramStart"/>
      <w:r w:rsidR="00490C0F">
        <w:rPr>
          <w:rStyle w:val="DeltaViewInsertion"/>
          <w:rFonts w:eastAsia="Times New Roman"/>
        </w:rPr>
        <w:t>days</w:t>
      </w:r>
      <w:r w:rsidR="00264710">
        <w:rPr>
          <w:rStyle w:val="DeltaViewInsertion"/>
          <w:rFonts w:eastAsia="Times New Roman"/>
        </w:rPr>
        <w:t>;</w:t>
      </w:r>
      <w:proofErr w:type="gramEnd"/>
      <w:r w:rsidR="00264710">
        <w:rPr>
          <w:rStyle w:val="DeltaViewInsertion"/>
          <w:rFonts w:eastAsia="Times New Roman"/>
          <w:vertAlign w:val="superscript"/>
        </w:rPr>
        <w:footnoteReference w:customMarkFollows="1" w:id="3"/>
        <w:t>2</w:t>
      </w:r>
      <w:bookmarkStart w:id="202" w:name="_DV_C126"/>
      <w:bookmarkEnd w:id="200"/>
    </w:p>
    <w:p w14:paraId="705390C7" w14:textId="77777777" w:rsidR="00356879" w:rsidRDefault="002B524C" w:rsidP="00493847">
      <w:pPr>
        <w:pStyle w:val="ListParagraph"/>
        <w:widowControl/>
        <w:numPr>
          <w:ilvl w:val="1"/>
          <w:numId w:val="25"/>
        </w:numPr>
        <w:rPr>
          <w:rFonts w:eastAsia="Times New Roman"/>
        </w:rPr>
      </w:pPr>
      <w:bookmarkStart w:id="203" w:name="_DV_C127"/>
      <w:bookmarkEnd w:id="202"/>
      <w:r>
        <w:rPr>
          <w:rStyle w:val="DeltaViewInsertion"/>
          <w:rFonts w:eastAsia="Times New Roman"/>
        </w:rPr>
        <w:t>Minimize</w:t>
      </w:r>
      <w:r w:rsidR="1CEC7276">
        <w:rPr>
          <w:rStyle w:val="DeltaViewInsertion"/>
          <w:rFonts w:eastAsia="Times New Roman"/>
        </w:rPr>
        <w:t xml:space="preserve"> soil compaction in areas other than where the intended function of a specific area dictates that it be </w:t>
      </w:r>
      <w:proofErr w:type="gramStart"/>
      <w:r w:rsidR="1CEC7276">
        <w:rPr>
          <w:rStyle w:val="DeltaViewInsertion"/>
          <w:rFonts w:eastAsia="Times New Roman"/>
        </w:rPr>
        <w:t>compacted;</w:t>
      </w:r>
      <w:bookmarkStart w:id="204" w:name="_DV_C128"/>
      <w:bookmarkEnd w:id="203"/>
      <w:proofErr w:type="gramEnd"/>
    </w:p>
    <w:p w14:paraId="705390C8" w14:textId="139AB757" w:rsidR="002B524C" w:rsidRDefault="00371EDC" w:rsidP="00493847">
      <w:pPr>
        <w:pStyle w:val="ListParagraph"/>
        <w:widowControl/>
        <w:numPr>
          <w:ilvl w:val="1"/>
          <w:numId w:val="25"/>
        </w:numPr>
        <w:rPr>
          <w:rFonts w:eastAsia="Times New Roman"/>
        </w:rPr>
      </w:pPr>
      <w:bookmarkStart w:id="205" w:name="_DV_C129"/>
      <w:bookmarkEnd w:id="204"/>
      <w:r w:rsidRPr="008A5033">
        <w:rPr>
          <w:rStyle w:val="DeltaViewDeletion"/>
          <w:rFonts w:eastAsia="Times New Roman" w:cs="Arial"/>
          <w:color w:val="C00000"/>
        </w:rPr>
        <w:t xml:space="preserve">e. </w:t>
      </w:r>
      <w:bookmarkStart w:id="206" w:name="_DV_M85"/>
      <w:bookmarkEnd w:id="205"/>
      <w:bookmarkEnd w:id="206"/>
      <w:r>
        <w:rPr>
          <w:rFonts w:eastAsia="Times New Roman"/>
        </w:rPr>
        <w:t xml:space="preserve">Erosion control BMPs </w:t>
      </w:r>
      <w:bookmarkStart w:id="207" w:name="_DV_C130"/>
      <w:r w:rsidR="007129CB" w:rsidRPr="008A5033">
        <w:rPr>
          <w:rStyle w:val="DeltaViewDeletion"/>
          <w:rFonts w:eastAsia="Times New Roman" w:cs="Arial"/>
          <w:color w:val="C00000"/>
        </w:rPr>
        <w:t>must</w:t>
      </w:r>
      <w:bookmarkStart w:id="208" w:name="_DV_C131"/>
      <w:bookmarkEnd w:id="207"/>
      <w:r w:rsidR="008A5033">
        <w:rPr>
          <w:rStyle w:val="DeltaViewInsertion"/>
          <w:rFonts w:eastAsia="Times New Roman"/>
        </w:rPr>
        <w:t xml:space="preserve"> </w:t>
      </w:r>
      <w:r w:rsidR="003D21B1">
        <w:rPr>
          <w:rStyle w:val="DeltaViewInsertion"/>
          <w:rFonts w:eastAsia="Times New Roman"/>
        </w:rPr>
        <w:t xml:space="preserve">(with the exception of sprayed products) </w:t>
      </w:r>
      <w:r w:rsidR="00BF6EFE">
        <w:rPr>
          <w:rStyle w:val="DeltaViewInsertion"/>
          <w:rFonts w:eastAsia="Times New Roman"/>
        </w:rPr>
        <w:t>shall</w:t>
      </w:r>
      <w:bookmarkStart w:id="209" w:name="_DV_M86"/>
      <w:bookmarkEnd w:id="208"/>
      <w:bookmarkEnd w:id="209"/>
      <w:r w:rsidR="00BF6EFE">
        <w:rPr>
          <w:rFonts w:eastAsia="Times New Roman"/>
        </w:rPr>
        <w:t xml:space="preserve"> be available on-site</w:t>
      </w:r>
      <w:r w:rsidR="00764E07">
        <w:rPr>
          <w:rFonts w:eastAsia="Times New Roman"/>
        </w:rPr>
        <w:t xml:space="preserve"> </w:t>
      </w:r>
      <w:bookmarkStart w:id="210" w:name="_DV_C132"/>
      <w:r w:rsidR="00764E07">
        <w:rPr>
          <w:rStyle w:val="DeltaViewInsertion"/>
          <w:rFonts w:eastAsia="Times New Roman"/>
        </w:rPr>
        <w:t xml:space="preserve">or </w:t>
      </w:r>
      <w:r w:rsidR="00A40A46">
        <w:rPr>
          <w:rStyle w:val="DeltaViewInsertion"/>
          <w:rFonts w:eastAsia="Times New Roman"/>
        </w:rPr>
        <w:t>at a nearby location</w:t>
      </w:r>
      <w:r w:rsidR="00915B1C">
        <w:rPr>
          <w:rStyle w:val="DeltaViewInsertion"/>
          <w:rFonts w:eastAsia="Times New Roman"/>
        </w:rPr>
        <w:t xml:space="preserve"> (e.g., common lay-down yard)</w:t>
      </w:r>
      <w:r w:rsidR="00E62CD1">
        <w:rPr>
          <w:rStyle w:val="DeltaViewInsertion"/>
          <w:rFonts w:eastAsia="Times New Roman"/>
        </w:rPr>
        <w:t xml:space="preserve">, </w:t>
      </w:r>
      <w:r w:rsidR="6EF1C966">
        <w:rPr>
          <w:rStyle w:val="DeltaViewInsertion"/>
          <w:rFonts w:eastAsia="Times New Roman"/>
        </w:rPr>
        <w:t xml:space="preserve">year-round </w:t>
      </w:r>
      <w:bookmarkStart w:id="211" w:name="_DV_M87"/>
      <w:bookmarkEnd w:id="210"/>
      <w:bookmarkEnd w:id="211"/>
      <w:r w:rsidR="77EF36F5">
        <w:rPr>
          <w:rFonts w:eastAsia="Times New Roman"/>
        </w:rPr>
        <w:t xml:space="preserve">with trained </w:t>
      </w:r>
      <w:bookmarkStart w:id="212" w:name="_DV_C133"/>
      <w:r w:rsidR="007129CB" w:rsidRPr="008A5033">
        <w:rPr>
          <w:rStyle w:val="DeltaViewDeletion"/>
          <w:rFonts w:eastAsia="Times New Roman" w:cs="Arial"/>
          <w:color w:val="C00000"/>
        </w:rPr>
        <w:t>staff</w:t>
      </w:r>
      <w:bookmarkStart w:id="213" w:name="_DV_C134"/>
      <w:bookmarkEnd w:id="212"/>
      <w:r w:rsidR="008A2C69">
        <w:rPr>
          <w:rStyle w:val="DeltaViewDeletion"/>
          <w:rFonts w:eastAsia="Times New Roman" w:cs="Arial"/>
        </w:rPr>
        <w:t xml:space="preserve"> </w:t>
      </w:r>
      <w:r w:rsidR="00103EC0">
        <w:rPr>
          <w:rStyle w:val="DeltaViewInsertion"/>
          <w:rFonts w:eastAsia="Times New Roman"/>
        </w:rPr>
        <w:t>persons</w:t>
      </w:r>
      <w:bookmarkStart w:id="214" w:name="_DV_M88"/>
      <w:bookmarkEnd w:id="213"/>
      <w:bookmarkEnd w:id="214"/>
      <w:r w:rsidR="00103EC0">
        <w:rPr>
          <w:rFonts w:eastAsia="Times New Roman"/>
        </w:rPr>
        <w:t xml:space="preserve"> </w:t>
      </w:r>
      <w:r w:rsidR="77EF36F5">
        <w:rPr>
          <w:rFonts w:eastAsia="Times New Roman"/>
        </w:rPr>
        <w:t>able to deploy the product under the direction of the Q</w:t>
      </w:r>
      <w:r w:rsidR="5DE4728E">
        <w:rPr>
          <w:rFonts w:eastAsia="Times New Roman"/>
        </w:rPr>
        <w:t xml:space="preserve">ualified </w:t>
      </w:r>
      <w:r w:rsidR="77EF36F5">
        <w:rPr>
          <w:rFonts w:eastAsia="Times New Roman"/>
        </w:rPr>
        <w:t>S</w:t>
      </w:r>
      <w:r w:rsidR="5DE4728E">
        <w:rPr>
          <w:rFonts w:eastAsia="Times New Roman"/>
        </w:rPr>
        <w:t>WPP</w:t>
      </w:r>
      <w:r w:rsidR="77EF36F5">
        <w:rPr>
          <w:rFonts w:eastAsia="Times New Roman"/>
        </w:rPr>
        <w:t>P</w:t>
      </w:r>
      <w:r w:rsidR="5DE4728E">
        <w:rPr>
          <w:rFonts w:eastAsia="Times New Roman"/>
        </w:rPr>
        <w:t xml:space="preserve"> </w:t>
      </w:r>
      <w:proofErr w:type="gramStart"/>
      <w:r w:rsidR="5DE4728E">
        <w:rPr>
          <w:rFonts w:eastAsia="Times New Roman"/>
        </w:rPr>
        <w:t>Practitioner;</w:t>
      </w:r>
      <w:bookmarkStart w:id="215" w:name="_DV_C135"/>
      <w:proofErr w:type="gramEnd"/>
    </w:p>
    <w:p w14:paraId="705390C9" w14:textId="77777777" w:rsidR="002B524C" w:rsidRDefault="002E7B54" w:rsidP="00493847">
      <w:pPr>
        <w:pStyle w:val="ListParagraph"/>
        <w:widowControl/>
        <w:numPr>
          <w:ilvl w:val="1"/>
          <w:numId w:val="25"/>
        </w:numPr>
        <w:rPr>
          <w:rFonts w:eastAsia="Times New Roman" w:cs="Arial"/>
        </w:rPr>
      </w:pPr>
      <w:bookmarkStart w:id="216" w:name="_DV_C136"/>
      <w:bookmarkEnd w:id="215"/>
      <w:r w:rsidRPr="008A5033">
        <w:rPr>
          <w:rStyle w:val="DeltaViewDeletion"/>
          <w:rFonts w:eastAsia="Times New Roman" w:cs="Arial"/>
          <w:color w:val="C00000"/>
        </w:rPr>
        <w:t xml:space="preserve">f. </w:t>
      </w:r>
      <w:bookmarkStart w:id="217" w:name="_DV_M89"/>
      <w:bookmarkEnd w:id="216"/>
      <w:bookmarkEnd w:id="217"/>
      <w:r>
        <w:rPr>
          <w:rFonts w:eastAsia="Times New Roman"/>
        </w:rPr>
        <w:t xml:space="preserve">Reestablish vegetation </w:t>
      </w:r>
      <w:r w:rsidR="4EAE0174">
        <w:rPr>
          <w:rFonts w:eastAsia="Times New Roman"/>
        </w:rPr>
        <w:t xml:space="preserve">or non-vegetative erosion controls as soon as </w:t>
      </w:r>
      <w:proofErr w:type="gramStart"/>
      <w:r w:rsidR="4EAE0174">
        <w:rPr>
          <w:rFonts w:eastAsia="Times New Roman"/>
        </w:rPr>
        <w:t>practicable;</w:t>
      </w:r>
      <w:proofErr w:type="gramEnd"/>
      <w:r>
        <w:rPr>
          <w:rFonts w:eastAsia="Times New Roman" w:cs="Arial"/>
        </w:rPr>
        <w:t xml:space="preserve">  </w:t>
      </w:r>
      <w:bookmarkStart w:id="218" w:name="_DV_C137"/>
    </w:p>
    <w:p w14:paraId="705390CA" w14:textId="45AD8F05" w:rsidR="0097509C" w:rsidRDefault="004D4F8A" w:rsidP="00493847">
      <w:pPr>
        <w:pStyle w:val="ListParagraph"/>
        <w:widowControl/>
        <w:numPr>
          <w:ilvl w:val="1"/>
          <w:numId w:val="25"/>
        </w:numPr>
        <w:rPr>
          <w:rFonts w:eastAsia="Times New Roman"/>
        </w:rPr>
      </w:pPr>
      <w:bookmarkStart w:id="219" w:name="_DV_C138"/>
      <w:bookmarkEnd w:id="218"/>
      <w:r w:rsidRPr="008A5033">
        <w:rPr>
          <w:rStyle w:val="DeltaViewDeletion"/>
          <w:rFonts w:eastAsia="Times New Roman" w:cs="Arial"/>
          <w:color w:val="C00000"/>
        </w:rPr>
        <w:t>g. Divert</w:t>
      </w:r>
      <w:bookmarkStart w:id="220" w:name="_DV_C139"/>
      <w:bookmarkEnd w:id="219"/>
      <w:r w:rsidR="008A2C69">
        <w:rPr>
          <w:rStyle w:val="DeltaViewDeletion"/>
          <w:rFonts w:eastAsia="Times New Roman" w:cs="Arial"/>
        </w:rPr>
        <w:t xml:space="preserve"> </w:t>
      </w:r>
      <w:r>
        <w:rPr>
          <w:rStyle w:val="DeltaViewInsertion"/>
          <w:rFonts w:eastAsia="Times New Roman"/>
        </w:rPr>
        <w:t xml:space="preserve">If </w:t>
      </w:r>
      <w:r w:rsidR="00780B27">
        <w:rPr>
          <w:rStyle w:val="DeltaViewInsertion"/>
          <w:rFonts w:eastAsia="Times New Roman"/>
        </w:rPr>
        <w:t>feasible d</w:t>
      </w:r>
      <w:r w:rsidR="7BBE49EC">
        <w:rPr>
          <w:rStyle w:val="DeltaViewInsertion"/>
          <w:rFonts w:eastAsia="Times New Roman"/>
        </w:rPr>
        <w:t>ivert</w:t>
      </w:r>
      <w:bookmarkStart w:id="221" w:name="_DV_M90"/>
      <w:bookmarkEnd w:id="220"/>
      <w:bookmarkEnd w:id="221"/>
      <w:r w:rsidR="7BBE49EC">
        <w:rPr>
          <w:rFonts w:eastAsia="Times New Roman"/>
        </w:rPr>
        <w:t xml:space="preserve"> up gradient run-on water from contacting areas of exposed soils disturbed by construction activities or convey run-on through the site in a manner that prevents erosion from areas of </w:t>
      </w:r>
      <w:r w:rsidR="7BBE49EC">
        <w:rPr>
          <w:rFonts w:eastAsia="Times New Roman"/>
        </w:rPr>
        <w:lastRenderedPageBreak/>
        <w:t xml:space="preserve">construction and does not compromise the effectiveness of erosion, sediment, and perimeter </w:t>
      </w:r>
      <w:proofErr w:type="gramStart"/>
      <w:r w:rsidR="7BBE49EC">
        <w:rPr>
          <w:rFonts w:eastAsia="Times New Roman"/>
        </w:rPr>
        <w:t>controls;</w:t>
      </w:r>
      <w:bookmarkStart w:id="222" w:name="_DV_C140"/>
      <w:proofErr w:type="gramEnd"/>
    </w:p>
    <w:p w14:paraId="705390CB" w14:textId="77777777" w:rsidR="0097509C" w:rsidRDefault="002E7B54" w:rsidP="00493847">
      <w:pPr>
        <w:pStyle w:val="ListParagraph"/>
        <w:widowControl/>
        <w:numPr>
          <w:ilvl w:val="1"/>
          <w:numId w:val="25"/>
        </w:numPr>
        <w:rPr>
          <w:rFonts w:eastAsia="Times New Roman"/>
        </w:rPr>
      </w:pPr>
      <w:bookmarkStart w:id="223" w:name="_DV_C141"/>
      <w:bookmarkEnd w:id="222"/>
      <w:r w:rsidRPr="008A5033">
        <w:rPr>
          <w:rStyle w:val="DeltaViewDeletion"/>
          <w:rFonts w:eastAsia="Times New Roman" w:cs="Arial"/>
          <w:color w:val="C00000"/>
        </w:rPr>
        <w:t xml:space="preserve">h. </w:t>
      </w:r>
      <w:bookmarkStart w:id="224" w:name="_DV_M91"/>
      <w:bookmarkEnd w:id="223"/>
      <w:bookmarkEnd w:id="224"/>
      <w:r>
        <w:rPr>
          <w:rFonts w:eastAsia="Times New Roman"/>
        </w:rPr>
        <w:t>Run-on water flowing onto a</w:t>
      </w:r>
      <w:bookmarkStart w:id="225" w:name="_DV_C142"/>
      <w:r w:rsidRPr="008A5033">
        <w:rPr>
          <w:rStyle w:val="DeltaViewDeletion"/>
          <w:rFonts w:eastAsia="Times New Roman" w:cs="Arial"/>
          <w:color w:val="C00000"/>
        </w:rPr>
        <w:t xml:space="preserve"> managed</w:t>
      </w:r>
      <w:bookmarkStart w:id="226" w:name="_DV_M92"/>
      <w:bookmarkEnd w:id="225"/>
      <w:bookmarkEnd w:id="226"/>
      <w:r>
        <w:rPr>
          <w:rFonts w:eastAsia="Times New Roman"/>
        </w:rPr>
        <w:t xml:space="preserve"> site from off-site areas may be separated from a site’s stormwater discharge to eliminate commingled contribution. Run-on diversion shall occur prior to entering an area affected by construction activity. Run-on flow diversion shall be conveyed through or around the construction activity in plastic pipe or an engineered conveyance channel in a manner that will not cause erosion due to flow diversion. Run-on combined with a site’s stormwater discharge is considered a stormwater </w:t>
      </w:r>
      <w:proofErr w:type="gramStart"/>
      <w:r>
        <w:rPr>
          <w:rFonts w:eastAsia="Times New Roman"/>
        </w:rPr>
        <w:t>discharge</w:t>
      </w:r>
      <w:bookmarkStart w:id="227" w:name="_DV_C143"/>
      <w:r w:rsidRPr="008A5033">
        <w:rPr>
          <w:rStyle w:val="DeltaViewDeletion"/>
          <w:rFonts w:eastAsia="Times New Roman" w:cs="Arial"/>
          <w:color w:val="C00000"/>
        </w:rPr>
        <w:t xml:space="preserve">.  </w:t>
      </w:r>
      <w:bookmarkStart w:id="228" w:name="_DV_C144"/>
      <w:bookmarkEnd w:id="227"/>
      <w:r w:rsidR="00D90256">
        <w:rPr>
          <w:rStyle w:val="DeltaViewInsertion"/>
          <w:rFonts w:eastAsia="Times New Roman"/>
        </w:rPr>
        <w:t>;</w:t>
      </w:r>
      <w:bookmarkStart w:id="229" w:name="_DV_C145"/>
      <w:bookmarkEnd w:id="228"/>
      <w:proofErr w:type="gramEnd"/>
    </w:p>
    <w:p w14:paraId="705390CC" w14:textId="77777777" w:rsidR="00912596" w:rsidRDefault="00A9149C" w:rsidP="00493847">
      <w:pPr>
        <w:pStyle w:val="ListParagraph"/>
        <w:widowControl/>
        <w:numPr>
          <w:ilvl w:val="1"/>
          <w:numId w:val="25"/>
        </w:numPr>
        <w:rPr>
          <w:rFonts w:eastAsia="Times New Roman"/>
        </w:rPr>
      </w:pPr>
      <w:bookmarkStart w:id="230" w:name="_DV_C146"/>
      <w:bookmarkEnd w:id="229"/>
      <w:proofErr w:type="spellStart"/>
      <w:r w:rsidRPr="008A5033">
        <w:rPr>
          <w:rStyle w:val="DeltaViewDeletion"/>
          <w:rFonts w:eastAsia="Times New Roman" w:cs="Arial"/>
          <w:color w:val="C00000"/>
        </w:rPr>
        <w:t>i</w:t>
      </w:r>
      <w:proofErr w:type="spellEnd"/>
      <w:r w:rsidRPr="008A5033">
        <w:rPr>
          <w:rStyle w:val="DeltaViewDeletion"/>
          <w:rFonts w:eastAsia="Times New Roman" w:cs="Arial"/>
          <w:color w:val="C00000"/>
        </w:rPr>
        <w:t xml:space="preserve">. </w:t>
      </w:r>
      <w:bookmarkStart w:id="231" w:name="_DV_M93"/>
      <w:bookmarkEnd w:id="230"/>
      <w:bookmarkEnd w:id="231"/>
      <w:r>
        <w:rPr>
          <w:rFonts w:eastAsia="Times New Roman"/>
        </w:rPr>
        <w:t>L</w:t>
      </w:r>
      <w:r w:rsidR="30269972">
        <w:rPr>
          <w:rFonts w:eastAsia="Times New Roman"/>
        </w:rPr>
        <w:t xml:space="preserve">imit the use of plastic materials when more sustainable, environmentally friendly alternatives exist. </w:t>
      </w:r>
      <w:r w:rsidR="44F36ED8">
        <w:rPr>
          <w:rFonts w:eastAsia="Times New Roman"/>
        </w:rPr>
        <w:t xml:space="preserve">Where plastic materials are deemed necessary, the discharger shall consider the use of plastic materials resistant to solar </w:t>
      </w:r>
      <w:proofErr w:type="gramStart"/>
      <w:r w:rsidR="44F36ED8">
        <w:rPr>
          <w:rFonts w:eastAsia="Times New Roman"/>
        </w:rPr>
        <w:t>degradation;</w:t>
      </w:r>
      <w:bookmarkStart w:id="232" w:name="_DV_C147"/>
      <w:proofErr w:type="gramEnd"/>
    </w:p>
    <w:p w14:paraId="705390CD" w14:textId="77777777" w:rsidR="00BD0CFC" w:rsidRDefault="002E7B54" w:rsidP="00493847">
      <w:pPr>
        <w:pStyle w:val="ListParagraph"/>
        <w:widowControl/>
        <w:numPr>
          <w:ilvl w:val="1"/>
          <w:numId w:val="25"/>
        </w:numPr>
        <w:rPr>
          <w:rFonts w:eastAsia="Times New Roman" w:cs="Arial"/>
        </w:rPr>
      </w:pPr>
      <w:bookmarkStart w:id="233" w:name="_DV_C148"/>
      <w:bookmarkEnd w:id="232"/>
      <w:r w:rsidRPr="008A5033">
        <w:rPr>
          <w:rStyle w:val="DeltaViewDeletion"/>
          <w:rFonts w:eastAsia="Times New Roman" w:cs="Arial"/>
          <w:color w:val="C00000"/>
        </w:rPr>
        <w:t xml:space="preserve">j. </w:t>
      </w:r>
      <w:bookmarkStart w:id="234" w:name="_DV_M94"/>
      <w:bookmarkEnd w:id="233"/>
      <w:bookmarkEnd w:id="234"/>
      <w:r>
        <w:rPr>
          <w:rFonts w:eastAsia="Times New Roman"/>
        </w:rPr>
        <w:t>Control stormwater and non-stormwater discharges to minimize downstream channel and bank erosion; and,</w:t>
      </w:r>
      <w:r w:rsidR="00712883">
        <w:rPr>
          <w:rFonts w:eastAsia="Times New Roman" w:cs="Arial"/>
        </w:rPr>
        <w:t xml:space="preserve"> </w:t>
      </w:r>
      <w:bookmarkStart w:id="235" w:name="_DV_C149"/>
    </w:p>
    <w:p w14:paraId="705390CE" w14:textId="77777777" w:rsidR="002B524C" w:rsidRDefault="00481811" w:rsidP="00493847">
      <w:pPr>
        <w:pStyle w:val="ListParagraph"/>
        <w:widowControl/>
        <w:numPr>
          <w:ilvl w:val="1"/>
          <w:numId w:val="25"/>
        </w:numPr>
        <w:rPr>
          <w:rFonts w:eastAsia="Times New Roman"/>
        </w:rPr>
      </w:pPr>
      <w:bookmarkStart w:id="236" w:name="_DV_C150"/>
      <w:bookmarkEnd w:id="235"/>
      <w:r w:rsidRPr="008A5033">
        <w:rPr>
          <w:rStyle w:val="DeltaViewDeletion"/>
          <w:rFonts w:eastAsia="Times New Roman" w:cs="Arial"/>
          <w:color w:val="C00000"/>
        </w:rPr>
        <w:t xml:space="preserve">k. </w:t>
      </w:r>
      <w:bookmarkStart w:id="237" w:name="_DV_M95"/>
      <w:bookmarkEnd w:id="236"/>
      <w:bookmarkEnd w:id="237"/>
      <w:r>
        <w:rPr>
          <w:rFonts w:eastAsia="Times New Roman"/>
        </w:rPr>
        <w:t>Control peak flowrates and total volume of stormwater and authorized non-stormwater discharges to minimize channel and streambank erosion and scour in the immediate vicinity of discharge points.</w:t>
      </w:r>
    </w:p>
    <w:p w14:paraId="705390CF" w14:textId="2E549DF7" w:rsidR="00A26F9C" w:rsidRDefault="002B524C" w:rsidP="00493847">
      <w:pPr>
        <w:pStyle w:val="ListParagraph"/>
        <w:widowControl/>
        <w:numPr>
          <w:ilvl w:val="0"/>
          <w:numId w:val="20"/>
        </w:numPr>
        <w:rPr>
          <w:rFonts w:eastAsia="Times New Roman"/>
          <w:szCs w:val="20"/>
        </w:rPr>
      </w:pPr>
      <w:bookmarkStart w:id="238" w:name="_DV_C151"/>
      <w:r w:rsidRPr="008A5033">
        <w:rPr>
          <w:rStyle w:val="DeltaViewDeletion"/>
          <w:rFonts w:eastAsia="Times New Roman" w:cs="Arial"/>
          <w:color w:val="C00000"/>
        </w:rPr>
        <w:t>Risk Level 1</w:t>
      </w:r>
      <w:r w:rsidR="00226802" w:rsidRPr="008A5033">
        <w:rPr>
          <w:rStyle w:val="DeltaViewDeletion"/>
          <w:rFonts w:eastAsia="Times New Roman" w:cs="Arial"/>
          <w:color w:val="C00000"/>
        </w:rPr>
        <w:t xml:space="preserve"> dischargers</w:t>
      </w:r>
      <w:bookmarkStart w:id="239" w:name="_DV_C152"/>
      <w:bookmarkEnd w:id="238"/>
      <w:r w:rsidR="008A2C69">
        <w:rPr>
          <w:rStyle w:val="DeltaViewDeletion"/>
          <w:rFonts w:eastAsia="Times New Roman" w:cs="Arial"/>
        </w:rPr>
        <w:t xml:space="preserve"> </w:t>
      </w:r>
      <w:proofErr w:type="spellStart"/>
      <w:r w:rsidR="00226802">
        <w:rPr>
          <w:rStyle w:val="DeltaViewInsertion"/>
          <w:rFonts w:eastAsia="Times New Roman"/>
        </w:rPr>
        <w:t>D</w:t>
      </w:r>
      <w:r w:rsidR="00A26F9C">
        <w:rPr>
          <w:rStyle w:val="DeltaViewInsertion"/>
          <w:rFonts w:eastAsia="Times New Roman"/>
        </w:rPr>
        <w:t>ischargers</w:t>
      </w:r>
      <w:bookmarkStart w:id="240" w:name="_DV_M96"/>
      <w:bookmarkEnd w:id="239"/>
      <w:bookmarkEnd w:id="240"/>
      <w:proofErr w:type="spellEnd"/>
      <w:r w:rsidR="00A26F9C">
        <w:rPr>
          <w:rFonts w:eastAsia="Times New Roman"/>
        </w:rPr>
        <w:t xml:space="preserve"> that stabilize soil using bonded-fiber matrices, </w:t>
      </w:r>
      <w:proofErr w:type="spellStart"/>
      <w:r w:rsidR="00A26F9C">
        <w:rPr>
          <w:rFonts w:eastAsia="Times New Roman"/>
        </w:rPr>
        <w:t>hydromulches</w:t>
      </w:r>
      <w:proofErr w:type="spellEnd"/>
      <w:r w:rsidR="00A26F9C">
        <w:rPr>
          <w:rFonts w:eastAsia="Times New Roman"/>
        </w:rPr>
        <w:t>, spray tackifiers, or other land-applied products</w:t>
      </w:r>
      <w:bookmarkStart w:id="241" w:name="_DV_C153"/>
      <w:r w:rsidR="00226802" w:rsidRPr="008A5033">
        <w:rPr>
          <w:rStyle w:val="DeltaViewDeletion"/>
          <w:rFonts w:eastAsia="Times New Roman" w:cs="Arial"/>
          <w:color w:val="C00000"/>
        </w:rPr>
        <w:t xml:space="preserve"> containing anionic or nonionic treatment chemicals</w:t>
      </w:r>
      <w:bookmarkStart w:id="242" w:name="_DV_M97"/>
      <w:bookmarkEnd w:id="241"/>
      <w:bookmarkEnd w:id="242"/>
      <w:r w:rsidR="00A26F9C">
        <w:rPr>
          <w:rFonts w:eastAsia="Times New Roman"/>
        </w:rPr>
        <w:t xml:space="preserve"> shall:</w:t>
      </w:r>
    </w:p>
    <w:p w14:paraId="705390D0" w14:textId="77777777" w:rsidR="00A26F9C" w:rsidRDefault="00A26F9C" w:rsidP="00493847">
      <w:pPr>
        <w:pStyle w:val="ListParagraph"/>
        <w:widowControl/>
        <w:numPr>
          <w:ilvl w:val="1"/>
          <w:numId w:val="12"/>
        </w:numPr>
        <w:rPr>
          <w:rFonts w:eastAsia="Times New Roman"/>
          <w:szCs w:val="20"/>
        </w:rPr>
      </w:pPr>
      <w:bookmarkStart w:id="243" w:name="_DV_M98"/>
      <w:bookmarkEnd w:id="243"/>
      <w:r>
        <w:rPr>
          <w:rFonts w:eastAsia="Times New Roman"/>
        </w:rPr>
        <w:t>Apply the product according to the manufacturer’s instructions and guidance; and,</w:t>
      </w:r>
    </w:p>
    <w:p w14:paraId="705390D1" w14:textId="77777777" w:rsidR="00A26F9C" w:rsidRDefault="00A26F9C" w:rsidP="00493847">
      <w:pPr>
        <w:pStyle w:val="ListParagraph"/>
        <w:widowControl/>
        <w:numPr>
          <w:ilvl w:val="1"/>
          <w:numId w:val="12"/>
        </w:numPr>
        <w:rPr>
          <w:rFonts w:eastAsia="Times New Roman" w:cs="Arial"/>
        </w:rPr>
      </w:pPr>
      <w:bookmarkStart w:id="244" w:name="_DV_M99"/>
      <w:bookmarkEnd w:id="244"/>
      <w:r>
        <w:rPr>
          <w:rFonts w:eastAsia="Times New Roman"/>
        </w:rPr>
        <w:t xml:space="preserve">Apply the product </w:t>
      </w:r>
      <w:bookmarkStart w:id="245" w:name="_DV_C154"/>
      <w:r w:rsidR="00226802" w:rsidRPr="008A5033">
        <w:rPr>
          <w:rStyle w:val="DeltaViewDeletion"/>
          <w:rFonts w:eastAsia="Times New Roman" w:cs="Arial"/>
          <w:color w:val="C00000"/>
        </w:rPr>
        <w:t xml:space="preserve">48 hours prior to a forecasted precipitation event or </w:t>
      </w:r>
      <w:bookmarkStart w:id="246" w:name="_DV_M100"/>
      <w:bookmarkEnd w:id="245"/>
      <w:bookmarkEnd w:id="246"/>
      <w:r w:rsidR="00226802">
        <w:rPr>
          <w:rFonts w:eastAsia="Times New Roman"/>
        </w:rPr>
        <w:t>according to the manufacturer’s guidance</w:t>
      </w:r>
      <w:bookmarkStart w:id="247" w:name="_DV_C155"/>
      <w:r w:rsidR="00226802" w:rsidRPr="008A5033">
        <w:rPr>
          <w:rStyle w:val="DeltaViewDeletion"/>
          <w:rFonts w:eastAsia="Times New Roman" w:cs="Arial"/>
          <w:color w:val="C00000"/>
        </w:rPr>
        <w:t>,</w:t>
      </w:r>
      <w:r w:rsidR="00BE6678" w:rsidRPr="008A5033">
        <w:rPr>
          <w:rStyle w:val="DeltaViewDeletion"/>
          <w:rFonts w:eastAsia="Times New Roman" w:cs="Arial"/>
          <w:color w:val="C00000"/>
        </w:rPr>
        <w:t xml:space="preserve"> whichever is longer,</w:t>
      </w:r>
      <w:bookmarkStart w:id="248" w:name="_DV_M101"/>
      <w:bookmarkEnd w:id="247"/>
      <w:bookmarkEnd w:id="248"/>
      <w:r w:rsidR="008C6A7D">
        <w:rPr>
          <w:rFonts w:eastAsia="Times New Roman"/>
        </w:rPr>
        <w:t xml:space="preserve"> to allow for ample cure time and to prevent treatment chemicals from being transported by runoff.</w:t>
      </w:r>
      <w:r w:rsidR="00226802">
        <w:rPr>
          <w:rFonts w:eastAsia="Times New Roman" w:cs="Arial"/>
        </w:rPr>
        <w:t xml:space="preserve"> </w:t>
      </w:r>
    </w:p>
    <w:p w14:paraId="705390D2" w14:textId="77777777" w:rsidR="00FC326E" w:rsidRDefault="00A26F9C">
      <w:pPr>
        <w:pStyle w:val="Heading3"/>
        <w:widowControl/>
        <w:rPr>
          <w:rFonts w:eastAsia="Times New Roman"/>
        </w:rPr>
      </w:pPr>
      <w:bookmarkStart w:id="249" w:name="_DV_M102"/>
      <w:bookmarkEnd w:id="249"/>
      <w:r>
        <w:rPr>
          <w:rFonts w:eastAsia="Times New Roman"/>
        </w:rPr>
        <w:t>Sediment Controls</w:t>
      </w:r>
    </w:p>
    <w:p w14:paraId="705390D3" w14:textId="254C6BF4" w:rsidR="00BD0CFC" w:rsidRDefault="00FC326E" w:rsidP="00493847">
      <w:pPr>
        <w:pStyle w:val="ListParagraph"/>
        <w:widowControl/>
        <w:numPr>
          <w:ilvl w:val="0"/>
          <w:numId w:val="15"/>
        </w:numPr>
        <w:rPr>
          <w:rFonts w:eastAsia="Times New Roman"/>
        </w:rPr>
      </w:pPr>
      <w:bookmarkStart w:id="250" w:name="_DV_C156"/>
      <w:r w:rsidRPr="008A5033">
        <w:rPr>
          <w:rStyle w:val="DeltaViewDeletion"/>
          <w:rFonts w:eastAsia="Times New Roman" w:cs="Arial"/>
          <w:color w:val="C00000"/>
        </w:rPr>
        <w:t xml:space="preserve">Risk Level 1 </w:t>
      </w:r>
      <w:r w:rsidR="005C11A8" w:rsidRPr="008A5033">
        <w:rPr>
          <w:rStyle w:val="DeltaViewDeletion"/>
          <w:rFonts w:eastAsia="Times New Roman" w:cs="Arial"/>
          <w:color w:val="C00000"/>
        </w:rPr>
        <w:t>dischargers</w:t>
      </w:r>
      <w:bookmarkStart w:id="251" w:name="_DV_C157"/>
      <w:bookmarkEnd w:id="250"/>
      <w:r w:rsidR="001010D6">
        <w:rPr>
          <w:rStyle w:val="DeltaViewDeletion"/>
          <w:rFonts w:eastAsia="Times New Roman" w:cs="Arial"/>
        </w:rPr>
        <w:t xml:space="preserve"> </w:t>
      </w:r>
      <w:proofErr w:type="spellStart"/>
      <w:r w:rsidR="005C11A8">
        <w:rPr>
          <w:rStyle w:val="DeltaViewInsertion"/>
          <w:rFonts w:eastAsia="Times New Roman"/>
        </w:rPr>
        <w:t>D</w:t>
      </w:r>
      <w:r w:rsidR="00BD0CFC">
        <w:rPr>
          <w:rStyle w:val="DeltaViewInsertion"/>
          <w:rFonts w:eastAsia="Times New Roman"/>
        </w:rPr>
        <w:t>ischargers</w:t>
      </w:r>
      <w:bookmarkStart w:id="252" w:name="_DV_M103"/>
      <w:bookmarkEnd w:id="251"/>
      <w:bookmarkEnd w:id="252"/>
      <w:proofErr w:type="spellEnd"/>
      <w:r w:rsidR="00BD0CFC">
        <w:rPr>
          <w:rFonts w:eastAsia="Times New Roman"/>
        </w:rPr>
        <w:t xml:space="preserve"> shall implement</w:t>
      </w:r>
      <w:bookmarkStart w:id="253" w:name="_DV_C158"/>
      <w:r w:rsidR="007F598E" w:rsidRPr="008A5033">
        <w:rPr>
          <w:rStyle w:val="DeltaViewDeletion"/>
          <w:rFonts w:eastAsia="Times New Roman" w:cs="Arial"/>
          <w:color w:val="C00000"/>
        </w:rPr>
        <w:t>, to the extent feasible,</w:t>
      </w:r>
      <w:bookmarkStart w:id="254" w:name="_DV_M104"/>
      <w:bookmarkEnd w:id="253"/>
      <w:bookmarkEnd w:id="254"/>
      <w:r w:rsidR="00BD0CFC">
        <w:rPr>
          <w:rFonts w:eastAsia="Times New Roman"/>
        </w:rPr>
        <w:t xml:space="preserve"> the following site sediment controls:</w:t>
      </w:r>
    </w:p>
    <w:p w14:paraId="705390D4" w14:textId="77777777" w:rsidR="00F86D3E" w:rsidRDefault="00BD0CFC" w:rsidP="00493847">
      <w:pPr>
        <w:pStyle w:val="ListParagraph"/>
        <w:widowControl/>
        <w:numPr>
          <w:ilvl w:val="1"/>
          <w:numId w:val="12"/>
        </w:numPr>
        <w:rPr>
          <w:rFonts w:eastAsia="Times New Roman"/>
        </w:rPr>
      </w:pPr>
      <w:bookmarkStart w:id="255" w:name="_DV_M105"/>
      <w:bookmarkEnd w:id="255"/>
      <w:r>
        <w:rPr>
          <w:rFonts w:eastAsia="Times New Roman"/>
        </w:rPr>
        <w:t xml:space="preserve">Establish and maintain effective perimeter </w:t>
      </w:r>
      <w:proofErr w:type="gramStart"/>
      <w:r>
        <w:rPr>
          <w:rFonts w:eastAsia="Times New Roman"/>
        </w:rPr>
        <w:t>controls;</w:t>
      </w:r>
      <w:proofErr w:type="gramEnd"/>
    </w:p>
    <w:p w14:paraId="705390D5" w14:textId="77777777" w:rsidR="00F86D3E" w:rsidRDefault="00F86D3E" w:rsidP="00493847">
      <w:pPr>
        <w:pStyle w:val="ListParagraph"/>
        <w:widowControl/>
        <w:numPr>
          <w:ilvl w:val="1"/>
          <w:numId w:val="12"/>
        </w:numPr>
        <w:rPr>
          <w:rFonts w:eastAsia="Times New Roman" w:cs="Arial"/>
        </w:rPr>
      </w:pPr>
      <w:bookmarkStart w:id="256" w:name="_DV_M106"/>
      <w:bookmarkEnd w:id="256"/>
      <w:r>
        <w:rPr>
          <w:rFonts w:eastAsia="Times New Roman"/>
        </w:rPr>
        <w:t xml:space="preserve">Stabilize all construction entrances and exits to sufficiently control erosion and sediment discharges from the </w:t>
      </w:r>
      <w:proofErr w:type="gramStart"/>
      <w:r>
        <w:rPr>
          <w:rFonts w:eastAsia="Times New Roman"/>
        </w:rPr>
        <w:t>site;</w:t>
      </w:r>
      <w:proofErr w:type="gramEnd"/>
      <w:r w:rsidR="002E7B54">
        <w:rPr>
          <w:rFonts w:eastAsia="Times New Roman" w:cs="Arial"/>
        </w:rPr>
        <w:t xml:space="preserve"> </w:t>
      </w:r>
    </w:p>
    <w:p w14:paraId="705390D6" w14:textId="77777777" w:rsidR="00D0224E" w:rsidRDefault="00F86D3E" w:rsidP="00493847">
      <w:pPr>
        <w:pStyle w:val="ListParagraph"/>
        <w:widowControl/>
        <w:numPr>
          <w:ilvl w:val="1"/>
          <w:numId w:val="15"/>
        </w:numPr>
        <w:rPr>
          <w:rFonts w:eastAsia="Times New Roman" w:cs="Arial"/>
        </w:rPr>
      </w:pPr>
      <w:bookmarkStart w:id="257" w:name="_DV_M107"/>
      <w:bookmarkEnd w:id="257"/>
      <w:r>
        <w:rPr>
          <w:rFonts w:eastAsia="Times New Roman"/>
        </w:rPr>
        <w:t>Design, install, and maintain effective sediment controls to minimize the discharge of pollutants utilizing site-specific BMPs</w:t>
      </w:r>
      <w:bookmarkStart w:id="258" w:name="_DV_C159"/>
      <w:r w:rsidR="007E2F42" w:rsidRPr="008A5033">
        <w:rPr>
          <w:rStyle w:val="DeltaViewDeletion"/>
          <w:rFonts w:eastAsia="Times New Roman" w:cs="Arial"/>
          <w:color w:val="C00000"/>
        </w:rPr>
        <w:t>.</w:t>
      </w:r>
      <w:r w:rsidR="002E7B54">
        <w:rPr>
          <w:rStyle w:val="DeltaViewDeletion"/>
          <w:rFonts w:eastAsia="Times New Roman" w:cs="Arial"/>
        </w:rPr>
        <w:t xml:space="preserve"> </w:t>
      </w:r>
      <w:r w:rsidR="00A23CE0" w:rsidRPr="008A5033">
        <w:rPr>
          <w:rStyle w:val="DeltaViewDeletion"/>
          <w:rFonts w:eastAsia="Times New Roman" w:cs="Arial"/>
          <w:color w:val="C00000"/>
        </w:rPr>
        <w:t>D</w:t>
      </w:r>
      <w:r w:rsidR="002E7B54" w:rsidRPr="008A5033">
        <w:rPr>
          <w:rStyle w:val="DeltaViewDeletion"/>
          <w:rFonts w:eastAsia="Times New Roman" w:cs="Arial"/>
          <w:color w:val="C00000"/>
        </w:rPr>
        <w:t>ischarger</w:t>
      </w:r>
      <w:r w:rsidR="00A23CE0" w:rsidRPr="008A5033">
        <w:rPr>
          <w:rStyle w:val="DeltaViewDeletion"/>
          <w:rFonts w:eastAsia="Times New Roman" w:cs="Arial"/>
          <w:color w:val="C00000"/>
        </w:rPr>
        <w:t xml:space="preserve">s utilizing </w:t>
      </w:r>
      <w:r w:rsidR="002E7B54" w:rsidRPr="008A5033">
        <w:rPr>
          <w:rStyle w:val="DeltaViewDeletion"/>
          <w:rFonts w:eastAsia="Times New Roman" w:cs="Arial"/>
          <w:color w:val="C00000"/>
        </w:rPr>
        <w:lastRenderedPageBreak/>
        <w:t xml:space="preserve">sediment </w:t>
      </w:r>
      <w:r w:rsidR="00390BFA" w:rsidRPr="008A5033">
        <w:rPr>
          <w:rStyle w:val="DeltaViewDeletion"/>
          <w:rFonts w:eastAsia="Times New Roman" w:cs="Arial"/>
          <w:color w:val="C00000"/>
        </w:rPr>
        <w:t xml:space="preserve">basins </w:t>
      </w:r>
      <w:r w:rsidR="00F86213" w:rsidRPr="008A5033">
        <w:rPr>
          <w:rStyle w:val="DeltaViewDeletion"/>
          <w:rFonts w:eastAsia="Times New Roman" w:cs="Arial"/>
          <w:color w:val="C00000"/>
        </w:rPr>
        <w:t xml:space="preserve">shall complete installation prior to </w:t>
      </w:r>
      <w:r w:rsidR="002E7B54" w:rsidRPr="008A5033">
        <w:rPr>
          <w:rStyle w:val="DeltaViewDeletion"/>
          <w:rFonts w:eastAsia="Times New Roman" w:cs="Arial"/>
          <w:color w:val="C00000"/>
        </w:rPr>
        <w:t>other land disturbing activities</w:t>
      </w:r>
      <w:r w:rsidR="00F86213" w:rsidRPr="008A5033">
        <w:rPr>
          <w:rStyle w:val="DeltaViewDeletion"/>
          <w:rFonts w:eastAsia="Times New Roman" w:cs="Arial"/>
          <w:color w:val="C00000"/>
        </w:rPr>
        <w:t xml:space="preserve">, </w:t>
      </w:r>
      <w:r w:rsidR="0034057B" w:rsidRPr="008A5033">
        <w:rPr>
          <w:rStyle w:val="DeltaViewDeletion"/>
          <w:rFonts w:eastAsia="Times New Roman" w:cs="Arial"/>
          <w:color w:val="C00000"/>
        </w:rPr>
        <w:t>when feasible</w:t>
      </w:r>
      <w:bookmarkStart w:id="259" w:name="_DV_M108"/>
      <w:bookmarkEnd w:id="258"/>
      <w:bookmarkEnd w:id="259"/>
      <w:r w:rsidR="00FA0B34">
        <w:rPr>
          <w:rFonts w:eastAsia="Times New Roman"/>
        </w:rPr>
        <w:t>; and,</w:t>
      </w:r>
      <w:r w:rsidR="002E7B54">
        <w:rPr>
          <w:rFonts w:eastAsia="Times New Roman" w:cs="Arial"/>
        </w:rPr>
        <w:t xml:space="preserve"> </w:t>
      </w:r>
    </w:p>
    <w:p w14:paraId="705390D7" w14:textId="77777777" w:rsidR="0036741D" w:rsidRDefault="00D0224E" w:rsidP="00493847">
      <w:pPr>
        <w:pStyle w:val="ListParagraph"/>
        <w:widowControl/>
        <w:numPr>
          <w:ilvl w:val="1"/>
          <w:numId w:val="15"/>
        </w:numPr>
        <w:rPr>
          <w:rFonts w:eastAsia="Times New Roman" w:cs="Arial"/>
          <w:lang w:val="fr-FR"/>
        </w:rPr>
      </w:pPr>
      <w:bookmarkStart w:id="260" w:name="_DV_M109"/>
      <w:bookmarkEnd w:id="260"/>
      <w:r>
        <w:rPr>
          <w:rFonts w:eastAsia="Times New Roman"/>
        </w:rPr>
        <w:t>A</w:t>
      </w:r>
      <w:r w:rsidR="05739A3B">
        <w:rPr>
          <w:rFonts w:eastAsia="Times New Roman"/>
        </w:rPr>
        <w:t>t a minimum, design sediment basins</w:t>
      </w:r>
      <w:r w:rsidR="00624F28">
        <w:rPr>
          <w:rFonts w:eastAsia="Times New Roman"/>
        </w:rPr>
        <w:t xml:space="preserve"> </w:t>
      </w:r>
      <w:bookmarkStart w:id="261" w:name="_DV_C160"/>
      <w:r w:rsidR="00624F28">
        <w:rPr>
          <w:rStyle w:val="DeltaViewInsertion"/>
          <w:rFonts w:eastAsia="Times New Roman"/>
        </w:rPr>
        <w:t>and impoundments</w:t>
      </w:r>
      <w:r w:rsidR="05739A3B">
        <w:rPr>
          <w:rStyle w:val="DeltaViewInsertion"/>
          <w:rFonts w:eastAsia="Times New Roman"/>
        </w:rPr>
        <w:t xml:space="preserve"> </w:t>
      </w:r>
      <w:bookmarkStart w:id="262" w:name="_DV_M110"/>
      <w:bookmarkEnd w:id="261"/>
      <w:bookmarkEnd w:id="262"/>
      <w:r w:rsidR="05739A3B">
        <w:rPr>
          <w:rFonts w:eastAsia="Times New Roman"/>
        </w:rPr>
        <w:t>according to the method provided in CASQA’s Construction BMP Handbook</w:t>
      </w:r>
      <w:bookmarkStart w:id="263" w:name="_DV_C161"/>
      <w:r w:rsidR="00F928BE" w:rsidRPr="008A5033">
        <w:rPr>
          <w:rStyle w:val="DeltaViewDeletion"/>
          <w:rFonts w:eastAsia="Times New Roman" w:cs="Arial"/>
          <w:color w:val="C00000"/>
        </w:rPr>
        <w:t>.</w:t>
      </w:r>
      <w:r w:rsidR="007E2F42" w:rsidRPr="008A5033">
        <w:rPr>
          <w:rStyle w:val="DeltaViewDeletion"/>
          <w:rFonts w:eastAsia="Times New Roman" w:cs="Arial"/>
          <w:color w:val="C00000"/>
          <w:vertAlign w:val="superscript"/>
          <w:lang w:val="fr-FR"/>
        </w:rPr>
        <w:footnoteReference w:customMarkFollows="1" w:id="4"/>
        <w:t>1</w:t>
      </w:r>
      <w:bookmarkEnd w:id="263"/>
    </w:p>
    <w:p w14:paraId="705390D8" w14:textId="77777777" w:rsidR="0036741D" w:rsidRDefault="0036741D">
      <w:pPr>
        <w:pStyle w:val="Heading3"/>
        <w:widowControl/>
        <w:numPr>
          <w:ilvl w:val="0"/>
          <w:numId w:val="0"/>
        </w:numPr>
        <w:spacing w:before="240"/>
        <w:ind w:left="720" w:hanging="360"/>
        <w:rPr>
          <w:rFonts w:eastAsia="Times New Roman"/>
          <w:szCs w:val="24"/>
          <w:lang w:val="fr-FR"/>
        </w:rPr>
      </w:pPr>
      <w:bookmarkStart w:id="267" w:name="_DV_C165"/>
      <w:r w:rsidRPr="008A5033">
        <w:rPr>
          <w:rStyle w:val="DeltaViewDeletion"/>
          <w:rFonts w:eastAsia="Times New Roman"/>
          <w:color w:val="C00000"/>
          <w:szCs w:val="24"/>
          <w:lang w:val="fr-FR"/>
        </w:rPr>
        <w:t>F.</w:t>
      </w:r>
      <w:r w:rsidRPr="008A5033">
        <w:rPr>
          <w:rStyle w:val="DeltaViewDeletion"/>
          <w:rFonts w:eastAsia="Times New Roman"/>
          <w:color w:val="C00000"/>
          <w:szCs w:val="24"/>
          <w:lang w:val="fr-FR"/>
        </w:rPr>
        <w:tab/>
      </w:r>
      <w:r w:rsidRPr="008A5033">
        <w:rPr>
          <w:rStyle w:val="DeltaViewDeletion"/>
          <w:rFonts w:eastAsia="Times New Roman"/>
          <w:color w:val="C00000"/>
          <w:szCs w:val="24"/>
        </w:rPr>
        <w:t>Surface Water Buffer</w:t>
      </w:r>
      <w:bookmarkEnd w:id="267"/>
    </w:p>
    <w:p w14:paraId="705390D9" w14:textId="488507AC" w:rsidR="00EE6ABC" w:rsidRDefault="00EE6ABC">
      <w:pPr>
        <w:pStyle w:val="ListParagraph"/>
        <w:widowControl/>
        <w:numPr>
          <w:ilvl w:val="0"/>
          <w:numId w:val="0"/>
        </w:numPr>
        <w:ind w:left="1080" w:hanging="360"/>
        <w:rPr>
          <w:rFonts w:eastAsia="Times New Roman" w:cs="Arial"/>
          <w:lang w:val="fr-FR"/>
        </w:rPr>
      </w:pPr>
      <w:bookmarkStart w:id="268" w:name="_DV_C166"/>
      <w:r w:rsidRPr="008A5033">
        <w:rPr>
          <w:rStyle w:val="DeltaViewDeletion"/>
          <w:rFonts w:eastAsia="Times New Roman" w:cs="Arial"/>
          <w:color w:val="C00000"/>
        </w:rPr>
        <w:t>1.</w:t>
      </w:r>
      <w:r w:rsidRPr="008A5033">
        <w:rPr>
          <w:rStyle w:val="DeltaViewDeletion"/>
          <w:rFonts w:eastAsia="Times New Roman" w:cs="Arial"/>
          <w:color w:val="C00000"/>
        </w:rPr>
        <w:tab/>
        <w:t>Provide</w:t>
      </w:r>
      <w:bookmarkStart w:id="269" w:name="_DV_M111"/>
      <w:bookmarkEnd w:id="268"/>
      <w:bookmarkEnd w:id="269"/>
      <w:r w:rsidR="00624F28">
        <w:rPr>
          <w:rFonts w:eastAsia="Times New Roman"/>
        </w:rPr>
        <w:t xml:space="preserve"> and </w:t>
      </w:r>
      <w:bookmarkStart w:id="270" w:name="_DV_C167"/>
      <w:r w:rsidR="00624F28" w:rsidRPr="008A5033">
        <w:rPr>
          <w:rStyle w:val="DeltaViewDeletion"/>
          <w:rFonts w:eastAsia="Times New Roman" w:cs="Arial"/>
          <w:color w:val="C00000"/>
        </w:rPr>
        <w:t>maintain natural buffers and/or equivalent erosion and sediment controls</w:t>
      </w:r>
      <w:r w:rsidR="002E5061" w:rsidRPr="008A5033">
        <w:rPr>
          <w:rStyle w:val="DeltaViewDeletion"/>
          <w:rFonts w:eastAsia="Times New Roman" w:cs="Arial"/>
          <w:color w:val="C00000"/>
        </w:rPr>
        <w:t xml:space="preserve"> when a </w:t>
      </w:r>
      <w:r w:rsidR="007246F6" w:rsidRPr="008A5033">
        <w:rPr>
          <w:rStyle w:val="DeltaViewDeletion"/>
          <w:rFonts w:eastAsia="Times New Roman" w:cs="Arial"/>
          <w:color w:val="C00000"/>
        </w:rPr>
        <w:t>w</w:t>
      </w:r>
      <w:r w:rsidR="001D1C29" w:rsidRPr="008A5033">
        <w:rPr>
          <w:rStyle w:val="DeltaViewDeletion"/>
          <w:rFonts w:eastAsia="Times New Roman" w:cs="Arial"/>
          <w:color w:val="C00000"/>
        </w:rPr>
        <w:t>ater of the U.S. is located within 50 feet of the site’s earth disturbances.</w:t>
      </w:r>
      <w:bookmarkStart w:id="271" w:name="_DV_C168"/>
      <w:bookmarkEnd w:id="270"/>
      <w:r w:rsidR="008A5033">
        <w:rPr>
          <w:rStyle w:val="DeltaViewDeletion"/>
          <w:rFonts w:eastAsia="Times New Roman" w:cs="Arial"/>
          <w:color w:val="C00000"/>
        </w:rPr>
        <w:t xml:space="preserve"> </w:t>
      </w:r>
      <w:r w:rsidR="00624F28">
        <w:rPr>
          <w:rStyle w:val="DeltaViewInsertion"/>
          <w:rFonts w:eastAsia="Times New Roman"/>
        </w:rPr>
        <w:t>utilize outlet structures that withdraw water from the surface.</w:t>
      </w:r>
      <w:r w:rsidR="00BD0CFC">
        <w:rPr>
          <w:rStyle w:val="DeltaViewInsertion"/>
          <w:rFonts w:eastAsia="Times New Roman"/>
          <w:vertAlign w:val="superscript"/>
        </w:rPr>
        <w:footnoteReference w:customMarkFollows="1" w:id="5"/>
        <w:t>3</w:t>
      </w:r>
      <w:bookmarkStart w:id="274" w:name="_DV_C171"/>
      <w:bookmarkEnd w:id="271"/>
      <w:r w:rsidR="00BD0CFC">
        <w:rPr>
          <w:rStyle w:val="DeltaViewInsertion"/>
          <w:rFonts w:eastAsia="Times New Roman"/>
        </w:rPr>
        <w:t xml:space="preserve"> Dischargers utilizing sediment basins shall complete installation prior to other land disturbing activities.</w:t>
      </w:r>
      <w:bookmarkEnd w:id="274"/>
    </w:p>
    <w:p w14:paraId="705390DA" w14:textId="77777777" w:rsidR="004E54A0" w:rsidRDefault="004E54A0">
      <w:pPr>
        <w:pStyle w:val="ListParagraph"/>
        <w:widowControl/>
        <w:numPr>
          <w:ilvl w:val="0"/>
          <w:numId w:val="0"/>
        </w:numPr>
        <w:ind w:left="1080" w:hanging="360"/>
        <w:rPr>
          <w:rFonts w:eastAsia="Times New Roman" w:cs="Arial"/>
          <w:lang w:val="fr-FR"/>
        </w:rPr>
      </w:pPr>
      <w:bookmarkStart w:id="275" w:name="_DV_C172"/>
      <w:r w:rsidRPr="008A5033">
        <w:rPr>
          <w:rStyle w:val="DeltaViewDeletion"/>
          <w:rFonts w:eastAsia="Times New Roman" w:cs="Arial"/>
          <w:color w:val="C00000"/>
        </w:rPr>
        <w:t>2.</w:t>
      </w:r>
      <w:r w:rsidRPr="008A5033">
        <w:rPr>
          <w:rStyle w:val="DeltaViewDeletion"/>
          <w:rFonts w:eastAsia="Times New Roman" w:cs="Arial"/>
          <w:color w:val="C00000"/>
        </w:rPr>
        <w:tab/>
        <w:t>T</w:t>
      </w:r>
      <w:r w:rsidR="00F2407C" w:rsidRPr="008A5033">
        <w:rPr>
          <w:rStyle w:val="DeltaViewDeletion"/>
          <w:rFonts w:eastAsia="Times New Roman" w:cs="Arial"/>
          <w:color w:val="C00000"/>
        </w:rPr>
        <w:t>he discharger</w:t>
      </w:r>
      <w:r w:rsidR="00EE6ABC" w:rsidRPr="008A5033">
        <w:rPr>
          <w:rStyle w:val="DeltaViewDeletion"/>
          <w:rFonts w:eastAsia="Times New Roman" w:cs="Arial"/>
          <w:color w:val="C00000"/>
        </w:rPr>
        <w:t xml:space="preserve"> must comply with one of the following</w:t>
      </w:r>
      <w:r w:rsidR="00F2407C">
        <w:rPr>
          <w:rStyle w:val="DeltaViewDeletion"/>
          <w:rFonts w:eastAsia="Times New Roman" w:cs="Arial"/>
        </w:rPr>
        <w:t xml:space="preserve"> </w:t>
      </w:r>
      <w:r w:rsidR="00EE6ABC" w:rsidRPr="008A5033">
        <w:rPr>
          <w:rStyle w:val="DeltaViewDeletion"/>
          <w:rFonts w:eastAsia="Times New Roman" w:cs="Arial"/>
          <w:color w:val="C00000"/>
        </w:rPr>
        <w:t>alternatives for any discharges to waters of the U.S. located within 50 feet of a site’s earth disturbances:</w:t>
      </w:r>
      <w:bookmarkEnd w:id="275"/>
    </w:p>
    <w:p w14:paraId="705390DB" w14:textId="77777777" w:rsidR="00722EEE" w:rsidRDefault="00722EEE">
      <w:pPr>
        <w:pStyle w:val="ListParagraph"/>
        <w:widowControl/>
        <w:numPr>
          <w:ilvl w:val="1"/>
          <w:numId w:val="0"/>
        </w:numPr>
        <w:ind w:left="1440" w:hanging="360"/>
        <w:rPr>
          <w:rFonts w:eastAsia="Times New Roman" w:cs="Arial"/>
          <w:lang w:val="fr-FR"/>
        </w:rPr>
      </w:pPr>
      <w:bookmarkStart w:id="276" w:name="_DV_C173"/>
      <w:r w:rsidRPr="008A5033">
        <w:rPr>
          <w:rStyle w:val="DeltaViewDeletion"/>
          <w:rFonts w:eastAsia="Times New Roman" w:cs="Arial"/>
          <w:color w:val="C00000"/>
        </w:rPr>
        <w:t>a.</w:t>
      </w:r>
      <w:r w:rsidRPr="008A5033">
        <w:rPr>
          <w:rStyle w:val="DeltaViewDeletion"/>
          <w:rFonts w:eastAsia="Times New Roman" w:cs="Arial"/>
          <w:color w:val="C00000"/>
        </w:rPr>
        <w:tab/>
        <w:t>Provide and maintain a 50-foot undisturbed natural buffer</w:t>
      </w:r>
      <w:r w:rsidR="73A58CEF" w:rsidRPr="008A5033">
        <w:rPr>
          <w:rStyle w:val="DeltaViewDeletion"/>
          <w:rFonts w:eastAsia="Times New Roman" w:cs="Arial"/>
          <w:color w:val="C00000"/>
        </w:rPr>
        <w:t xml:space="preserve"> from the edge of the disturbed area to the top of </w:t>
      </w:r>
      <w:proofErr w:type="gramStart"/>
      <w:r w:rsidR="73A58CEF" w:rsidRPr="008A5033">
        <w:rPr>
          <w:rStyle w:val="DeltaViewDeletion"/>
          <w:rFonts w:eastAsia="Times New Roman" w:cs="Arial"/>
          <w:color w:val="C00000"/>
        </w:rPr>
        <w:t>bank;</w:t>
      </w:r>
      <w:proofErr w:type="gramEnd"/>
      <w:r w:rsidR="73A58CEF" w:rsidRPr="008A5033">
        <w:rPr>
          <w:rStyle w:val="DeltaViewDeletion"/>
          <w:rFonts w:eastAsia="Times New Roman" w:cs="Arial"/>
          <w:color w:val="C00000"/>
        </w:rPr>
        <w:t xml:space="preserve"> </w:t>
      </w:r>
      <w:bookmarkEnd w:id="276"/>
    </w:p>
    <w:p w14:paraId="705390DC" w14:textId="77777777" w:rsidR="005B1C11" w:rsidRDefault="005B1C11">
      <w:pPr>
        <w:pStyle w:val="ListParagraph"/>
        <w:widowControl/>
        <w:numPr>
          <w:ilvl w:val="1"/>
          <w:numId w:val="0"/>
        </w:numPr>
        <w:ind w:left="1440" w:hanging="360"/>
        <w:rPr>
          <w:rFonts w:eastAsia="Times New Roman" w:cs="Arial"/>
          <w:lang w:val="fr-FR"/>
        </w:rPr>
      </w:pPr>
      <w:bookmarkStart w:id="277" w:name="_DV_C174"/>
      <w:r w:rsidRPr="008A5033">
        <w:rPr>
          <w:rStyle w:val="DeltaViewDeletion"/>
          <w:rFonts w:eastAsia="Times New Roman" w:cs="Arial"/>
          <w:color w:val="C00000"/>
        </w:rPr>
        <w:t>b.</w:t>
      </w:r>
      <w:r w:rsidRPr="008A5033">
        <w:rPr>
          <w:rStyle w:val="DeltaViewDeletion"/>
          <w:rFonts w:eastAsia="Times New Roman" w:cs="Arial"/>
          <w:color w:val="C00000"/>
        </w:rPr>
        <w:tab/>
        <w:t>Provide and maintain an undisturbed natural buffer that is less than 50 feet and is</w:t>
      </w:r>
      <w:r w:rsidR="00722EEE" w:rsidRPr="008A5033">
        <w:rPr>
          <w:rStyle w:val="DeltaViewDeletion"/>
          <w:rFonts w:eastAsia="Times New Roman" w:cs="Arial"/>
          <w:color w:val="C00000"/>
        </w:rPr>
        <w:t xml:space="preserve"> supplemented by erosion and sediment controls that achieve, in combination, the sediment load reduction equivalent to a 50-foot undisturbed natural buffer; or</w:t>
      </w:r>
      <w:bookmarkEnd w:id="277"/>
    </w:p>
    <w:p w14:paraId="705390DD" w14:textId="77777777" w:rsidR="001D2A8C" w:rsidRDefault="001D2A8C">
      <w:pPr>
        <w:pStyle w:val="ListParagraph"/>
        <w:widowControl/>
        <w:numPr>
          <w:ilvl w:val="1"/>
          <w:numId w:val="0"/>
        </w:numPr>
        <w:ind w:left="1440" w:hanging="360"/>
        <w:rPr>
          <w:rFonts w:eastAsia="Times New Roman" w:cs="Arial"/>
          <w:lang w:val="fr-FR"/>
        </w:rPr>
      </w:pPr>
      <w:bookmarkStart w:id="278" w:name="_DV_C175"/>
      <w:r w:rsidRPr="008A5033">
        <w:rPr>
          <w:rStyle w:val="DeltaViewDeletion"/>
          <w:rFonts w:eastAsia="Times New Roman" w:cs="Arial"/>
          <w:color w:val="C00000"/>
        </w:rPr>
        <w:t>c.</w:t>
      </w:r>
      <w:r w:rsidRPr="008A5033">
        <w:rPr>
          <w:rStyle w:val="DeltaViewDeletion"/>
          <w:rFonts w:eastAsia="Times New Roman" w:cs="Arial"/>
          <w:color w:val="C00000"/>
        </w:rPr>
        <w:tab/>
        <w:t>I</w:t>
      </w:r>
      <w:r w:rsidR="00EE6ABC" w:rsidRPr="008A5033">
        <w:rPr>
          <w:rStyle w:val="DeltaViewDeletion"/>
          <w:rFonts w:eastAsia="Times New Roman" w:cs="Arial"/>
          <w:color w:val="C00000"/>
        </w:rPr>
        <w:t>mplement erosion and sediment controls to achieve the sediment load</w:t>
      </w:r>
      <w:r w:rsidR="005B1C11">
        <w:rPr>
          <w:rStyle w:val="DeltaViewDeletion"/>
          <w:rFonts w:eastAsia="Times New Roman" w:cs="Arial"/>
        </w:rPr>
        <w:t xml:space="preserve"> </w:t>
      </w:r>
      <w:r w:rsidR="00EE6ABC" w:rsidRPr="008A5033">
        <w:rPr>
          <w:rStyle w:val="DeltaViewDeletion"/>
          <w:rFonts w:eastAsia="Times New Roman" w:cs="Arial"/>
          <w:color w:val="C00000"/>
        </w:rPr>
        <w:t>reduction equivalent to a 50-foot undisturbed natural buffer when infeasible to provide and maintain an undisturbed natural buffer of any size</w:t>
      </w:r>
      <w:r w:rsidR="00B4631B" w:rsidRPr="008A5033">
        <w:rPr>
          <w:rStyle w:val="DeltaViewDeletion"/>
          <w:rFonts w:eastAsia="Times New Roman" w:cs="Arial"/>
          <w:color w:val="C00000"/>
        </w:rPr>
        <w:t xml:space="preserve">. </w:t>
      </w:r>
      <w:bookmarkEnd w:id="278"/>
    </w:p>
    <w:p w14:paraId="705390DE" w14:textId="77777777" w:rsidR="00242376" w:rsidRDefault="001D2A8C">
      <w:pPr>
        <w:pStyle w:val="Heading3"/>
        <w:widowControl/>
        <w:numPr>
          <w:ilvl w:val="0"/>
          <w:numId w:val="0"/>
        </w:numPr>
        <w:spacing w:before="240"/>
        <w:ind w:left="720" w:hanging="360"/>
        <w:rPr>
          <w:rFonts w:eastAsia="Times New Roman"/>
          <w:szCs w:val="24"/>
          <w:lang w:val="fr-FR"/>
        </w:rPr>
      </w:pPr>
      <w:bookmarkStart w:id="279" w:name="_DV_C176"/>
      <w:r w:rsidRPr="000304AF">
        <w:rPr>
          <w:rStyle w:val="DeltaViewDeletion"/>
          <w:rFonts w:eastAsia="Times New Roman"/>
          <w:color w:val="C00000"/>
          <w:szCs w:val="24"/>
          <w:lang w:val="fr-FR"/>
        </w:rPr>
        <w:t>G.</w:t>
      </w:r>
      <w:r w:rsidRPr="000304AF">
        <w:rPr>
          <w:rStyle w:val="DeltaViewDeletion"/>
          <w:rFonts w:eastAsia="Times New Roman"/>
          <w:color w:val="C00000"/>
          <w:szCs w:val="24"/>
          <w:lang w:val="fr-FR"/>
        </w:rPr>
        <w:tab/>
      </w:r>
      <w:r w:rsidRPr="000304AF">
        <w:rPr>
          <w:rStyle w:val="DeltaViewDeletion"/>
          <w:rFonts w:eastAsia="Times New Roman"/>
          <w:color w:val="C00000"/>
          <w:szCs w:val="24"/>
        </w:rPr>
        <w:t xml:space="preserve">Pesticide </w:t>
      </w:r>
      <w:r w:rsidR="00231E08" w:rsidRPr="000304AF">
        <w:rPr>
          <w:rStyle w:val="DeltaViewDeletion"/>
          <w:rFonts w:eastAsia="Times New Roman"/>
          <w:color w:val="C00000"/>
          <w:szCs w:val="24"/>
        </w:rPr>
        <w:t>Application</w:t>
      </w:r>
      <w:bookmarkEnd w:id="279"/>
    </w:p>
    <w:p w14:paraId="705390DF" w14:textId="77777777" w:rsidR="00B968EB" w:rsidRDefault="00B968EB">
      <w:pPr>
        <w:pStyle w:val="ListParagraph"/>
        <w:widowControl/>
        <w:numPr>
          <w:ilvl w:val="0"/>
          <w:numId w:val="0"/>
        </w:numPr>
        <w:ind w:left="1080" w:hanging="360"/>
        <w:rPr>
          <w:rFonts w:eastAsia="Times New Roman" w:cs="Arial"/>
          <w:lang w:val="fr-FR"/>
        </w:rPr>
      </w:pPr>
      <w:bookmarkStart w:id="280" w:name="_DV_C177"/>
      <w:r w:rsidRPr="000304AF">
        <w:rPr>
          <w:rStyle w:val="DeltaViewDeletion"/>
          <w:rFonts w:eastAsia="Times New Roman" w:cs="Arial"/>
          <w:color w:val="C00000"/>
        </w:rPr>
        <w:t>1.</w:t>
      </w:r>
      <w:r w:rsidRPr="000304AF">
        <w:rPr>
          <w:rStyle w:val="DeltaViewDeletion"/>
          <w:rFonts w:eastAsia="Times New Roman" w:cs="Arial"/>
          <w:color w:val="C00000"/>
        </w:rPr>
        <w:tab/>
        <w:t>Risk Level 1 dischargers shall only apply pesticides that have been authorized for use through California Department of Pesticide Regulation. The application of pesticides must follow manufactur</w:t>
      </w:r>
      <w:r w:rsidR="002C32AA" w:rsidRPr="000304AF">
        <w:rPr>
          <w:rStyle w:val="DeltaViewDeletion"/>
          <w:rFonts w:eastAsia="Times New Roman" w:cs="Arial"/>
          <w:color w:val="C00000"/>
        </w:rPr>
        <w:t>er’s</w:t>
      </w:r>
      <w:r w:rsidRPr="000304AF">
        <w:rPr>
          <w:rStyle w:val="DeltaViewDeletion"/>
          <w:rFonts w:eastAsia="Times New Roman" w:cs="Arial"/>
          <w:color w:val="C00000"/>
        </w:rPr>
        <w:t xml:space="preserve"> guidance. </w:t>
      </w:r>
      <w:bookmarkEnd w:id="280"/>
    </w:p>
    <w:p w14:paraId="705390E0" w14:textId="77777777" w:rsidR="009562CF" w:rsidRDefault="009562CF">
      <w:pPr>
        <w:pStyle w:val="ListParagraph"/>
        <w:widowControl/>
        <w:numPr>
          <w:ilvl w:val="0"/>
          <w:numId w:val="0"/>
        </w:numPr>
        <w:ind w:left="1080" w:hanging="360"/>
        <w:rPr>
          <w:rFonts w:eastAsia="Times New Roman" w:cs="Arial"/>
          <w:lang w:val="fr-FR"/>
        </w:rPr>
      </w:pPr>
      <w:bookmarkStart w:id="281" w:name="_DV_C178"/>
      <w:r w:rsidRPr="000304AF">
        <w:rPr>
          <w:rStyle w:val="DeltaViewDeletion"/>
          <w:rFonts w:eastAsia="Times New Roman" w:cs="Arial"/>
          <w:color w:val="C00000"/>
        </w:rPr>
        <w:lastRenderedPageBreak/>
        <w:t>2.</w:t>
      </w:r>
      <w:r w:rsidRPr="000304AF">
        <w:rPr>
          <w:rStyle w:val="DeltaViewDeletion"/>
          <w:rFonts w:eastAsia="Times New Roman" w:cs="Arial"/>
          <w:color w:val="C00000"/>
        </w:rPr>
        <w:tab/>
        <w:t xml:space="preserve">Risk Level 1 dischargers are prohibited </w:t>
      </w:r>
      <w:r w:rsidR="002627E9" w:rsidRPr="000304AF">
        <w:rPr>
          <w:rStyle w:val="DeltaViewDeletion"/>
          <w:rFonts w:eastAsia="Times New Roman" w:cs="Arial"/>
          <w:color w:val="C00000"/>
        </w:rPr>
        <w:t>from exposing pesticide treated soil to a precipitation event. All areas treated with pesticide including but not limited to pre-construction application of pesticide</w:t>
      </w:r>
      <w:r w:rsidR="002C32AA" w:rsidRPr="000304AF">
        <w:rPr>
          <w:rStyle w:val="DeltaViewDeletion"/>
          <w:rFonts w:eastAsia="Times New Roman" w:cs="Arial"/>
          <w:color w:val="C00000"/>
        </w:rPr>
        <w:t xml:space="preserve"> for termit</w:t>
      </w:r>
      <w:r w:rsidR="00AC7E37" w:rsidRPr="000304AF">
        <w:rPr>
          <w:rStyle w:val="DeltaViewDeletion"/>
          <w:rFonts w:eastAsia="Times New Roman" w:cs="Arial"/>
          <w:color w:val="C00000"/>
        </w:rPr>
        <w:t>e</w:t>
      </w:r>
      <w:r w:rsidR="002C32AA" w:rsidRPr="000304AF">
        <w:rPr>
          <w:rStyle w:val="DeltaViewDeletion"/>
          <w:rFonts w:eastAsia="Times New Roman" w:cs="Arial"/>
          <w:color w:val="C00000"/>
        </w:rPr>
        <w:t>s</w:t>
      </w:r>
      <w:r w:rsidR="00133AE2" w:rsidRPr="000304AF">
        <w:rPr>
          <w:rStyle w:val="DeltaViewDeletion"/>
          <w:rFonts w:eastAsia="Times New Roman" w:cs="Arial"/>
          <w:color w:val="C00000"/>
        </w:rPr>
        <w:t xml:space="preserve"> must be covered with an impermeable barrier such as concrete or plastic sheeting prior to a precipitation event. </w:t>
      </w:r>
      <w:bookmarkEnd w:id="281"/>
    </w:p>
    <w:p w14:paraId="705390E1" w14:textId="77777777" w:rsidR="00B968EB" w:rsidRDefault="009562CF">
      <w:pPr>
        <w:pStyle w:val="Heading3"/>
        <w:widowControl/>
        <w:numPr>
          <w:ilvl w:val="0"/>
          <w:numId w:val="0"/>
        </w:numPr>
        <w:spacing w:before="240"/>
        <w:ind w:left="720" w:hanging="360"/>
        <w:rPr>
          <w:rFonts w:eastAsia="Times New Roman"/>
          <w:szCs w:val="24"/>
          <w:lang w:val="fr-FR"/>
        </w:rPr>
      </w:pPr>
      <w:bookmarkStart w:id="282" w:name="_DV_C179"/>
      <w:r w:rsidRPr="000304AF">
        <w:rPr>
          <w:rStyle w:val="DeltaViewDeletion"/>
          <w:rFonts w:eastAsia="Times New Roman"/>
          <w:color w:val="C00000"/>
          <w:szCs w:val="24"/>
          <w:lang w:val="fr-FR"/>
        </w:rPr>
        <w:t>H.</w:t>
      </w:r>
      <w:r w:rsidRPr="000304AF">
        <w:rPr>
          <w:rStyle w:val="DeltaViewDeletion"/>
          <w:rFonts w:eastAsia="Times New Roman"/>
          <w:color w:val="C00000"/>
          <w:szCs w:val="24"/>
          <w:lang w:val="fr-FR"/>
        </w:rPr>
        <w:tab/>
      </w:r>
      <w:r w:rsidRPr="000304AF">
        <w:rPr>
          <w:rStyle w:val="DeltaViewDeletion"/>
          <w:rFonts w:eastAsia="Times New Roman"/>
          <w:color w:val="C00000"/>
          <w:szCs w:val="24"/>
        </w:rPr>
        <w:t xml:space="preserve">Demolition of existing </w:t>
      </w:r>
      <w:r w:rsidR="00D041F7" w:rsidRPr="000304AF">
        <w:rPr>
          <w:rStyle w:val="DeltaViewDeletion"/>
          <w:rFonts w:eastAsia="Times New Roman"/>
          <w:color w:val="C00000"/>
          <w:szCs w:val="24"/>
        </w:rPr>
        <w:t>structure</w:t>
      </w:r>
      <w:bookmarkEnd w:id="282"/>
    </w:p>
    <w:p w14:paraId="705390E2" w14:textId="77777777" w:rsidR="00B968EB" w:rsidRDefault="00B968EB">
      <w:pPr>
        <w:pStyle w:val="ListParagraph"/>
        <w:widowControl/>
        <w:numPr>
          <w:ilvl w:val="0"/>
          <w:numId w:val="0"/>
        </w:numPr>
        <w:ind w:left="1080" w:hanging="360"/>
        <w:rPr>
          <w:rFonts w:eastAsia="Times New Roman" w:cs="Arial"/>
          <w:lang w:val="fr-FR"/>
        </w:rPr>
      </w:pPr>
      <w:bookmarkStart w:id="283" w:name="_DV_C180"/>
      <w:r w:rsidRPr="000304AF">
        <w:rPr>
          <w:rStyle w:val="DeltaViewDeletion"/>
          <w:rFonts w:eastAsia="Times New Roman" w:cs="Arial"/>
          <w:color w:val="C00000"/>
        </w:rPr>
        <w:t>1.</w:t>
      </w:r>
      <w:r w:rsidRPr="000304AF">
        <w:rPr>
          <w:rStyle w:val="DeltaViewDeletion"/>
          <w:rFonts w:eastAsia="Times New Roman" w:cs="Arial"/>
          <w:color w:val="C00000"/>
        </w:rPr>
        <w:tab/>
        <w:t xml:space="preserve">Risk Level 1 dischargers </w:t>
      </w:r>
      <w:r w:rsidR="00D041F7" w:rsidRPr="000304AF">
        <w:rPr>
          <w:rStyle w:val="DeltaViewDeletion"/>
          <w:rFonts w:eastAsia="Times New Roman" w:cs="Arial"/>
          <w:color w:val="C00000"/>
        </w:rPr>
        <w:t xml:space="preserve">shall prevent </w:t>
      </w:r>
      <w:r w:rsidR="00C63B28" w:rsidRPr="000304AF">
        <w:rPr>
          <w:rStyle w:val="DeltaViewDeletion"/>
          <w:rFonts w:eastAsia="Times New Roman" w:cs="Arial"/>
          <w:color w:val="C00000"/>
        </w:rPr>
        <w:t xml:space="preserve">demolition </w:t>
      </w:r>
      <w:r w:rsidR="00D041F7" w:rsidRPr="000304AF">
        <w:rPr>
          <w:rStyle w:val="DeltaViewDeletion"/>
          <w:rFonts w:eastAsia="Times New Roman" w:cs="Arial"/>
          <w:color w:val="C00000"/>
        </w:rPr>
        <w:t xml:space="preserve">materials </w:t>
      </w:r>
      <w:r w:rsidR="002C32AA" w:rsidRPr="000304AF">
        <w:rPr>
          <w:rStyle w:val="DeltaViewDeletion"/>
          <w:rFonts w:eastAsia="Times New Roman" w:cs="Arial"/>
          <w:color w:val="C00000"/>
        </w:rPr>
        <w:t xml:space="preserve">from being exposed to precipitation </w:t>
      </w:r>
      <w:r w:rsidR="00D041F7" w:rsidRPr="000304AF">
        <w:rPr>
          <w:rStyle w:val="DeltaViewDeletion"/>
          <w:rFonts w:eastAsia="Times New Roman" w:cs="Arial"/>
          <w:color w:val="C00000"/>
        </w:rPr>
        <w:t>when feasible. Demolition materials should be covered with an impermeable barrier such as</w:t>
      </w:r>
      <w:r w:rsidR="00E76AED" w:rsidRPr="000304AF">
        <w:rPr>
          <w:rStyle w:val="DeltaViewDeletion"/>
          <w:rFonts w:eastAsia="Times New Roman" w:cs="Arial"/>
          <w:color w:val="C00000"/>
        </w:rPr>
        <w:t>,</w:t>
      </w:r>
      <w:r w:rsidR="00F952C1">
        <w:rPr>
          <w:rStyle w:val="DeltaViewDeletion"/>
          <w:rFonts w:eastAsia="Times New Roman" w:cs="Arial"/>
        </w:rPr>
        <w:t xml:space="preserve"> </w:t>
      </w:r>
      <w:r w:rsidR="00D041F7" w:rsidRPr="000304AF">
        <w:rPr>
          <w:rStyle w:val="DeltaViewDeletion"/>
          <w:rFonts w:eastAsia="Times New Roman" w:cs="Arial"/>
          <w:color w:val="C00000"/>
        </w:rPr>
        <w:t>but not limited to</w:t>
      </w:r>
      <w:r w:rsidR="00ED19E1" w:rsidRPr="000304AF">
        <w:rPr>
          <w:rStyle w:val="DeltaViewDeletion"/>
          <w:rFonts w:eastAsia="Times New Roman" w:cs="Arial"/>
          <w:color w:val="C00000"/>
        </w:rPr>
        <w:t>,</w:t>
      </w:r>
      <w:r w:rsidR="00D041F7" w:rsidRPr="000304AF">
        <w:rPr>
          <w:rStyle w:val="DeltaViewDeletion"/>
          <w:rFonts w:eastAsia="Times New Roman" w:cs="Arial"/>
          <w:color w:val="C00000"/>
        </w:rPr>
        <w:t xml:space="preserve"> plastic sheeting prior to </w:t>
      </w:r>
      <w:r w:rsidR="00133AE2" w:rsidRPr="000304AF">
        <w:rPr>
          <w:rStyle w:val="DeltaViewDeletion"/>
          <w:rFonts w:eastAsia="Times New Roman" w:cs="Arial"/>
          <w:color w:val="C00000"/>
        </w:rPr>
        <w:t xml:space="preserve">precipitation </w:t>
      </w:r>
      <w:r w:rsidR="00D041F7" w:rsidRPr="000304AF">
        <w:rPr>
          <w:rStyle w:val="DeltaViewDeletion"/>
          <w:rFonts w:eastAsia="Times New Roman" w:cs="Arial"/>
          <w:color w:val="C00000"/>
        </w:rPr>
        <w:t xml:space="preserve">to prevent known contaminants from being mobilized. Dischargers unable to cover demolished material shall sample for </w:t>
      </w:r>
      <w:r w:rsidR="00DA0360" w:rsidRPr="000304AF">
        <w:rPr>
          <w:rStyle w:val="DeltaViewDeletion"/>
          <w:rFonts w:eastAsia="Times New Roman" w:cs="Arial"/>
          <w:color w:val="C00000"/>
        </w:rPr>
        <w:t xml:space="preserve">any </w:t>
      </w:r>
      <w:r w:rsidR="00D041F7" w:rsidRPr="000304AF">
        <w:rPr>
          <w:rStyle w:val="DeltaViewDeletion"/>
          <w:rFonts w:eastAsia="Times New Roman" w:cs="Arial"/>
          <w:color w:val="C00000"/>
        </w:rPr>
        <w:t>non-visible pollutants</w:t>
      </w:r>
      <w:r w:rsidR="660EE4CF" w:rsidRPr="000304AF">
        <w:rPr>
          <w:rStyle w:val="DeltaViewDeletion"/>
          <w:rFonts w:eastAsia="Times New Roman" w:cs="Arial"/>
          <w:color w:val="C00000"/>
        </w:rPr>
        <w:t xml:space="preserve"> in stormwater disc</w:t>
      </w:r>
      <w:r w:rsidR="51832B31" w:rsidRPr="000304AF">
        <w:rPr>
          <w:rStyle w:val="DeltaViewDeletion"/>
          <w:rFonts w:eastAsia="Times New Roman" w:cs="Arial"/>
          <w:color w:val="C00000"/>
        </w:rPr>
        <w:t>harges</w:t>
      </w:r>
      <w:r w:rsidR="00DA0360" w:rsidRPr="000304AF">
        <w:rPr>
          <w:rStyle w:val="DeltaViewDeletion"/>
          <w:rFonts w:eastAsia="Times New Roman" w:cs="Arial"/>
          <w:color w:val="C00000"/>
        </w:rPr>
        <w:t xml:space="preserve"> that may be present</w:t>
      </w:r>
      <w:r w:rsidR="00D041F7" w:rsidRPr="000304AF">
        <w:rPr>
          <w:rStyle w:val="DeltaViewDeletion"/>
          <w:rFonts w:eastAsia="Times New Roman" w:cs="Arial"/>
          <w:color w:val="C00000"/>
        </w:rPr>
        <w:t xml:space="preserve"> such as</w:t>
      </w:r>
      <w:r w:rsidR="660EE4CF" w:rsidRPr="000304AF">
        <w:rPr>
          <w:rStyle w:val="DeltaViewDeletion"/>
          <w:rFonts w:eastAsia="Times New Roman" w:cs="Arial"/>
          <w:color w:val="C00000"/>
        </w:rPr>
        <w:t>, but not limited to,</w:t>
      </w:r>
      <w:r w:rsidR="00D041F7">
        <w:rPr>
          <w:rStyle w:val="DeltaViewDeletion"/>
          <w:rFonts w:eastAsia="Times New Roman" w:cs="Arial"/>
        </w:rPr>
        <w:t xml:space="preserve"> </w:t>
      </w:r>
      <w:r w:rsidR="00995F04" w:rsidRPr="000304AF">
        <w:rPr>
          <w:rStyle w:val="DeltaViewDeletion"/>
          <w:rFonts w:eastAsia="Times New Roman" w:cs="Arial"/>
          <w:color w:val="C00000"/>
        </w:rPr>
        <w:t xml:space="preserve">asbestos, leaded paint, or </w:t>
      </w:r>
      <w:r w:rsidR="00D041F7" w:rsidRPr="000304AF">
        <w:rPr>
          <w:rStyle w:val="DeltaViewDeletion"/>
          <w:rFonts w:eastAsia="Times New Roman" w:cs="Arial"/>
          <w:color w:val="C00000"/>
        </w:rPr>
        <w:t>PCBs when the demolished structure</w:t>
      </w:r>
      <w:r w:rsidR="00F17867" w:rsidRPr="000304AF">
        <w:rPr>
          <w:rStyle w:val="DeltaViewDeletion"/>
          <w:rFonts w:eastAsia="Times New Roman" w:cs="Arial"/>
          <w:color w:val="C00000"/>
          <w:vertAlign w:val="superscript"/>
          <w:lang w:val="fr-FR"/>
        </w:rPr>
        <w:footnoteReference w:customMarkFollows="1" w:id="6"/>
        <w:t>2</w:t>
      </w:r>
      <w:bookmarkStart w:id="285" w:name="_DV_C182"/>
      <w:bookmarkEnd w:id="283"/>
      <w:r w:rsidR="00D041F7">
        <w:rPr>
          <w:rStyle w:val="DeltaViewDeletion"/>
          <w:rFonts w:eastAsia="Times New Roman" w:cs="Arial"/>
        </w:rPr>
        <w:t xml:space="preserve"> </w:t>
      </w:r>
      <w:r w:rsidR="005B10FB" w:rsidRPr="000304AF">
        <w:rPr>
          <w:rStyle w:val="DeltaViewDeletion"/>
          <w:rFonts w:eastAsia="Times New Roman" w:cs="Arial"/>
          <w:color w:val="C00000"/>
        </w:rPr>
        <w:t xml:space="preserve">was built </w:t>
      </w:r>
      <w:r w:rsidR="00D83C2B" w:rsidRPr="000304AF">
        <w:rPr>
          <w:rStyle w:val="DeltaViewDeletion"/>
          <w:rFonts w:eastAsia="Times New Roman" w:cs="Arial"/>
          <w:color w:val="C00000"/>
        </w:rPr>
        <w:t>or renovated between January 1, 1950 and January 1, 1980</w:t>
      </w:r>
      <w:r w:rsidR="005B10FB" w:rsidRPr="000304AF">
        <w:rPr>
          <w:rStyle w:val="DeltaViewDeletion"/>
          <w:rFonts w:eastAsia="Times New Roman" w:cs="Arial"/>
          <w:color w:val="C00000"/>
        </w:rPr>
        <w:t xml:space="preserve">.  </w:t>
      </w:r>
      <w:bookmarkEnd w:id="285"/>
    </w:p>
    <w:p w14:paraId="705390E3" w14:textId="77777777" w:rsidR="009562CF" w:rsidRDefault="00B968EB">
      <w:pPr>
        <w:pStyle w:val="Heading3"/>
        <w:widowControl/>
        <w:numPr>
          <w:ilvl w:val="0"/>
          <w:numId w:val="0"/>
        </w:numPr>
        <w:spacing w:before="240"/>
        <w:ind w:left="720" w:hanging="360"/>
        <w:rPr>
          <w:rFonts w:eastAsia="Times New Roman"/>
          <w:szCs w:val="24"/>
          <w:lang w:val="fr-FR"/>
        </w:rPr>
      </w:pPr>
      <w:bookmarkStart w:id="286" w:name="_DV_C183"/>
      <w:r w:rsidRPr="000304AF">
        <w:rPr>
          <w:rStyle w:val="DeltaViewDeletion"/>
          <w:rFonts w:eastAsia="Times New Roman"/>
          <w:color w:val="C00000"/>
          <w:szCs w:val="24"/>
          <w:lang w:val="fr-FR"/>
        </w:rPr>
        <w:t>I.</w:t>
      </w:r>
      <w:r w:rsidRPr="000304AF">
        <w:rPr>
          <w:rStyle w:val="DeltaViewDeletion"/>
          <w:rFonts w:eastAsia="Times New Roman"/>
          <w:color w:val="C00000"/>
          <w:szCs w:val="24"/>
          <w:lang w:val="fr-FR"/>
        </w:rPr>
        <w:tab/>
      </w:r>
      <w:r w:rsidRPr="000304AF">
        <w:rPr>
          <w:rStyle w:val="DeltaViewDeletion"/>
          <w:rFonts w:eastAsia="Times New Roman"/>
          <w:color w:val="C00000"/>
          <w:szCs w:val="24"/>
        </w:rPr>
        <w:t>Maintenance and Repair</w:t>
      </w:r>
      <w:bookmarkEnd w:id="286"/>
    </w:p>
    <w:p w14:paraId="705390E4" w14:textId="77777777" w:rsidR="00654589" w:rsidRDefault="00654589">
      <w:pPr>
        <w:pStyle w:val="ListParagraph"/>
        <w:widowControl/>
        <w:numPr>
          <w:ilvl w:val="0"/>
          <w:numId w:val="0"/>
        </w:numPr>
        <w:ind w:left="1080" w:hanging="360"/>
        <w:rPr>
          <w:rFonts w:eastAsia="Times New Roman" w:cs="Arial"/>
          <w:lang w:val="fr-FR"/>
        </w:rPr>
      </w:pPr>
      <w:bookmarkStart w:id="287" w:name="_DV_C184"/>
      <w:r w:rsidRPr="000304AF">
        <w:rPr>
          <w:rStyle w:val="DeltaViewDeletion"/>
          <w:rFonts w:eastAsia="Times New Roman" w:cs="Arial"/>
          <w:color w:val="C00000"/>
        </w:rPr>
        <w:t>1.</w:t>
      </w:r>
      <w:r w:rsidRPr="000304AF">
        <w:rPr>
          <w:rStyle w:val="DeltaViewDeletion"/>
          <w:rFonts w:eastAsia="Times New Roman" w:cs="Arial"/>
          <w:color w:val="C00000"/>
        </w:rPr>
        <w:tab/>
        <w:t xml:space="preserve">Risk Level 1 dischargers shall </w:t>
      </w:r>
      <w:r w:rsidR="00B3113E" w:rsidRPr="000304AF">
        <w:rPr>
          <w:rStyle w:val="DeltaViewDeletion"/>
          <w:rFonts w:eastAsia="Times New Roman" w:cs="Arial"/>
          <w:color w:val="C00000"/>
        </w:rPr>
        <w:t>maintain, repair</w:t>
      </w:r>
      <w:r w:rsidR="00BF7E81" w:rsidRPr="000304AF">
        <w:rPr>
          <w:rStyle w:val="DeltaViewDeletion"/>
          <w:rFonts w:eastAsia="Times New Roman" w:cs="Arial"/>
          <w:color w:val="C00000"/>
        </w:rPr>
        <w:t xml:space="preserve">, or implement design changes (review alternatives that have not been used yet) to BMPs within 72 hours of identification of failures or other shortcomings. </w:t>
      </w:r>
      <w:bookmarkEnd w:id="287"/>
    </w:p>
    <w:p w14:paraId="705390E5" w14:textId="77777777" w:rsidR="004A173D" w:rsidRDefault="004A173D">
      <w:pPr>
        <w:pStyle w:val="ListParagraph"/>
        <w:widowControl/>
        <w:numPr>
          <w:ilvl w:val="0"/>
          <w:numId w:val="0"/>
        </w:numPr>
        <w:ind w:left="1080" w:hanging="360"/>
        <w:rPr>
          <w:rFonts w:eastAsia="Times New Roman" w:cs="Arial"/>
          <w:lang w:val="fr-FR"/>
        </w:rPr>
      </w:pPr>
      <w:bookmarkStart w:id="288" w:name="_DV_C185"/>
      <w:r w:rsidRPr="000304AF">
        <w:rPr>
          <w:rStyle w:val="DeltaViewDeletion"/>
          <w:rFonts w:eastAsia="Times New Roman" w:cs="Arial"/>
          <w:color w:val="C00000"/>
        </w:rPr>
        <w:t>2.</w:t>
      </w:r>
      <w:r w:rsidRPr="000304AF">
        <w:rPr>
          <w:rStyle w:val="DeltaViewDeletion"/>
          <w:rFonts w:eastAsia="Times New Roman" w:cs="Arial"/>
          <w:color w:val="C00000"/>
        </w:rPr>
        <w:tab/>
        <w:t>Risk Level 1 dischargers shall</w:t>
      </w:r>
      <w:r w:rsidR="007A736C">
        <w:rPr>
          <w:rStyle w:val="DeltaViewDeletion"/>
          <w:rFonts w:eastAsia="Times New Roman" w:cs="Arial"/>
        </w:rPr>
        <w:t xml:space="preserve"> </w:t>
      </w:r>
      <w:r w:rsidR="2B2D9A6B" w:rsidRPr="000304AF">
        <w:rPr>
          <w:rStyle w:val="DeltaViewDeletion"/>
          <w:rFonts w:eastAsia="Times New Roman" w:cs="Arial"/>
          <w:color w:val="C00000"/>
        </w:rPr>
        <w:t xml:space="preserve">have </w:t>
      </w:r>
      <w:r w:rsidR="007A736C" w:rsidRPr="000304AF">
        <w:rPr>
          <w:rStyle w:val="DeltaViewDeletion"/>
          <w:rFonts w:eastAsia="Times New Roman" w:cs="Arial"/>
          <w:color w:val="C00000"/>
        </w:rPr>
        <w:t>all BMP maintenance</w:t>
      </w:r>
      <w:r w:rsidR="00A51DF2" w:rsidRPr="000304AF">
        <w:rPr>
          <w:rStyle w:val="DeltaViewDeletion"/>
          <w:rFonts w:eastAsia="Times New Roman" w:cs="Arial"/>
          <w:color w:val="C00000"/>
        </w:rPr>
        <w:t xml:space="preserve"> and repair be performed or supervised by a Qualified SWPPP Practitioner (QSP) representing the discharger. The QSP may delegate </w:t>
      </w:r>
      <w:r w:rsidR="00895EF6" w:rsidRPr="000304AF">
        <w:rPr>
          <w:rStyle w:val="DeltaViewDeletion"/>
          <w:rFonts w:eastAsia="Times New Roman" w:cs="Arial"/>
          <w:color w:val="C00000"/>
        </w:rPr>
        <w:t>maintenance and</w:t>
      </w:r>
      <w:r w:rsidR="002F6F6C" w:rsidRPr="000304AF">
        <w:rPr>
          <w:rStyle w:val="DeltaViewDeletion"/>
          <w:rFonts w:eastAsia="Times New Roman" w:cs="Arial"/>
          <w:color w:val="C00000"/>
        </w:rPr>
        <w:t xml:space="preserve"> repair activities to </w:t>
      </w:r>
      <w:r w:rsidR="00EA7679" w:rsidRPr="000304AF">
        <w:rPr>
          <w:rStyle w:val="DeltaViewDeletion"/>
          <w:rFonts w:eastAsia="Times New Roman" w:cs="Arial"/>
          <w:color w:val="C00000"/>
        </w:rPr>
        <w:t>personnel</w:t>
      </w:r>
      <w:r w:rsidR="002F6F6C" w:rsidRPr="000304AF">
        <w:rPr>
          <w:rStyle w:val="DeltaViewDeletion"/>
          <w:rFonts w:eastAsia="Times New Roman" w:cs="Arial"/>
          <w:color w:val="C00000"/>
        </w:rPr>
        <w:t xml:space="preserve"> under their supervision</w:t>
      </w:r>
      <w:r w:rsidR="001A7E20" w:rsidRPr="000304AF">
        <w:rPr>
          <w:rStyle w:val="DeltaViewDeletion"/>
          <w:rFonts w:eastAsia="Times New Roman" w:cs="Arial"/>
          <w:color w:val="C00000"/>
        </w:rPr>
        <w:t xml:space="preserve"> appropriately trained to do the task(s)</w:t>
      </w:r>
      <w:r w:rsidR="00A02627" w:rsidRPr="000304AF">
        <w:rPr>
          <w:rStyle w:val="DeltaViewDeletion"/>
          <w:rFonts w:eastAsia="Times New Roman" w:cs="Arial"/>
          <w:color w:val="C00000"/>
        </w:rPr>
        <w:t>.</w:t>
      </w:r>
      <w:bookmarkEnd w:id="288"/>
    </w:p>
    <w:p w14:paraId="705390E6" w14:textId="77777777" w:rsidR="00D46AC9" w:rsidRDefault="00D46AC9">
      <w:pPr>
        <w:pStyle w:val="Heading2"/>
        <w:keepNext/>
        <w:widowControl/>
        <w:numPr>
          <w:ilvl w:val="0"/>
          <w:numId w:val="0"/>
        </w:numPr>
        <w:ind w:left="360" w:hanging="360"/>
        <w:rPr>
          <w:rFonts w:eastAsia="Times New Roman" w:cs="Arial"/>
          <w:lang w:val="fr-FR"/>
        </w:rPr>
      </w:pPr>
      <w:bookmarkStart w:id="289" w:name="_DV_C186"/>
      <w:r w:rsidRPr="000304AF">
        <w:rPr>
          <w:rStyle w:val="DeltaViewDeletion"/>
          <w:rFonts w:eastAsia="Times New Roman" w:cs="Arial"/>
          <w:color w:val="C00000"/>
        </w:rPr>
        <w:t>II.</w:t>
      </w:r>
      <w:r w:rsidRPr="000304AF">
        <w:rPr>
          <w:rStyle w:val="DeltaViewDeletion"/>
          <w:rFonts w:eastAsia="Times New Roman" w:cs="Arial"/>
          <w:color w:val="C00000"/>
        </w:rPr>
        <w:tab/>
        <w:t>RISK LEVEL 1 MONITORING REQUIREMENTS</w:t>
      </w:r>
      <w:bookmarkEnd w:id="289"/>
    </w:p>
    <w:p w14:paraId="705390E7" w14:textId="77777777" w:rsidR="00DE590B" w:rsidRDefault="00DE590B">
      <w:pPr>
        <w:pStyle w:val="Heading3"/>
        <w:widowControl/>
        <w:numPr>
          <w:ilvl w:val="0"/>
          <w:numId w:val="0"/>
        </w:numPr>
        <w:spacing w:before="240"/>
        <w:ind w:left="720" w:hanging="360"/>
        <w:rPr>
          <w:rFonts w:eastAsia="Times New Roman"/>
          <w:szCs w:val="24"/>
          <w:lang w:val="fr-FR"/>
        </w:rPr>
      </w:pPr>
      <w:bookmarkStart w:id="290" w:name="_DV_C187"/>
      <w:r w:rsidRPr="000304AF">
        <w:rPr>
          <w:rStyle w:val="DeltaViewDeletion"/>
          <w:rFonts w:eastAsia="Times New Roman"/>
          <w:color w:val="C00000"/>
          <w:szCs w:val="24"/>
        </w:rPr>
        <w:t>A.</w:t>
      </w:r>
      <w:r w:rsidRPr="000304AF">
        <w:rPr>
          <w:rStyle w:val="DeltaViewDeletion"/>
          <w:rFonts w:eastAsia="Times New Roman"/>
          <w:color w:val="C00000"/>
          <w:szCs w:val="24"/>
        </w:rPr>
        <w:tab/>
        <w:t>General Requirements</w:t>
      </w:r>
      <w:bookmarkEnd w:id="290"/>
    </w:p>
    <w:p w14:paraId="705390E8" w14:textId="77777777" w:rsidR="00DE590B" w:rsidRDefault="00DE590B">
      <w:pPr>
        <w:pStyle w:val="ListParagraph"/>
        <w:widowControl/>
        <w:numPr>
          <w:ilvl w:val="0"/>
          <w:numId w:val="0"/>
        </w:numPr>
        <w:ind w:left="1080" w:hanging="360"/>
        <w:rPr>
          <w:rFonts w:eastAsia="Times New Roman" w:cs="Arial"/>
          <w:lang w:val="fr-FR"/>
        </w:rPr>
      </w:pPr>
      <w:bookmarkStart w:id="291" w:name="_DV_C188"/>
      <w:r w:rsidRPr="000304AF">
        <w:rPr>
          <w:rStyle w:val="DeltaViewDeletion"/>
          <w:rFonts w:eastAsia="Times New Roman" w:cs="Arial"/>
          <w:color w:val="C00000"/>
        </w:rPr>
        <w:t>1.</w:t>
      </w:r>
      <w:r w:rsidRPr="000304AF">
        <w:rPr>
          <w:rStyle w:val="DeltaViewDeletion"/>
          <w:rFonts w:eastAsia="Times New Roman" w:cs="Arial"/>
          <w:color w:val="C00000"/>
        </w:rPr>
        <w:tab/>
        <w:t xml:space="preserve">The </w:t>
      </w:r>
      <w:r w:rsidR="008A33A2" w:rsidRPr="000304AF">
        <w:rPr>
          <w:rStyle w:val="DeltaViewDeletion"/>
          <w:rFonts w:eastAsia="Times New Roman" w:cs="Arial"/>
          <w:color w:val="C00000"/>
        </w:rPr>
        <w:t>Risk Level 1 discharger shall implement the Construction Site Monitoring Program in compliance with this Section at the time of the commencement of construction activity and shall continue implementation until the project is complete and the project site is stabilized as defined in Section III.H in the Order.</w:t>
      </w:r>
      <w:bookmarkEnd w:id="291"/>
    </w:p>
    <w:p w14:paraId="705390E9" w14:textId="77777777" w:rsidR="00BF26EA" w:rsidRDefault="00DE590B">
      <w:pPr>
        <w:pStyle w:val="Heading3"/>
        <w:widowControl/>
        <w:numPr>
          <w:ilvl w:val="0"/>
          <w:numId w:val="0"/>
        </w:numPr>
        <w:spacing w:before="240"/>
        <w:ind w:left="720" w:hanging="360"/>
        <w:rPr>
          <w:rFonts w:eastAsia="Times New Roman"/>
          <w:szCs w:val="24"/>
          <w:lang w:val="fr-FR"/>
        </w:rPr>
      </w:pPr>
      <w:bookmarkStart w:id="292" w:name="_DV_C189"/>
      <w:r w:rsidRPr="000304AF">
        <w:rPr>
          <w:rStyle w:val="DeltaViewDeletion"/>
          <w:rFonts w:eastAsia="Times New Roman"/>
          <w:color w:val="C00000"/>
          <w:szCs w:val="24"/>
          <w:lang w:val="fr-FR"/>
        </w:rPr>
        <w:t>B.</w:t>
      </w:r>
      <w:r w:rsidRPr="000304AF">
        <w:rPr>
          <w:rStyle w:val="DeltaViewDeletion"/>
          <w:rFonts w:eastAsia="Times New Roman"/>
          <w:color w:val="C00000"/>
          <w:szCs w:val="24"/>
          <w:lang w:val="fr-FR"/>
        </w:rPr>
        <w:tab/>
      </w:r>
      <w:r w:rsidRPr="000304AF">
        <w:rPr>
          <w:rStyle w:val="DeltaViewDeletion"/>
          <w:rFonts w:eastAsia="Times New Roman"/>
          <w:color w:val="C00000"/>
          <w:szCs w:val="24"/>
        </w:rPr>
        <w:t>Monitoring Exceptions</w:t>
      </w:r>
      <w:bookmarkEnd w:id="292"/>
    </w:p>
    <w:p w14:paraId="705390EA" w14:textId="77777777" w:rsidR="00BF26EA" w:rsidRDefault="00BF26EA">
      <w:pPr>
        <w:pStyle w:val="ListParagraph"/>
        <w:widowControl/>
        <w:numPr>
          <w:ilvl w:val="0"/>
          <w:numId w:val="0"/>
        </w:numPr>
        <w:ind w:left="1080" w:hanging="360"/>
        <w:rPr>
          <w:rFonts w:eastAsia="Times New Roman" w:cs="Arial"/>
          <w:lang w:val="fr-FR"/>
        </w:rPr>
      </w:pPr>
      <w:bookmarkStart w:id="293" w:name="_DV_C190"/>
      <w:r w:rsidRPr="000304AF">
        <w:rPr>
          <w:rStyle w:val="DeltaViewDeletion"/>
          <w:rFonts w:eastAsia="Times New Roman" w:cs="Arial"/>
          <w:color w:val="C00000"/>
        </w:rPr>
        <w:t>1.</w:t>
      </w:r>
      <w:r w:rsidRPr="000304AF">
        <w:rPr>
          <w:rStyle w:val="DeltaViewDeletion"/>
          <w:rFonts w:eastAsia="Times New Roman" w:cs="Arial"/>
          <w:color w:val="C00000"/>
        </w:rPr>
        <w:tab/>
        <w:t xml:space="preserve">The Risk Level </w:t>
      </w:r>
      <w:r w:rsidR="008A33A2" w:rsidRPr="000304AF">
        <w:rPr>
          <w:rStyle w:val="DeltaViewDeletion"/>
          <w:rFonts w:eastAsia="Times New Roman" w:cs="Arial"/>
          <w:color w:val="C00000"/>
        </w:rPr>
        <w:t xml:space="preserve">1 discharger shall conduct visual inspections and collect samples to meet the requirements of this Attachment. The discharger is not </w:t>
      </w:r>
      <w:r w:rsidR="008A33A2" w:rsidRPr="000304AF">
        <w:rPr>
          <w:rStyle w:val="DeltaViewDeletion"/>
          <w:rFonts w:eastAsia="Times New Roman" w:cs="Arial"/>
          <w:color w:val="C00000"/>
        </w:rPr>
        <w:lastRenderedPageBreak/>
        <w:t>required to physically conduct visual inspections or collect samples under the following conditions:</w:t>
      </w:r>
      <w:bookmarkEnd w:id="293"/>
    </w:p>
    <w:p w14:paraId="705390EB" w14:textId="77777777" w:rsidR="00BF26EA" w:rsidRDefault="00BF26EA">
      <w:pPr>
        <w:pStyle w:val="ListParagraph"/>
        <w:widowControl/>
        <w:numPr>
          <w:ilvl w:val="1"/>
          <w:numId w:val="0"/>
        </w:numPr>
        <w:ind w:left="1440" w:hanging="360"/>
        <w:rPr>
          <w:rFonts w:eastAsia="Times New Roman" w:cs="Arial"/>
          <w:lang w:val="fr-FR"/>
        </w:rPr>
      </w:pPr>
      <w:bookmarkStart w:id="294" w:name="_DV_C191"/>
      <w:r w:rsidRPr="000304AF">
        <w:rPr>
          <w:rStyle w:val="DeltaViewDeletion"/>
          <w:rFonts w:eastAsia="Times New Roman" w:cs="Arial"/>
          <w:color w:val="C00000"/>
        </w:rPr>
        <w:t>a.</w:t>
      </w:r>
      <w:r w:rsidRPr="000304AF">
        <w:rPr>
          <w:rStyle w:val="DeltaViewDeletion"/>
          <w:rFonts w:eastAsia="Times New Roman" w:cs="Arial"/>
          <w:color w:val="C00000"/>
        </w:rPr>
        <w:tab/>
        <w:t xml:space="preserve">During dangerous weather conditions such as flooding, high winds above 35 miles per hour, and electrical </w:t>
      </w:r>
      <w:proofErr w:type="gramStart"/>
      <w:r w:rsidRPr="000304AF">
        <w:rPr>
          <w:rStyle w:val="DeltaViewDeletion"/>
          <w:rFonts w:eastAsia="Times New Roman" w:cs="Arial"/>
          <w:color w:val="C00000"/>
        </w:rPr>
        <w:t>storms;</w:t>
      </w:r>
      <w:bookmarkEnd w:id="294"/>
      <w:proofErr w:type="gramEnd"/>
    </w:p>
    <w:p w14:paraId="705390EC" w14:textId="77777777" w:rsidR="00BF26EA" w:rsidRDefault="00BF26EA">
      <w:pPr>
        <w:pStyle w:val="ListParagraph"/>
        <w:widowControl/>
        <w:numPr>
          <w:ilvl w:val="1"/>
          <w:numId w:val="0"/>
        </w:numPr>
        <w:ind w:left="1440" w:hanging="360"/>
        <w:rPr>
          <w:rFonts w:eastAsia="Times New Roman" w:cs="Arial"/>
          <w:lang w:val="fr-FR"/>
        </w:rPr>
      </w:pPr>
      <w:bookmarkStart w:id="295" w:name="_DV_C192"/>
      <w:r w:rsidRPr="000304AF">
        <w:rPr>
          <w:rStyle w:val="DeltaViewDeletion"/>
          <w:rFonts w:eastAsia="Times New Roman" w:cs="Arial"/>
          <w:color w:val="C00000"/>
        </w:rPr>
        <w:t>b.</w:t>
      </w:r>
      <w:r w:rsidRPr="000304AF">
        <w:rPr>
          <w:rStyle w:val="DeltaViewDeletion"/>
          <w:rFonts w:eastAsia="Times New Roman" w:cs="Arial"/>
          <w:color w:val="C00000"/>
        </w:rPr>
        <w:tab/>
        <w:t>Outside of scheduled site operating hours</w:t>
      </w:r>
      <w:r w:rsidR="000F7D49" w:rsidRPr="000304AF">
        <w:rPr>
          <w:rStyle w:val="DeltaViewDeletion"/>
          <w:rFonts w:eastAsia="Times New Roman" w:cs="Arial"/>
          <w:color w:val="C00000"/>
        </w:rPr>
        <w:t>; or,</w:t>
      </w:r>
      <w:bookmarkEnd w:id="295"/>
    </w:p>
    <w:p w14:paraId="705390ED" w14:textId="77777777" w:rsidR="00BF26EA" w:rsidRDefault="00BF26EA">
      <w:pPr>
        <w:pStyle w:val="ListParagraph"/>
        <w:widowControl/>
        <w:numPr>
          <w:ilvl w:val="1"/>
          <w:numId w:val="0"/>
        </w:numPr>
        <w:ind w:left="1440" w:hanging="360"/>
        <w:rPr>
          <w:rFonts w:eastAsia="Times New Roman" w:cs="Arial"/>
          <w:lang w:val="fr-FR"/>
        </w:rPr>
      </w:pPr>
      <w:bookmarkStart w:id="296" w:name="_DV_C193"/>
      <w:r w:rsidRPr="000304AF">
        <w:rPr>
          <w:rStyle w:val="DeltaViewDeletion"/>
          <w:rFonts w:eastAsia="Times New Roman" w:cs="Arial"/>
          <w:color w:val="C00000"/>
        </w:rPr>
        <w:t>c.</w:t>
      </w:r>
      <w:r w:rsidRPr="000304AF">
        <w:rPr>
          <w:rStyle w:val="DeltaViewDeletion"/>
          <w:rFonts w:eastAsia="Times New Roman" w:cs="Arial"/>
          <w:color w:val="C00000"/>
        </w:rPr>
        <w:tab/>
        <w:t xml:space="preserve">When the </w:t>
      </w:r>
      <w:r w:rsidR="43BEA7EC" w:rsidRPr="000304AF">
        <w:rPr>
          <w:rStyle w:val="DeltaViewDeletion"/>
          <w:rFonts w:eastAsia="Times New Roman" w:cs="Arial"/>
          <w:color w:val="C00000"/>
        </w:rPr>
        <w:t>project site is not accessible to personnel.</w:t>
      </w:r>
      <w:bookmarkEnd w:id="296"/>
    </w:p>
    <w:p w14:paraId="705390EE" w14:textId="77777777" w:rsidR="00BF26EA" w:rsidRDefault="00BF26EA">
      <w:pPr>
        <w:pStyle w:val="ListParagraph"/>
        <w:widowControl/>
        <w:numPr>
          <w:ilvl w:val="0"/>
          <w:numId w:val="0"/>
        </w:numPr>
        <w:ind w:left="1080" w:hanging="360"/>
        <w:rPr>
          <w:rFonts w:eastAsia="Times New Roman" w:cs="Arial"/>
          <w:lang w:val="fr-FR"/>
        </w:rPr>
      </w:pPr>
      <w:bookmarkStart w:id="297" w:name="_DV_C194"/>
      <w:r w:rsidRPr="000304AF">
        <w:rPr>
          <w:rStyle w:val="DeltaViewDeletion"/>
          <w:rFonts w:eastAsia="Times New Roman" w:cs="Arial"/>
          <w:color w:val="C00000"/>
        </w:rPr>
        <w:t>2.</w:t>
      </w:r>
      <w:r w:rsidRPr="000304AF">
        <w:rPr>
          <w:rStyle w:val="DeltaViewDeletion"/>
          <w:rFonts w:eastAsia="Times New Roman" w:cs="Arial"/>
          <w:color w:val="C00000"/>
        </w:rPr>
        <w:tab/>
        <w:t>Risk Level 1 sites that are inactive may reduce the visual inspection frequency and suspend sampling per Section III.G of the Order.</w:t>
      </w:r>
      <w:bookmarkEnd w:id="297"/>
    </w:p>
    <w:p w14:paraId="705390EF" w14:textId="77777777" w:rsidR="00BF26EA" w:rsidRDefault="00BF26EA">
      <w:pPr>
        <w:pStyle w:val="ListParagraph"/>
        <w:widowControl/>
        <w:numPr>
          <w:ilvl w:val="0"/>
          <w:numId w:val="0"/>
        </w:numPr>
        <w:ind w:left="1080" w:hanging="360"/>
        <w:rPr>
          <w:rFonts w:eastAsia="Times New Roman" w:cs="Arial"/>
          <w:lang w:val="fr-FR"/>
        </w:rPr>
      </w:pPr>
      <w:bookmarkStart w:id="298" w:name="_DV_C195"/>
      <w:r w:rsidRPr="000304AF">
        <w:rPr>
          <w:rStyle w:val="DeltaViewDeletion"/>
          <w:rFonts w:eastAsia="Times New Roman" w:cs="Arial"/>
          <w:color w:val="C00000"/>
        </w:rPr>
        <w:t>3.</w:t>
      </w:r>
      <w:r w:rsidRPr="000304AF">
        <w:rPr>
          <w:rStyle w:val="DeltaViewDeletion"/>
          <w:rFonts w:eastAsia="Times New Roman" w:cs="Arial"/>
          <w:color w:val="C00000"/>
        </w:rPr>
        <w:tab/>
        <w:t>The Risk</w:t>
      </w:r>
      <w:r w:rsidR="008A33A2" w:rsidRPr="000304AF">
        <w:rPr>
          <w:rStyle w:val="DeltaViewDeletion"/>
          <w:rFonts w:eastAsia="Times New Roman" w:cs="Arial"/>
          <w:color w:val="C00000"/>
        </w:rPr>
        <w:t xml:space="preserve"> Level 1 discharger shall provide photo documentation and an explanation for all missed visual inspections or sampling required by this Attachment, to be included in the Annual Report. </w:t>
      </w:r>
      <w:bookmarkEnd w:id="298"/>
    </w:p>
    <w:p w14:paraId="705390F0" w14:textId="77777777" w:rsidR="00F2371D" w:rsidRDefault="00BF26EA">
      <w:pPr>
        <w:pStyle w:val="Heading3"/>
        <w:widowControl/>
        <w:numPr>
          <w:ilvl w:val="0"/>
          <w:numId w:val="0"/>
        </w:numPr>
        <w:spacing w:before="240"/>
        <w:ind w:left="720" w:hanging="360"/>
        <w:rPr>
          <w:rFonts w:eastAsia="Times New Roman"/>
          <w:szCs w:val="24"/>
          <w:lang w:val="fr-FR"/>
        </w:rPr>
      </w:pPr>
      <w:bookmarkStart w:id="299" w:name="_DV_C196"/>
      <w:r w:rsidRPr="000304AF">
        <w:rPr>
          <w:rStyle w:val="DeltaViewDeletion"/>
          <w:rFonts w:eastAsia="Times New Roman"/>
          <w:color w:val="C00000"/>
          <w:szCs w:val="24"/>
          <w:lang w:val="fr-FR"/>
        </w:rPr>
        <w:t>C.</w:t>
      </w:r>
      <w:r w:rsidRPr="000304AF">
        <w:rPr>
          <w:rStyle w:val="DeltaViewDeletion"/>
          <w:rFonts w:eastAsia="Times New Roman"/>
          <w:color w:val="C00000"/>
          <w:szCs w:val="24"/>
          <w:lang w:val="fr-FR"/>
        </w:rPr>
        <w:tab/>
      </w:r>
      <w:bookmarkStart w:id="300" w:name="_DV_C197"/>
      <w:bookmarkEnd w:id="299"/>
      <w:r w:rsidRPr="000304AF">
        <w:rPr>
          <w:rStyle w:val="DeltaViewDeletion"/>
          <w:rFonts w:eastAsia="Times New Roman"/>
          <w:color w:val="C00000"/>
          <w:szCs w:val="24"/>
        </w:rPr>
        <w:t>Visual Inspection Requirements</w:t>
      </w:r>
      <w:bookmarkEnd w:id="300"/>
    </w:p>
    <w:p w14:paraId="705390F1" w14:textId="77777777" w:rsidR="00F2371D" w:rsidRDefault="00F2371D">
      <w:pPr>
        <w:pStyle w:val="ListParagraph"/>
        <w:widowControl/>
        <w:numPr>
          <w:ilvl w:val="0"/>
          <w:numId w:val="0"/>
        </w:numPr>
        <w:ind w:left="1080" w:hanging="360"/>
        <w:rPr>
          <w:rFonts w:eastAsia="Times New Roman" w:cs="Arial"/>
          <w:lang w:val="fr-FR"/>
        </w:rPr>
      </w:pPr>
      <w:bookmarkStart w:id="301" w:name="_DV_C198"/>
      <w:r w:rsidRPr="000304AF">
        <w:rPr>
          <w:rStyle w:val="DeltaViewDeletion"/>
          <w:rFonts w:eastAsia="Times New Roman" w:cs="Arial"/>
          <w:color w:val="C00000"/>
          <w:lang w:val="fr-FR"/>
        </w:rPr>
        <w:t>1.</w:t>
      </w:r>
      <w:r w:rsidRPr="000304AF">
        <w:rPr>
          <w:rStyle w:val="DeltaViewDeletion"/>
          <w:rFonts w:eastAsia="Times New Roman" w:cs="Arial"/>
          <w:color w:val="C00000"/>
          <w:lang w:val="fr-FR"/>
        </w:rPr>
        <w:tab/>
      </w:r>
      <w:r w:rsidRPr="000304AF">
        <w:rPr>
          <w:rStyle w:val="DeltaViewDeletion"/>
          <w:rFonts w:eastAsia="Times New Roman" w:cs="Arial"/>
          <w:color w:val="C00000"/>
        </w:rPr>
        <w:t xml:space="preserve">The Risk Level </w:t>
      </w:r>
      <w:r w:rsidR="008A33A2" w:rsidRPr="000304AF">
        <w:rPr>
          <w:rStyle w:val="DeltaViewDeletion"/>
          <w:rFonts w:eastAsia="Times New Roman" w:cs="Arial"/>
          <w:color w:val="C00000"/>
        </w:rPr>
        <w:t xml:space="preserve">1 discharger shall perform visual inspections in accordance with Table </w:t>
      </w:r>
      <w:r w:rsidR="00612AD8" w:rsidRPr="000304AF">
        <w:rPr>
          <w:rStyle w:val="DeltaViewDeletion"/>
          <w:rFonts w:eastAsia="Times New Roman" w:cs="Arial"/>
          <w:color w:val="C00000"/>
        </w:rPr>
        <w:t>1 below</w:t>
      </w:r>
      <w:r w:rsidR="6E6DC306" w:rsidRPr="000304AF">
        <w:rPr>
          <w:rStyle w:val="DeltaViewDeletion"/>
          <w:rFonts w:eastAsia="Times New Roman" w:cs="Arial"/>
          <w:color w:val="C00000"/>
        </w:rPr>
        <w:t>. The purpose of visual inspections is to identify and record BMPs that need maintenance to operate effectively, that have failed, or that could fail to operate as intended. Inspectors shall be the QSD, QSP, or be trained by the QSP.</w:t>
      </w:r>
      <w:bookmarkEnd w:id="301"/>
    </w:p>
    <w:p w14:paraId="705390F2" w14:textId="77777777" w:rsidR="00F2371D" w:rsidRDefault="00F2371D">
      <w:pPr>
        <w:pStyle w:val="Caption"/>
        <w:widowControl/>
        <w:rPr>
          <w:rFonts w:eastAsia="Times New Roman" w:cs="Arial"/>
          <w:szCs w:val="24"/>
          <w:lang w:val="fr-FR"/>
        </w:rPr>
      </w:pPr>
      <w:bookmarkStart w:id="302" w:name="_DV_C199"/>
      <w:r w:rsidRPr="000304AF">
        <w:rPr>
          <w:rStyle w:val="DeltaViewDeletion"/>
          <w:rFonts w:eastAsia="Times New Roman" w:cs="Arial"/>
          <w:color w:val="C00000"/>
          <w:szCs w:val="24"/>
        </w:rPr>
        <w:t xml:space="preserve">Table </w:t>
      </w:r>
      <w:r w:rsidR="00612AD8" w:rsidRPr="000304AF">
        <w:rPr>
          <w:rStyle w:val="DeltaViewDeletion"/>
          <w:rFonts w:eastAsia="Times New Roman" w:cs="Arial"/>
          <w:color w:val="C00000"/>
          <w:szCs w:val="24"/>
        </w:rPr>
        <w:t>1 – Visual Inspection Schedule</w:t>
      </w:r>
      <w:bookmarkEnd w:id="302"/>
    </w:p>
    <w:p w14:paraId="705390F3" w14:textId="77777777" w:rsidR="00F2371D" w:rsidRDefault="00F2371D">
      <w:pPr>
        <w:pStyle w:val="Caption"/>
        <w:widowControl/>
        <w:rPr>
          <w:rFonts w:eastAsia="Times New Roman" w:cs="Arial"/>
          <w:szCs w:val="24"/>
          <w:lang w:val="fr-FR"/>
        </w:rPr>
        <w:sectPr w:rsidR="00F2371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noEndnote/>
          <w:titlePg/>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2"/>
        <w:gridCol w:w="1644"/>
        <w:gridCol w:w="1770"/>
        <w:gridCol w:w="1769"/>
        <w:gridCol w:w="1747"/>
      </w:tblGrid>
      <w:tr w:rsidR="00F2371D" w14:paraId="705390F9" w14:textId="77777777">
        <w:trPr>
          <w:jc w:val="center"/>
        </w:trPr>
        <w:tc>
          <w:tcPr>
            <w:tcW w:w="1522" w:type="dxa"/>
            <w:tcBorders>
              <w:top w:val="single" w:sz="6" w:space="0" w:color="auto"/>
              <w:left w:val="single" w:sz="6" w:space="0" w:color="auto"/>
              <w:bottom w:val="single" w:sz="6" w:space="0" w:color="auto"/>
            </w:tcBorders>
            <w:shd w:val="clear" w:color="auto" w:fill="FFCCCC"/>
            <w:vAlign w:val="center"/>
          </w:tcPr>
          <w:p w14:paraId="705390F4" w14:textId="77777777" w:rsidR="00F2371D" w:rsidRDefault="00F2371D">
            <w:pPr>
              <w:widowControl/>
              <w:jc w:val="center"/>
              <w:rPr>
                <w:rFonts w:eastAsia="Times New Roman"/>
                <w:b/>
              </w:rPr>
            </w:pPr>
            <w:bookmarkStart w:id="311" w:name="_DV_C200"/>
            <w:r w:rsidRPr="000304AF">
              <w:rPr>
                <w:rStyle w:val="DeltaViewDeletion"/>
                <w:rFonts w:eastAsia="Times New Roman"/>
                <w:b/>
                <w:color w:val="C00000"/>
              </w:rPr>
              <w:t>Risk Level</w:t>
            </w:r>
            <w:bookmarkEnd w:id="311"/>
          </w:p>
        </w:tc>
        <w:tc>
          <w:tcPr>
            <w:tcW w:w="1644" w:type="dxa"/>
            <w:tcBorders>
              <w:top w:val="single" w:sz="6" w:space="0" w:color="auto"/>
              <w:left w:val="nil"/>
              <w:bottom w:val="single" w:sz="6" w:space="0" w:color="auto"/>
              <w:right w:val="single" w:sz="8" w:space="0" w:color="auto"/>
            </w:tcBorders>
            <w:shd w:val="clear" w:color="auto" w:fill="FFCCCC"/>
            <w:vAlign w:val="center"/>
          </w:tcPr>
          <w:p w14:paraId="705390F5" w14:textId="77777777" w:rsidR="00F2371D" w:rsidRDefault="00F2371D">
            <w:pPr>
              <w:widowControl/>
              <w:jc w:val="center"/>
              <w:rPr>
                <w:rFonts w:eastAsia="Times New Roman"/>
                <w:b/>
              </w:rPr>
            </w:pPr>
            <w:bookmarkStart w:id="312" w:name="_DV_C201"/>
            <w:r w:rsidRPr="000304AF">
              <w:rPr>
                <w:rStyle w:val="DeltaViewDeletion"/>
                <w:rFonts w:eastAsia="Times New Roman"/>
                <w:b/>
                <w:color w:val="C00000"/>
              </w:rPr>
              <w:t>Weekly</w:t>
            </w:r>
            <w:bookmarkEnd w:id="312"/>
          </w:p>
        </w:tc>
        <w:tc>
          <w:tcPr>
            <w:tcW w:w="1770" w:type="dxa"/>
            <w:tcBorders>
              <w:top w:val="single" w:sz="6" w:space="0" w:color="auto"/>
              <w:left w:val="nil"/>
              <w:bottom w:val="single" w:sz="6" w:space="0" w:color="auto"/>
              <w:right w:val="single" w:sz="8" w:space="0" w:color="auto"/>
            </w:tcBorders>
            <w:shd w:val="clear" w:color="auto" w:fill="FFCCCC"/>
            <w:vAlign w:val="center"/>
          </w:tcPr>
          <w:p w14:paraId="705390F6" w14:textId="77777777" w:rsidR="00F2371D" w:rsidRDefault="00F2371D">
            <w:pPr>
              <w:widowControl/>
              <w:jc w:val="center"/>
              <w:rPr>
                <w:rFonts w:eastAsia="Times New Roman"/>
                <w:b/>
              </w:rPr>
            </w:pPr>
            <w:bookmarkStart w:id="313" w:name="_DV_C202"/>
            <w:r w:rsidRPr="000304AF">
              <w:rPr>
                <w:rStyle w:val="DeltaViewDeletion"/>
                <w:rFonts w:eastAsia="Times New Roman"/>
                <w:b/>
                <w:color w:val="C00000"/>
              </w:rPr>
              <w:t>Pre-Precipitation Event</w:t>
            </w:r>
            <w:bookmarkEnd w:id="313"/>
          </w:p>
        </w:tc>
        <w:tc>
          <w:tcPr>
            <w:tcW w:w="1769" w:type="dxa"/>
            <w:tcBorders>
              <w:top w:val="single" w:sz="6" w:space="0" w:color="auto"/>
              <w:left w:val="nil"/>
              <w:bottom w:val="single" w:sz="6" w:space="0" w:color="auto"/>
              <w:right w:val="single" w:sz="8" w:space="0" w:color="auto"/>
            </w:tcBorders>
            <w:shd w:val="clear" w:color="auto" w:fill="FFCCCC"/>
            <w:vAlign w:val="center"/>
          </w:tcPr>
          <w:p w14:paraId="705390F7" w14:textId="77777777" w:rsidR="00F2371D" w:rsidRDefault="00F2371D">
            <w:pPr>
              <w:widowControl/>
              <w:jc w:val="center"/>
              <w:rPr>
                <w:rFonts w:eastAsia="Times New Roman"/>
                <w:b/>
              </w:rPr>
            </w:pPr>
            <w:bookmarkStart w:id="314" w:name="_DV_C203"/>
            <w:r w:rsidRPr="000304AF">
              <w:rPr>
                <w:rStyle w:val="DeltaViewDeletion"/>
                <w:rFonts w:eastAsia="Times New Roman"/>
                <w:b/>
                <w:color w:val="C00000"/>
              </w:rPr>
              <w:t>Daily Precipitation Event</w:t>
            </w:r>
            <w:bookmarkEnd w:id="314"/>
          </w:p>
        </w:tc>
        <w:tc>
          <w:tcPr>
            <w:tcW w:w="1747" w:type="dxa"/>
            <w:tcBorders>
              <w:top w:val="single" w:sz="6" w:space="0" w:color="auto"/>
              <w:left w:val="single" w:sz="8" w:space="0" w:color="auto"/>
              <w:bottom w:val="single" w:sz="6" w:space="0" w:color="auto"/>
              <w:right w:val="single" w:sz="6" w:space="0" w:color="auto"/>
            </w:tcBorders>
            <w:shd w:val="clear" w:color="auto" w:fill="FFCCCC"/>
            <w:vAlign w:val="center"/>
          </w:tcPr>
          <w:p w14:paraId="705390F8" w14:textId="77777777" w:rsidR="00F2371D" w:rsidRDefault="00F2371D">
            <w:pPr>
              <w:widowControl/>
              <w:jc w:val="center"/>
              <w:rPr>
                <w:rFonts w:eastAsia="Times New Roman"/>
                <w:b/>
              </w:rPr>
            </w:pPr>
            <w:bookmarkStart w:id="315" w:name="_DV_C204"/>
            <w:r w:rsidRPr="000304AF">
              <w:rPr>
                <w:rStyle w:val="DeltaViewDeletion"/>
                <w:rFonts w:eastAsia="Times New Roman"/>
                <w:b/>
                <w:color w:val="C00000"/>
              </w:rPr>
              <w:t>Post- Precipitation Event</w:t>
            </w:r>
            <w:bookmarkEnd w:id="315"/>
          </w:p>
        </w:tc>
      </w:tr>
      <w:tr w:rsidR="000304AF" w:rsidRPr="000304AF" w14:paraId="705390FF" w14:textId="77777777">
        <w:trPr>
          <w:jc w:val="center"/>
        </w:trPr>
        <w:tc>
          <w:tcPr>
            <w:tcW w:w="1522" w:type="dxa"/>
            <w:shd w:val="clear" w:color="auto" w:fill="FFCCCC"/>
            <w:vAlign w:val="center"/>
          </w:tcPr>
          <w:p w14:paraId="705390FA" w14:textId="77777777" w:rsidR="00F2371D" w:rsidRDefault="00F2371D">
            <w:pPr>
              <w:widowControl/>
              <w:jc w:val="center"/>
              <w:rPr>
                <w:rFonts w:eastAsia="Times New Roman"/>
              </w:rPr>
            </w:pPr>
            <w:bookmarkStart w:id="316" w:name="_DV_C205"/>
            <w:r w:rsidRPr="000304AF">
              <w:rPr>
                <w:rStyle w:val="DeltaViewDeletion"/>
                <w:rFonts w:eastAsia="Times New Roman"/>
                <w:color w:val="C00000"/>
              </w:rPr>
              <w:t>1</w:t>
            </w:r>
            <w:bookmarkEnd w:id="316"/>
          </w:p>
        </w:tc>
        <w:tc>
          <w:tcPr>
            <w:tcW w:w="1644" w:type="dxa"/>
            <w:shd w:val="clear" w:color="auto" w:fill="FFCCCC"/>
            <w:vAlign w:val="center"/>
          </w:tcPr>
          <w:p w14:paraId="705390FB" w14:textId="77777777" w:rsidR="00F2371D" w:rsidRPr="000304AF" w:rsidRDefault="00F2371D">
            <w:pPr>
              <w:widowControl/>
              <w:jc w:val="center"/>
              <w:rPr>
                <w:rFonts w:eastAsia="Times New Roman"/>
                <w:b/>
                <w:color w:val="C00000"/>
              </w:rPr>
            </w:pPr>
            <w:bookmarkStart w:id="317" w:name="_DV_C206"/>
            <w:r w:rsidRPr="000304AF">
              <w:rPr>
                <w:rStyle w:val="DeltaViewDeletion"/>
                <w:rFonts w:eastAsia="Times New Roman"/>
                <w:b/>
                <w:color w:val="C00000"/>
              </w:rPr>
              <w:t>Not Applicable</w:t>
            </w:r>
            <w:bookmarkEnd w:id="317"/>
          </w:p>
        </w:tc>
        <w:tc>
          <w:tcPr>
            <w:tcW w:w="1770" w:type="dxa"/>
            <w:shd w:val="clear" w:color="auto" w:fill="FFCCCC"/>
            <w:vAlign w:val="center"/>
          </w:tcPr>
          <w:p w14:paraId="705390FC" w14:textId="77777777" w:rsidR="00F2371D" w:rsidRPr="000304AF" w:rsidRDefault="00F2371D">
            <w:pPr>
              <w:widowControl/>
              <w:jc w:val="center"/>
              <w:rPr>
                <w:rFonts w:eastAsia="Times New Roman"/>
                <w:b/>
                <w:color w:val="C00000"/>
              </w:rPr>
            </w:pPr>
            <w:bookmarkStart w:id="318" w:name="_DV_C207"/>
            <w:r w:rsidRPr="000304AF">
              <w:rPr>
                <w:rStyle w:val="DeltaViewDeletion"/>
                <w:rFonts w:eastAsia="Times New Roman"/>
                <w:b/>
                <w:color w:val="C00000"/>
              </w:rPr>
              <w:t>X</w:t>
            </w:r>
            <w:bookmarkEnd w:id="318"/>
          </w:p>
        </w:tc>
        <w:tc>
          <w:tcPr>
            <w:tcW w:w="1769" w:type="dxa"/>
            <w:shd w:val="clear" w:color="auto" w:fill="FFCCCC"/>
            <w:vAlign w:val="center"/>
          </w:tcPr>
          <w:p w14:paraId="705390FD" w14:textId="77777777" w:rsidR="00F2371D" w:rsidRPr="000304AF" w:rsidRDefault="00F2371D">
            <w:pPr>
              <w:widowControl/>
              <w:jc w:val="center"/>
              <w:rPr>
                <w:rFonts w:eastAsia="Times New Roman"/>
                <w:b/>
                <w:color w:val="C00000"/>
              </w:rPr>
            </w:pPr>
            <w:bookmarkStart w:id="319" w:name="_DV_C208"/>
            <w:r w:rsidRPr="000304AF">
              <w:rPr>
                <w:rStyle w:val="DeltaViewDeletion"/>
                <w:rFonts w:eastAsia="Times New Roman"/>
                <w:b/>
                <w:color w:val="C00000"/>
              </w:rPr>
              <w:t>X</w:t>
            </w:r>
            <w:bookmarkEnd w:id="319"/>
          </w:p>
        </w:tc>
        <w:tc>
          <w:tcPr>
            <w:tcW w:w="1747" w:type="dxa"/>
            <w:shd w:val="clear" w:color="auto" w:fill="FFCCCC"/>
            <w:vAlign w:val="center"/>
          </w:tcPr>
          <w:p w14:paraId="705390FE" w14:textId="77777777" w:rsidR="00F2371D" w:rsidRPr="000304AF" w:rsidRDefault="00F2371D">
            <w:pPr>
              <w:widowControl/>
              <w:jc w:val="center"/>
              <w:rPr>
                <w:rFonts w:eastAsia="Times New Roman"/>
                <w:b/>
                <w:color w:val="C00000"/>
              </w:rPr>
            </w:pPr>
            <w:bookmarkStart w:id="320" w:name="_DV_C209"/>
            <w:r w:rsidRPr="000304AF">
              <w:rPr>
                <w:rStyle w:val="DeltaViewDeletion"/>
                <w:rFonts w:eastAsia="Times New Roman"/>
                <w:b/>
                <w:color w:val="C00000"/>
              </w:rPr>
              <w:t>X</w:t>
            </w:r>
            <w:bookmarkEnd w:id="320"/>
          </w:p>
        </w:tc>
      </w:tr>
    </w:tbl>
    <w:p w14:paraId="70539100" w14:textId="77777777" w:rsidR="00F2371D" w:rsidRDefault="00F2371D">
      <w:pPr>
        <w:pStyle w:val="Caption"/>
        <w:widowControl/>
        <w:rPr>
          <w:rFonts w:eastAsia="Times New Roman" w:cs="Arial"/>
          <w:szCs w:val="24"/>
          <w:lang w:val="fr-FR"/>
        </w:rPr>
        <w:sectPr w:rsidR="00F2371D">
          <w:type w:val="continuous"/>
          <w:pgSz w:w="12240" w:h="15840"/>
          <w:pgMar w:top="1440" w:right="1800" w:bottom="1440" w:left="1800" w:header="720" w:footer="720" w:gutter="0"/>
          <w:cols w:space="720"/>
          <w:noEndnote/>
          <w:titlePg/>
        </w:sectPr>
      </w:pPr>
    </w:p>
    <w:p w14:paraId="70539101" w14:textId="77777777" w:rsidR="00F2371D" w:rsidRPr="000304AF" w:rsidRDefault="00F2371D">
      <w:pPr>
        <w:widowControl/>
        <w:rPr>
          <w:rFonts w:eastAsia="Times New Roman"/>
          <w:color w:val="C00000"/>
          <w:lang w:val="fr-FR"/>
        </w:rPr>
      </w:pPr>
    </w:p>
    <w:p w14:paraId="70539102" w14:textId="77777777" w:rsidR="00F2371D" w:rsidRPr="000304AF" w:rsidRDefault="00F2371D">
      <w:pPr>
        <w:pStyle w:val="ListParagraph"/>
        <w:widowControl/>
        <w:numPr>
          <w:ilvl w:val="0"/>
          <w:numId w:val="0"/>
        </w:numPr>
        <w:ind w:left="1080" w:hanging="360"/>
        <w:rPr>
          <w:rFonts w:eastAsia="Times New Roman" w:cs="Arial"/>
          <w:color w:val="C00000"/>
          <w:lang w:val="fr-FR"/>
        </w:rPr>
      </w:pPr>
      <w:bookmarkStart w:id="321" w:name="_DV_C210"/>
      <w:r w:rsidRPr="000304AF">
        <w:rPr>
          <w:rStyle w:val="DeltaViewDeletion"/>
          <w:rFonts w:eastAsia="Times New Roman" w:cs="Arial"/>
          <w:color w:val="C00000"/>
          <w:lang w:val="fr-FR"/>
        </w:rPr>
        <w:t>2.</w:t>
      </w:r>
      <w:r w:rsidRPr="000304AF">
        <w:rPr>
          <w:rStyle w:val="DeltaViewDeletion"/>
          <w:rFonts w:eastAsia="Times New Roman" w:cs="Arial"/>
          <w:color w:val="C00000"/>
          <w:lang w:val="fr-FR"/>
        </w:rPr>
        <w:tab/>
      </w:r>
      <w:r w:rsidRPr="000304AF">
        <w:rPr>
          <w:rStyle w:val="DeltaViewDeletion"/>
          <w:rFonts w:eastAsia="Times New Roman" w:cs="Arial"/>
          <w:color w:val="C00000"/>
        </w:rPr>
        <w:t xml:space="preserve">The </w:t>
      </w:r>
      <w:r w:rsidR="00302B41" w:rsidRPr="000304AF">
        <w:rPr>
          <w:rStyle w:val="DeltaViewDeletion"/>
          <w:rFonts w:eastAsia="Times New Roman" w:cs="Arial"/>
          <w:color w:val="C00000"/>
        </w:rPr>
        <w:t xml:space="preserve">Risk Level 1 discharger shall </w:t>
      </w:r>
      <w:r w:rsidR="53B80359" w:rsidRPr="000304AF">
        <w:rPr>
          <w:rStyle w:val="DeltaViewDeletion"/>
          <w:rFonts w:eastAsia="Times New Roman" w:cs="Arial"/>
          <w:color w:val="C00000"/>
        </w:rPr>
        <w:t xml:space="preserve">have </w:t>
      </w:r>
      <w:proofErr w:type="gramStart"/>
      <w:r w:rsidR="53B80359" w:rsidRPr="000304AF">
        <w:rPr>
          <w:rStyle w:val="DeltaViewDeletion"/>
          <w:rFonts w:eastAsia="Times New Roman" w:cs="Arial"/>
          <w:color w:val="C00000"/>
        </w:rPr>
        <w:t>a</w:t>
      </w:r>
      <w:proofErr w:type="gramEnd"/>
      <w:r w:rsidR="53B80359" w:rsidRPr="000304AF">
        <w:rPr>
          <w:rStyle w:val="DeltaViewDeletion"/>
          <w:rFonts w:eastAsia="Times New Roman" w:cs="Arial"/>
          <w:color w:val="C00000"/>
        </w:rPr>
        <w:t xml:space="preserve"> QSP conduct a pre-precipitation event inspection within 72 hours prior to any forecasted precipitation event of 0.5 inches or more in a 24-hour period. </w:t>
      </w:r>
      <w:r w:rsidR="6B48C4BF" w:rsidRPr="000304AF">
        <w:rPr>
          <w:rStyle w:val="DeltaViewDeletion"/>
          <w:rFonts w:eastAsia="Times New Roman" w:cs="Arial"/>
          <w:color w:val="C00000"/>
        </w:rPr>
        <w:t xml:space="preserve">Precipitation forecast information </w:t>
      </w:r>
      <w:r w:rsidR="0DC7969F" w:rsidRPr="000304AF">
        <w:rPr>
          <w:rStyle w:val="DeltaViewDeletion"/>
          <w:rFonts w:eastAsia="Times New Roman" w:cs="Arial"/>
          <w:color w:val="C00000"/>
        </w:rPr>
        <w:t xml:space="preserve">shall be obtained from the </w:t>
      </w:r>
      <w:bookmarkStart w:id="322" w:name="_DV_C211"/>
      <w:bookmarkEnd w:id="321"/>
      <w:r w:rsidR="0DC7969F" w:rsidRPr="000304AF">
        <w:rPr>
          <w:rStyle w:val="DeltaViewDeletion"/>
          <w:rFonts w:ascii="MS Gothic" w:eastAsia="Times New Roman" w:hAnsi="MS Gothic" w:cs="Courier New"/>
          <w:color w:val="C00000"/>
        </w:rPr>
        <w:fldChar w:fldCharType="begin"/>
      </w:r>
      <w:r w:rsidR="0DC7969F" w:rsidRPr="000304AF">
        <w:rPr>
          <w:rStyle w:val="DeltaViewDeletion"/>
          <w:rFonts w:ascii="MS Gothic" w:eastAsia="Times New Roman" w:hAnsi="MS Gothic" w:cs="Courier New"/>
          <w:color w:val="C00000"/>
        </w:rPr>
        <w:instrText xml:space="preserve"> HYPERLINK "https://www.weather.gov/" </w:instrText>
      </w:r>
      <w:r w:rsidR="0DC7969F" w:rsidRPr="000304AF">
        <w:rPr>
          <w:rStyle w:val="DeltaViewDeletion"/>
          <w:rFonts w:ascii="MS Gothic" w:eastAsia="Times New Roman" w:hAnsi="MS Gothic" w:cs="Courier New"/>
          <w:color w:val="C00000"/>
        </w:rPr>
        <w:fldChar w:fldCharType="separate"/>
      </w:r>
      <w:r w:rsidR="0DC7969F" w:rsidRPr="000304AF">
        <w:rPr>
          <w:rStyle w:val="DeltaViewDeletion"/>
          <w:rFonts w:eastAsia="Times New Roman" w:cs="Arial"/>
          <w:color w:val="C00000"/>
          <w:u w:val="single"/>
        </w:rPr>
        <w:t>National Weather Service Forecast Office</w:t>
      </w:r>
      <w:r w:rsidR="0DC7969F" w:rsidRPr="000304AF">
        <w:rPr>
          <w:rStyle w:val="DeltaViewDeletion"/>
          <w:rFonts w:ascii="MS Gothic" w:eastAsia="Times New Roman" w:hAnsi="MS Gothic" w:cs="Courier New"/>
          <w:color w:val="C00000"/>
        </w:rPr>
        <w:fldChar w:fldCharType="end"/>
      </w:r>
      <w:bookmarkStart w:id="323" w:name="_DV_C212"/>
      <w:bookmarkEnd w:id="322"/>
      <w:r w:rsidR="0DC7969F" w:rsidRPr="000304AF">
        <w:rPr>
          <w:rStyle w:val="DeltaViewDeletion"/>
          <w:rFonts w:eastAsia="Times New Roman" w:cs="Arial"/>
          <w:color w:val="C00000"/>
        </w:rPr>
        <w:t xml:space="preserve"> (e.g. by entering the zip code of the project’s location at </w:t>
      </w:r>
      <w:bookmarkStart w:id="324" w:name="_DV_C213"/>
      <w:bookmarkEnd w:id="323"/>
      <w:r w:rsidR="0DC7969F" w:rsidRPr="000304AF">
        <w:rPr>
          <w:rStyle w:val="DeltaViewDeletion"/>
          <w:rFonts w:ascii="MS Gothic" w:eastAsia="Times New Roman" w:hAnsi="MS Gothic" w:cs="Courier New"/>
          <w:color w:val="C00000"/>
        </w:rPr>
        <w:fldChar w:fldCharType="begin"/>
      </w:r>
      <w:r w:rsidR="0DC7969F" w:rsidRPr="000304AF">
        <w:rPr>
          <w:rStyle w:val="DeltaViewDeletion"/>
          <w:rFonts w:ascii="MS Gothic" w:eastAsia="Times New Roman" w:hAnsi="MS Gothic" w:cs="Courier New"/>
          <w:color w:val="C00000"/>
        </w:rPr>
        <w:instrText xml:space="preserve"> HYPERLINK "https://www.weather.gov/" </w:instrText>
      </w:r>
      <w:r w:rsidR="0DC7969F" w:rsidRPr="000304AF">
        <w:rPr>
          <w:rStyle w:val="DeltaViewDeletion"/>
          <w:rFonts w:ascii="MS Gothic" w:eastAsia="Times New Roman" w:hAnsi="MS Gothic" w:cs="Courier New"/>
          <w:color w:val="C00000"/>
        </w:rPr>
        <w:fldChar w:fldCharType="separate"/>
      </w:r>
      <w:r w:rsidR="0DC7969F" w:rsidRPr="000304AF">
        <w:rPr>
          <w:rStyle w:val="DeltaViewDeletion"/>
          <w:rFonts w:eastAsia="Times New Roman" w:cs="Arial"/>
          <w:color w:val="C00000"/>
          <w:u w:val="single"/>
        </w:rPr>
        <w:t>https://www.weather.gov/</w:t>
      </w:r>
      <w:r w:rsidR="0DC7969F" w:rsidRPr="000304AF">
        <w:rPr>
          <w:rStyle w:val="DeltaViewDeletion"/>
          <w:rFonts w:ascii="MS Gothic" w:eastAsia="Times New Roman" w:hAnsi="MS Gothic" w:cs="Courier New"/>
          <w:color w:val="C00000"/>
        </w:rPr>
        <w:fldChar w:fldCharType="end"/>
      </w:r>
      <w:bookmarkStart w:id="325" w:name="_DV_C214"/>
      <w:bookmarkEnd w:id="324"/>
      <w:r w:rsidR="0DC7969F" w:rsidRPr="000304AF">
        <w:rPr>
          <w:rStyle w:val="DeltaViewDeletion"/>
          <w:rFonts w:eastAsia="Times New Roman" w:cs="Arial"/>
          <w:color w:val="C00000"/>
        </w:rPr>
        <w:t>)</w:t>
      </w:r>
      <w:r w:rsidR="3C1908D9" w:rsidRPr="000304AF">
        <w:rPr>
          <w:rStyle w:val="DeltaViewDeletion"/>
          <w:rFonts w:eastAsia="Times New Roman" w:cs="Arial"/>
          <w:color w:val="C00000"/>
        </w:rPr>
        <w:t xml:space="preserve"> and</w:t>
      </w:r>
      <w:r w:rsidR="00513979" w:rsidRPr="000304AF">
        <w:rPr>
          <w:rStyle w:val="DeltaViewDeletion"/>
          <w:rFonts w:eastAsia="Times New Roman" w:cs="Arial"/>
          <w:color w:val="C00000"/>
        </w:rPr>
        <w:t xml:space="preserve"> </w:t>
      </w:r>
      <w:r w:rsidR="12FCAAFF" w:rsidRPr="000304AF">
        <w:rPr>
          <w:rStyle w:val="DeltaViewDeletion"/>
          <w:rFonts w:eastAsia="Times New Roman" w:cs="Arial"/>
          <w:color w:val="C00000"/>
        </w:rPr>
        <w:t>must be included as part of the inspection checklist weather information.</w:t>
      </w:r>
      <w:r w:rsidR="001F40C5" w:rsidRPr="000304AF">
        <w:rPr>
          <w:rStyle w:val="DeltaViewDeletion"/>
          <w:rFonts w:eastAsia="Times New Roman" w:cs="Arial"/>
          <w:color w:val="C00000"/>
        </w:rPr>
        <w:t xml:space="preserve"> </w:t>
      </w:r>
      <w:r w:rsidR="5D4AC862" w:rsidRPr="000304AF">
        <w:rPr>
          <w:rStyle w:val="DeltaViewDeletion"/>
          <w:rFonts w:eastAsia="Times New Roman" w:cs="Arial"/>
          <w:color w:val="C00000"/>
        </w:rPr>
        <w:t>The</w:t>
      </w:r>
      <w:r w:rsidR="50DBEC49" w:rsidRPr="000304AF">
        <w:rPr>
          <w:rStyle w:val="DeltaViewDeletion"/>
          <w:rFonts w:eastAsia="Times New Roman" w:cs="Arial"/>
          <w:color w:val="C00000"/>
        </w:rPr>
        <w:t xml:space="preserve"> </w:t>
      </w:r>
      <w:r w:rsidR="00302B41" w:rsidRPr="000304AF">
        <w:rPr>
          <w:rStyle w:val="DeltaViewDeletion"/>
          <w:rFonts w:eastAsia="Times New Roman" w:cs="Arial"/>
          <w:color w:val="C00000"/>
        </w:rPr>
        <w:t>pre-precipitation event</w:t>
      </w:r>
      <w:r w:rsidR="00AE2B05" w:rsidRPr="000304AF">
        <w:rPr>
          <w:rStyle w:val="DeltaViewDeletion"/>
          <w:rFonts w:eastAsia="Times New Roman" w:cs="Arial"/>
          <w:color w:val="C00000"/>
        </w:rPr>
        <w:t xml:space="preserve"> inspection</w:t>
      </w:r>
      <w:r w:rsidR="2454322F" w:rsidRPr="000304AF">
        <w:rPr>
          <w:rStyle w:val="DeltaViewDeletion"/>
          <w:rFonts w:eastAsia="Times New Roman" w:cs="Arial"/>
          <w:color w:val="C00000"/>
        </w:rPr>
        <w:t xml:space="preserve"> shall include an inspection of the following: </w:t>
      </w:r>
      <w:bookmarkEnd w:id="325"/>
    </w:p>
    <w:p w14:paraId="70539103" w14:textId="77777777" w:rsidR="007532E9" w:rsidRPr="000304AF" w:rsidRDefault="007532E9">
      <w:pPr>
        <w:pStyle w:val="ListParagraph"/>
        <w:widowControl/>
        <w:numPr>
          <w:ilvl w:val="1"/>
          <w:numId w:val="0"/>
        </w:numPr>
        <w:ind w:left="1440" w:hanging="360"/>
        <w:rPr>
          <w:rFonts w:eastAsia="Times New Roman" w:cs="Arial"/>
          <w:color w:val="C00000"/>
          <w:lang w:val="fr-FR"/>
        </w:rPr>
      </w:pPr>
      <w:bookmarkStart w:id="326" w:name="_DV_C215"/>
      <w:r w:rsidRPr="000304AF">
        <w:rPr>
          <w:rStyle w:val="DeltaViewDeletion"/>
          <w:rFonts w:eastAsia="Times New Roman" w:cs="Arial"/>
          <w:color w:val="C00000"/>
        </w:rPr>
        <w:t>a.</w:t>
      </w:r>
      <w:r w:rsidRPr="000304AF">
        <w:rPr>
          <w:rStyle w:val="DeltaViewDeletion"/>
          <w:rFonts w:eastAsia="Times New Roman" w:cs="Arial"/>
          <w:color w:val="C00000"/>
        </w:rPr>
        <w:tab/>
        <w:t>All stormwater drainage areas to identify leaks, spills, or uncontrolled pollutant sources</w:t>
      </w:r>
      <w:r w:rsidR="00965D03" w:rsidRPr="000304AF">
        <w:rPr>
          <w:rStyle w:val="DeltaViewDeletion"/>
          <w:rFonts w:eastAsia="Times New Roman" w:cs="Arial"/>
          <w:color w:val="C00000"/>
        </w:rPr>
        <w:t xml:space="preserve"> and </w:t>
      </w:r>
      <w:r w:rsidR="005E7ADF" w:rsidRPr="000304AF">
        <w:rPr>
          <w:rStyle w:val="DeltaViewDeletion"/>
          <w:rFonts w:eastAsia="Times New Roman" w:cs="Arial"/>
          <w:color w:val="C00000"/>
        </w:rPr>
        <w:t xml:space="preserve">when </w:t>
      </w:r>
      <w:proofErr w:type="gramStart"/>
      <w:r w:rsidR="005E7ADF" w:rsidRPr="000304AF">
        <w:rPr>
          <w:rStyle w:val="DeltaViewDeletion"/>
          <w:rFonts w:eastAsia="Times New Roman" w:cs="Arial"/>
          <w:color w:val="C00000"/>
        </w:rPr>
        <w:t>necessary</w:t>
      </w:r>
      <w:proofErr w:type="gramEnd"/>
      <w:r w:rsidR="005E7ADF" w:rsidRPr="000304AF">
        <w:rPr>
          <w:rStyle w:val="DeltaViewDeletion"/>
          <w:rFonts w:eastAsia="Times New Roman" w:cs="Arial"/>
          <w:color w:val="C00000"/>
        </w:rPr>
        <w:t xml:space="preserve"> </w:t>
      </w:r>
      <w:r w:rsidR="00965D03" w:rsidRPr="000304AF">
        <w:rPr>
          <w:rStyle w:val="DeltaViewDeletion"/>
          <w:rFonts w:eastAsia="Times New Roman" w:cs="Arial"/>
          <w:color w:val="C00000"/>
        </w:rPr>
        <w:t>implement appropriate corrective actions to control pollutant sources.</w:t>
      </w:r>
      <w:bookmarkEnd w:id="326"/>
    </w:p>
    <w:p w14:paraId="70539104" w14:textId="77777777" w:rsidR="00965D03" w:rsidRPr="000304AF" w:rsidRDefault="00965D03">
      <w:pPr>
        <w:pStyle w:val="ListParagraph"/>
        <w:widowControl/>
        <w:numPr>
          <w:ilvl w:val="1"/>
          <w:numId w:val="0"/>
        </w:numPr>
        <w:ind w:left="1440" w:hanging="360"/>
        <w:rPr>
          <w:rFonts w:eastAsia="Times New Roman" w:cs="Arial"/>
          <w:color w:val="C00000"/>
          <w:lang w:val="fr-FR"/>
        </w:rPr>
      </w:pPr>
      <w:bookmarkStart w:id="327" w:name="_DV_C216"/>
      <w:r w:rsidRPr="000304AF">
        <w:rPr>
          <w:rStyle w:val="DeltaViewDeletion"/>
          <w:rFonts w:eastAsia="Times New Roman" w:cs="Arial"/>
          <w:color w:val="C00000"/>
        </w:rPr>
        <w:lastRenderedPageBreak/>
        <w:t>b.</w:t>
      </w:r>
      <w:r w:rsidRPr="000304AF">
        <w:rPr>
          <w:rStyle w:val="DeltaViewDeletion"/>
          <w:rFonts w:eastAsia="Times New Roman" w:cs="Arial"/>
          <w:color w:val="C00000"/>
        </w:rPr>
        <w:tab/>
        <w:t>All BMPs to identify whether they have been properly implemented</w:t>
      </w:r>
      <w:r w:rsidR="00F52C18" w:rsidRPr="000304AF">
        <w:rPr>
          <w:rStyle w:val="DeltaViewDeletion"/>
          <w:rFonts w:eastAsia="Times New Roman" w:cs="Arial"/>
          <w:color w:val="C00000"/>
        </w:rPr>
        <w:t xml:space="preserve"> in accordance with the SWPPP and </w:t>
      </w:r>
      <w:r w:rsidR="005E7ADF" w:rsidRPr="000304AF">
        <w:rPr>
          <w:rStyle w:val="DeltaViewDeletion"/>
          <w:rFonts w:eastAsia="Times New Roman" w:cs="Arial"/>
          <w:color w:val="C00000"/>
        </w:rPr>
        <w:t xml:space="preserve">when </w:t>
      </w:r>
      <w:proofErr w:type="gramStart"/>
      <w:r w:rsidR="005E7ADF" w:rsidRPr="000304AF">
        <w:rPr>
          <w:rStyle w:val="DeltaViewDeletion"/>
          <w:rFonts w:eastAsia="Times New Roman" w:cs="Arial"/>
          <w:color w:val="C00000"/>
        </w:rPr>
        <w:t>necessary</w:t>
      </w:r>
      <w:proofErr w:type="gramEnd"/>
      <w:r w:rsidR="005E7ADF" w:rsidRPr="000304AF">
        <w:rPr>
          <w:rStyle w:val="DeltaViewDeletion"/>
          <w:rFonts w:eastAsia="Times New Roman" w:cs="Arial"/>
          <w:color w:val="C00000"/>
        </w:rPr>
        <w:t xml:space="preserve"> </w:t>
      </w:r>
      <w:r w:rsidR="00F52C18" w:rsidRPr="000304AF">
        <w:rPr>
          <w:rStyle w:val="DeltaViewDeletion"/>
          <w:rFonts w:eastAsia="Times New Roman" w:cs="Arial"/>
          <w:color w:val="C00000"/>
        </w:rPr>
        <w:t>implement appropriate corrective actions to control pollutant sources.</w:t>
      </w:r>
      <w:bookmarkEnd w:id="327"/>
    </w:p>
    <w:p w14:paraId="70539105" w14:textId="77777777" w:rsidR="005E7ADF" w:rsidRPr="000304AF" w:rsidRDefault="005E7ADF">
      <w:pPr>
        <w:pStyle w:val="ListParagraph"/>
        <w:widowControl/>
        <w:numPr>
          <w:ilvl w:val="1"/>
          <w:numId w:val="0"/>
        </w:numPr>
        <w:ind w:left="1440" w:hanging="360"/>
        <w:rPr>
          <w:rFonts w:eastAsia="Times New Roman" w:cs="Arial"/>
          <w:color w:val="C00000"/>
          <w:lang w:val="fr-FR"/>
        </w:rPr>
      </w:pPr>
      <w:bookmarkStart w:id="328" w:name="_DV_C217"/>
      <w:r w:rsidRPr="000304AF">
        <w:rPr>
          <w:rStyle w:val="DeltaViewDeletion"/>
          <w:rFonts w:eastAsia="Times New Roman" w:cs="Arial"/>
          <w:color w:val="C00000"/>
        </w:rPr>
        <w:t>c.</w:t>
      </w:r>
      <w:r w:rsidRPr="000304AF">
        <w:rPr>
          <w:rStyle w:val="DeltaViewDeletion"/>
          <w:rFonts w:eastAsia="Times New Roman" w:cs="Arial"/>
          <w:color w:val="C00000"/>
        </w:rPr>
        <w:tab/>
        <w:t>A</w:t>
      </w:r>
      <w:r w:rsidR="00F569C5" w:rsidRPr="000304AF">
        <w:rPr>
          <w:rStyle w:val="DeltaViewDeletion"/>
          <w:rFonts w:eastAsia="Times New Roman" w:cs="Arial"/>
          <w:color w:val="C00000"/>
        </w:rPr>
        <w:t xml:space="preserve">ll stormwater storage and containment areas to detect leaks and </w:t>
      </w:r>
      <w:r w:rsidR="698589EE" w:rsidRPr="000304AF">
        <w:rPr>
          <w:rStyle w:val="DeltaViewDeletion"/>
          <w:rFonts w:eastAsia="Times New Roman" w:cs="Arial"/>
          <w:color w:val="C00000"/>
        </w:rPr>
        <w:t xml:space="preserve">check for available capacity </w:t>
      </w:r>
      <w:r w:rsidR="00150B5C" w:rsidRPr="000304AF">
        <w:rPr>
          <w:rStyle w:val="DeltaViewDeletion"/>
          <w:rFonts w:eastAsia="Times New Roman" w:cs="Arial"/>
          <w:color w:val="C00000"/>
        </w:rPr>
        <w:t>to prevent overflow.</w:t>
      </w:r>
      <w:bookmarkEnd w:id="328"/>
    </w:p>
    <w:p w14:paraId="70539106" w14:textId="77777777" w:rsidR="00F2371D" w:rsidRPr="000304AF" w:rsidRDefault="005E7ADF">
      <w:pPr>
        <w:pStyle w:val="ListParagraph"/>
        <w:widowControl/>
        <w:numPr>
          <w:ilvl w:val="0"/>
          <w:numId w:val="0"/>
        </w:numPr>
        <w:ind w:left="1080" w:hanging="360"/>
        <w:rPr>
          <w:rFonts w:eastAsia="Times New Roman" w:cs="Arial"/>
          <w:color w:val="C00000"/>
          <w:lang w:val="fr-FR"/>
        </w:rPr>
      </w:pPr>
      <w:bookmarkStart w:id="329" w:name="_DV_C218"/>
      <w:r w:rsidRPr="000304AF">
        <w:rPr>
          <w:rStyle w:val="DeltaViewDeletion"/>
          <w:rFonts w:eastAsia="Times New Roman" w:cs="Arial"/>
          <w:color w:val="C00000"/>
          <w:lang w:val="fr-FR"/>
        </w:rPr>
        <w:t>3.</w:t>
      </w:r>
      <w:r w:rsidRPr="000304AF">
        <w:rPr>
          <w:rStyle w:val="DeltaViewDeletion"/>
          <w:rFonts w:eastAsia="Times New Roman" w:cs="Arial"/>
          <w:color w:val="C00000"/>
          <w:lang w:val="fr-FR"/>
        </w:rPr>
        <w:tab/>
      </w:r>
      <w:r w:rsidRPr="000304AF">
        <w:rPr>
          <w:rStyle w:val="DeltaViewDeletion"/>
          <w:rFonts w:eastAsia="Times New Roman" w:cs="Arial"/>
          <w:color w:val="C00000"/>
        </w:rPr>
        <w:t>The Risk</w:t>
      </w:r>
      <w:r w:rsidR="008A33A2" w:rsidRPr="000304AF">
        <w:rPr>
          <w:rStyle w:val="DeltaViewDeletion"/>
          <w:rFonts w:eastAsia="Times New Roman" w:cs="Arial"/>
          <w:color w:val="C00000"/>
        </w:rPr>
        <w:t xml:space="preserve"> Level 1 discharger shall conduct </w:t>
      </w:r>
      <w:r w:rsidR="3CFDCA8B" w:rsidRPr="000304AF">
        <w:rPr>
          <w:rStyle w:val="DeltaViewDeletion"/>
          <w:rFonts w:eastAsia="Times New Roman" w:cs="Arial"/>
          <w:color w:val="C00000"/>
        </w:rPr>
        <w:t>daily visual inspections at least once every 24-hour period during qualifying precipitation events, a precipitation event that results in at least 0.5 inches within a 24-hour period. Qualifying precipitation events are extended for each subsequent 24-hour period resulting in at least 0.25 inches of precipitation. The qualifying precipitation event ends when there are two consecutive 24-hour periods of less than 0.25 inches of precipitation. Daily precipitation event visual inspections are not required on days that result in less than 0.25 inches of precipitation.</w:t>
      </w:r>
      <w:bookmarkEnd w:id="329"/>
    </w:p>
    <w:p w14:paraId="70539107" w14:textId="77777777" w:rsidR="00A80AE4" w:rsidRPr="000304AF" w:rsidRDefault="00F2371D">
      <w:pPr>
        <w:pStyle w:val="ListParagraph"/>
        <w:widowControl/>
        <w:numPr>
          <w:ilvl w:val="0"/>
          <w:numId w:val="0"/>
        </w:numPr>
        <w:ind w:left="1080" w:hanging="360"/>
        <w:rPr>
          <w:rFonts w:eastAsia="Times New Roman" w:cs="Arial"/>
          <w:color w:val="C00000"/>
          <w:lang w:val="fr-FR"/>
        </w:rPr>
      </w:pPr>
      <w:bookmarkStart w:id="330" w:name="_DV_C219"/>
      <w:r w:rsidRPr="000304AF">
        <w:rPr>
          <w:rStyle w:val="DeltaViewDeletion"/>
          <w:rFonts w:eastAsia="Times New Roman" w:cs="Arial"/>
          <w:color w:val="C00000"/>
          <w:lang w:val="fr-FR"/>
        </w:rPr>
        <w:t>4.</w:t>
      </w:r>
      <w:r w:rsidRPr="000304AF">
        <w:rPr>
          <w:rStyle w:val="DeltaViewDeletion"/>
          <w:rFonts w:eastAsia="Times New Roman" w:cs="Arial"/>
          <w:color w:val="C00000"/>
          <w:lang w:val="fr-FR"/>
        </w:rPr>
        <w:tab/>
      </w:r>
      <w:r w:rsidRPr="000304AF">
        <w:rPr>
          <w:rStyle w:val="DeltaViewDeletion"/>
          <w:rFonts w:eastAsia="Times New Roman" w:cs="Arial"/>
          <w:color w:val="C00000"/>
        </w:rPr>
        <w:t xml:space="preserve">The Risk Level </w:t>
      </w:r>
      <w:r w:rsidR="00905055" w:rsidRPr="000304AF">
        <w:rPr>
          <w:rStyle w:val="DeltaViewDeletion"/>
          <w:rFonts w:eastAsia="Times New Roman" w:cs="Arial"/>
          <w:color w:val="C00000"/>
        </w:rPr>
        <w:t xml:space="preserve">1 discharger </w:t>
      </w:r>
      <w:r w:rsidR="15FF1038" w:rsidRPr="000304AF">
        <w:rPr>
          <w:rStyle w:val="DeltaViewDeletion"/>
          <w:rFonts w:eastAsia="Times New Roman" w:cs="Arial"/>
          <w:color w:val="C00000"/>
        </w:rPr>
        <w:t xml:space="preserve">shall conduct post-precipitation event visual inspections within two business days (48 hours) after each qualifying precipitation event </w:t>
      </w:r>
      <w:proofErr w:type="gramStart"/>
      <w:r w:rsidR="15FF1038" w:rsidRPr="000304AF">
        <w:rPr>
          <w:rStyle w:val="DeltaViewDeletion"/>
          <w:rFonts w:eastAsia="Times New Roman" w:cs="Arial"/>
          <w:color w:val="C00000"/>
        </w:rPr>
        <w:t>to:</w:t>
      </w:r>
      <w:bookmarkEnd w:id="330"/>
      <w:proofErr w:type="gramEnd"/>
    </w:p>
    <w:p w14:paraId="70539108" w14:textId="77777777" w:rsidR="00A80AE4" w:rsidRPr="000304AF" w:rsidRDefault="00A80AE4">
      <w:pPr>
        <w:pStyle w:val="ListParagraph"/>
        <w:widowControl/>
        <w:numPr>
          <w:ilvl w:val="2"/>
          <w:numId w:val="0"/>
        </w:numPr>
        <w:ind w:left="1440" w:hanging="360"/>
        <w:rPr>
          <w:rFonts w:eastAsia="Times New Roman" w:cs="Arial"/>
          <w:color w:val="C00000"/>
          <w:lang w:val="fr-FR"/>
        </w:rPr>
      </w:pPr>
      <w:bookmarkStart w:id="331" w:name="_DV_C220"/>
      <w:r w:rsidRPr="000304AF">
        <w:rPr>
          <w:rStyle w:val="DeltaViewDeletion"/>
          <w:rFonts w:eastAsia="Times New Roman" w:cs="Arial"/>
          <w:color w:val="C00000"/>
        </w:rPr>
        <w:t>a.</w:t>
      </w:r>
      <w:r w:rsidRPr="000304AF">
        <w:rPr>
          <w:rStyle w:val="DeltaViewDeletion"/>
          <w:rFonts w:eastAsia="Times New Roman" w:cs="Arial"/>
          <w:color w:val="C00000"/>
        </w:rPr>
        <w:tab/>
        <w:t xml:space="preserve">Identify if BMPs were adequately designed, implemented, and </w:t>
      </w:r>
      <w:proofErr w:type="gramStart"/>
      <w:r w:rsidRPr="000304AF">
        <w:rPr>
          <w:rStyle w:val="DeltaViewDeletion"/>
          <w:rFonts w:eastAsia="Times New Roman" w:cs="Arial"/>
          <w:color w:val="C00000"/>
        </w:rPr>
        <w:t>effective;</w:t>
      </w:r>
      <w:proofErr w:type="gramEnd"/>
      <w:r w:rsidRPr="000304AF">
        <w:rPr>
          <w:rStyle w:val="DeltaViewDeletion"/>
          <w:rFonts w:eastAsia="Times New Roman" w:cs="Arial"/>
          <w:color w:val="C00000"/>
        </w:rPr>
        <w:t xml:space="preserve"> </w:t>
      </w:r>
      <w:bookmarkEnd w:id="331"/>
    </w:p>
    <w:p w14:paraId="70539109" w14:textId="77777777" w:rsidR="00A80AE4" w:rsidRPr="000304AF" w:rsidRDefault="00A80AE4">
      <w:pPr>
        <w:pStyle w:val="ListParagraph"/>
        <w:widowControl/>
        <w:numPr>
          <w:ilvl w:val="2"/>
          <w:numId w:val="0"/>
        </w:numPr>
        <w:ind w:left="1440" w:hanging="360"/>
        <w:rPr>
          <w:rFonts w:eastAsia="Times New Roman" w:cs="Arial"/>
          <w:color w:val="C00000"/>
          <w:lang w:val="fr-FR"/>
        </w:rPr>
      </w:pPr>
      <w:bookmarkStart w:id="332" w:name="_DV_C221"/>
      <w:r w:rsidRPr="000304AF">
        <w:rPr>
          <w:rStyle w:val="DeltaViewDeletion"/>
          <w:rFonts w:eastAsia="Times New Roman" w:cs="Arial"/>
          <w:color w:val="C00000"/>
        </w:rPr>
        <w:t>b.</w:t>
      </w:r>
      <w:r w:rsidRPr="000304AF">
        <w:rPr>
          <w:rStyle w:val="DeltaViewDeletion"/>
          <w:rFonts w:eastAsia="Times New Roman" w:cs="Arial"/>
          <w:color w:val="C00000"/>
        </w:rPr>
        <w:tab/>
        <w:t>Identify BMPs that require repair or replacement due to damage; and,</w:t>
      </w:r>
      <w:bookmarkEnd w:id="332"/>
    </w:p>
    <w:p w14:paraId="7053910A" w14:textId="77777777" w:rsidR="00A80AE4" w:rsidRPr="000304AF" w:rsidRDefault="00A80AE4">
      <w:pPr>
        <w:pStyle w:val="ListParagraph"/>
        <w:widowControl/>
        <w:numPr>
          <w:ilvl w:val="2"/>
          <w:numId w:val="0"/>
        </w:numPr>
        <w:ind w:left="1440" w:hanging="360"/>
        <w:rPr>
          <w:rFonts w:eastAsia="Times New Roman" w:cs="Arial"/>
          <w:color w:val="C00000"/>
          <w:lang w:val="fr-FR"/>
        </w:rPr>
      </w:pPr>
      <w:bookmarkStart w:id="333" w:name="_DV_C222"/>
      <w:r w:rsidRPr="000304AF">
        <w:rPr>
          <w:rStyle w:val="DeltaViewDeletion"/>
          <w:rFonts w:eastAsia="Times New Roman" w:cs="Arial"/>
          <w:color w:val="C00000"/>
        </w:rPr>
        <w:t>c.</w:t>
      </w:r>
      <w:r w:rsidRPr="000304AF">
        <w:rPr>
          <w:rStyle w:val="DeltaViewDeletion"/>
          <w:rFonts w:eastAsia="Times New Roman" w:cs="Arial"/>
          <w:color w:val="C00000"/>
        </w:rPr>
        <w:tab/>
        <w:t>Identify</w:t>
      </w:r>
      <w:r w:rsidR="00B24DD3" w:rsidRPr="000304AF">
        <w:rPr>
          <w:rStyle w:val="DeltaViewDeletion"/>
          <w:rFonts w:eastAsia="Times New Roman" w:cs="Arial"/>
          <w:color w:val="C00000"/>
        </w:rPr>
        <w:t xml:space="preserve"> any additional BMPs </w:t>
      </w:r>
      <w:r w:rsidR="108B74A0" w:rsidRPr="000304AF">
        <w:rPr>
          <w:rStyle w:val="DeltaViewDeletion"/>
          <w:rFonts w:eastAsia="Times New Roman" w:cs="Arial"/>
          <w:color w:val="C00000"/>
        </w:rPr>
        <w:t xml:space="preserve">that </w:t>
      </w:r>
      <w:r w:rsidR="00E03050" w:rsidRPr="000304AF">
        <w:rPr>
          <w:rStyle w:val="DeltaViewDeletion"/>
          <w:rFonts w:eastAsia="Times New Roman" w:cs="Arial"/>
          <w:color w:val="C00000"/>
        </w:rPr>
        <w:t>need to be</w:t>
      </w:r>
      <w:r w:rsidR="108B74A0" w:rsidRPr="000304AF">
        <w:rPr>
          <w:rStyle w:val="DeltaViewDeletion"/>
          <w:rFonts w:eastAsia="Times New Roman" w:cs="Arial"/>
          <w:color w:val="C00000"/>
        </w:rPr>
        <w:t xml:space="preserve"> implemented and revise the SWPPP accordingly.</w:t>
      </w:r>
      <w:bookmarkEnd w:id="333"/>
    </w:p>
    <w:p w14:paraId="7053910B" w14:textId="77777777" w:rsidR="00504843" w:rsidRPr="000304AF" w:rsidRDefault="00A80AE4">
      <w:pPr>
        <w:pStyle w:val="ListParagraph"/>
        <w:widowControl/>
        <w:numPr>
          <w:ilvl w:val="0"/>
          <w:numId w:val="0"/>
        </w:numPr>
        <w:ind w:left="1080" w:hanging="360"/>
        <w:rPr>
          <w:rFonts w:eastAsia="Times New Roman" w:cs="Arial"/>
          <w:color w:val="C00000"/>
          <w:lang w:val="fr-FR"/>
        </w:rPr>
      </w:pPr>
      <w:bookmarkStart w:id="334" w:name="_DV_C223"/>
      <w:r w:rsidRPr="000304AF">
        <w:rPr>
          <w:rStyle w:val="DeltaViewDeletion"/>
          <w:rFonts w:eastAsia="Times New Roman" w:cs="Arial"/>
          <w:color w:val="C00000"/>
          <w:lang w:val="fr-FR"/>
        </w:rPr>
        <w:t>5.</w:t>
      </w:r>
      <w:r w:rsidRPr="000304AF">
        <w:rPr>
          <w:rStyle w:val="DeltaViewDeletion"/>
          <w:rFonts w:eastAsia="Times New Roman" w:cs="Arial"/>
          <w:color w:val="C00000"/>
          <w:lang w:val="fr-FR"/>
        </w:rPr>
        <w:tab/>
      </w:r>
      <w:r w:rsidRPr="000304AF">
        <w:rPr>
          <w:rStyle w:val="DeltaViewDeletion"/>
          <w:rFonts w:eastAsia="Times New Roman" w:cs="Arial"/>
          <w:color w:val="C00000"/>
        </w:rPr>
        <w:t xml:space="preserve">The Risk Level </w:t>
      </w:r>
      <w:r w:rsidR="008A33A2" w:rsidRPr="000304AF">
        <w:rPr>
          <w:rStyle w:val="DeltaViewDeletion"/>
          <w:rFonts w:eastAsia="Times New Roman" w:cs="Arial"/>
          <w:color w:val="C00000"/>
        </w:rPr>
        <w:t xml:space="preserve">1 discharger shall </w:t>
      </w:r>
      <w:r w:rsidR="009476C0" w:rsidRPr="000304AF">
        <w:rPr>
          <w:rStyle w:val="DeltaViewDeletion"/>
          <w:rFonts w:eastAsia="Times New Roman" w:cs="Arial"/>
          <w:color w:val="C00000"/>
        </w:rPr>
        <w:t xml:space="preserve">conduct visual inspections during </w:t>
      </w:r>
      <w:r w:rsidR="4B872968" w:rsidRPr="000304AF">
        <w:rPr>
          <w:rStyle w:val="DeltaViewDeletion"/>
          <w:rFonts w:eastAsia="Times New Roman" w:cs="Arial"/>
          <w:color w:val="C00000"/>
        </w:rPr>
        <w:t>scheduled site operating hours.</w:t>
      </w:r>
      <w:bookmarkEnd w:id="334"/>
    </w:p>
    <w:p w14:paraId="7053910C" w14:textId="77777777" w:rsidR="00504843" w:rsidRPr="000304AF" w:rsidRDefault="00504843">
      <w:pPr>
        <w:pStyle w:val="ListParagraph"/>
        <w:widowControl/>
        <w:numPr>
          <w:ilvl w:val="0"/>
          <w:numId w:val="0"/>
        </w:numPr>
        <w:ind w:left="1080" w:hanging="360"/>
        <w:rPr>
          <w:rFonts w:eastAsia="Times New Roman" w:cs="Arial"/>
          <w:color w:val="C00000"/>
          <w:lang w:val="fr-FR"/>
        </w:rPr>
      </w:pPr>
      <w:bookmarkStart w:id="335" w:name="_DV_C224"/>
      <w:r w:rsidRPr="000304AF">
        <w:rPr>
          <w:rStyle w:val="DeltaViewDeletion"/>
          <w:rFonts w:eastAsia="Times New Roman" w:cs="Arial"/>
          <w:color w:val="C00000"/>
          <w:lang w:val="fr-FR"/>
        </w:rPr>
        <w:t>6.</w:t>
      </w:r>
      <w:r w:rsidRPr="000304AF">
        <w:rPr>
          <w:rStyle w:val="DeltaViewDeletion"/>
          <w:rFonts w:eastAsia="Times New Roman" w:cs="Arial"/>
          <w:color w:val="C00000"/>
          <w:lang w:val="fr-FR"/>
        </w:rPr>
        <w:tab/>
      </w:r>
      <w:r w:rsidRPr="000304AF">
        <w:rPr>
          <w:rStyle w:val="DeltaViewDeletion"/>
          <w:rFonts w:eastAsia="Times New Roman" w:cs="Arial"/>
          <w:color w:val="C00000"/>
        </w:rPr>
        <w:t xml:space="preserve">For each required inspection, the Risk Level </w:t>
      </w:r>
      <w:r w:rsidR="008A33A2" w:rsidRPr="000304AF">
        <w:rPr>
          <w:rStyle w:val="DeltaViewDeletion"/>
          <w:rFonts w:eastAsia="Times New Roman" w:cs="Arial"/>
          <w:color w:val="C00000"/>
        </w:rPr>
        <w:t xml:space="preserve">1 discharger shall develop and complete an inspection checklist that, at a minimum </w:t>
      </w:r>
      <w:proofErr w:type="gramStart"/>
      <w:r w:rsidR="008A33A2" w:rsidRPr="000304AF">
        <w:rPr>
          <w:rStyle w:val="DeltaViewDeletion"/>
          <w:rFonts w:eastAsia="Times New Roman" w:cs="Arial"/>
          <w:color w:val="C00000"/>
        </w:rPr>
        <w:t>includes:</w:t>
      </w:r>
      <w:proofErr w:type="gramEnd"/>
      <w:r w:rsidR="008A33A2" w:rsidRPr="000304AF">
        <w:rPr>
          <w:rStyle w:val="DeltaViewDeletion"/>
          <w:rFonts w:eastAsia="Times New Roman" w:cs="Arial"/>
          <w:color w:val="C00000"/>
        </w:rPr>
        <w:t xml:space="preserve"> </w:t>
      </w:r>
      <w:bookmarkEnd w:id="335"/>
    </w:p>
    <w:p w14:paraId="7053910D" w14:textId="77777777" w:rsidR="00504843" w:rsidRPr="000304AF" w:rsidRDefault="00504843">
      <w:pPr>
        <w:pStyle w:val="ListParagraph"/>
        <w:widowControl/>
        <w:numPr>
          <w:ilvl w:val="0"/>
          <w:numId w:val="0"/>
        </w:numPr>
        <w:ind w:left="1440" w:hanging="360"/>
        <w:rPr>
          <w:rFonts w:eastAsia="Times New Roman" w:cs="Arial"/>
          <w:color w:val="C00000"/>
          <w:lang w:val="fr-FR"/>
        </w:rPr>
      </w:pPr>
      <w:bookmarkStart w:id="336" w:name="_DV_C225"/>
      <w:r w:rsidRPr="000304AF">
        <w:rPr>
          <w:rStyle w:val="DeltaViewDeletion"/>
          <w:rFonts w:eastAsia="Times New Roman" w:cs="Arial"/>
          <w:color w:val="C00000"/>
        </w:rPr>
        <w:t>a.</w:t>
      </w:r>
      <w:r w:rsidRPr="000304AF">
        <w:rPr>
          <w:rStyle w:val="DeltaViewDeletion"/>
          <w:rFonts w:eastAsia="Times New Roman" w:cs="Arial"/>
          <w:color w:val="C00000"/>
        </w:rPr>
        <w:tab/>
        <w:t>Inspection type (pre-precipitation</w:t>
      </w:r>
      <w:r w:rsidR="00B92A7A" w:rsidRPr="000304AF">
        <w:rPr>
          <w:rStyle w:val="DeltaViewDeletion"/>
          <w:rFonts w:eastAsia="Times New Roman" w:cs="Arial"/>
          <w:color w:val="C00000"/>
        </w:rPr>
        <w:t xml:space="preserve"> daily precipitation or post-precipitation event</w:t>
      </w:r>
      <w:proofErr w:type="gramStart"/>
      <w:r w:rsidR="00B92A7A" w:rsidRPr="000304AF">
        <w:rPr>
          <w:rStyle w:val="DeltaViewDeletion"/>
          <w:rFonts w:eastAsia="Times New Roman" w:cs="Arial"/>
          <w:color w:val="C00000"/>
        </w:rPr>
        <w:t>);</w:t>
      </w:r>
      <w:bookmarkEnd w:id="336"/>
      <w:proofErr w:type="gramEnd"/>
    </w:p>
    <w:p w14:paraId="7053910E" w14:textId="77777777" w:rsidR="00504843" w:rsidRPr="000304AF" w:rsidRDefault="00504843">
      <w:pPr>
        <w:pStyle w:val="ListParagraph"/>
        <w:widowControl/>
        <w:numPr>
          <w:ilvl w:val="0"/>
          <w:numId w:val="0"/>
        </w:numPr>
        <w:ind w:left="1440" w:hanging="360"/>
        <w:rPr>
          <w:rFonts w:eastAsia="Times New Roman" w:cs="Arial"/>
          <w:color w:val="C00000"/>
          <w:lang w:val="fr-FR"/>
        </w:rPr>
      </w:pPr>
      <w:bookmarkStart w:id="337" w:name="_DV_C226"/>
      <w:r w:rsidRPr="000304AF">
        <w:rPr>
          <w:rStyle w:val="DeltaViewDeletion"/>
          <w:rFonts w:eastAsia="Times New Roman" w:cs="Arial"/>
          <w:color w:val="C00000"/>
        </w:rPr>
        <w:t>b.</w:t>
      </w:r>
      <w:r w:rsidRPr="000304AF">
        <w:rPr>
          <w:rStyle w:val="DeltaViewDeletion"/>
          <w:rFonts w:eastAsia="Times New Roman" w:cs="Arial"/>
          <w:color w:val="C00000"/>
        </w:rPr>
        <w:tab/>
        <w:t xml:space="preserve">Inspection date and time the inspection report was </w:t>
      </w:r>
      <w:proofErr w:type="gramStart"/>
      <w:r w:rsidRPr="000304AF">
        <w:rPr>
          <w:rStyle w:val="DeltaViewDeletion"/>
          <w:rFonts w:eastAsia="Times New Roman" w:cs="Arial"/>
          <w:color w:val="C00000"/>
        </w:rPr>
        <w:t>written;</w:t>
      </w:r>
      <w:bookmarkEnd w:id="337"/>
      <w:proofErr w:type="gramEnd"/>
    </w:p>
    <w:p w14:paraId="7053910F" w14:textId="77777777" w:rsidR="00504843" w:rsidRPr="000304AF" w:rsidRDefault="00504843">
      <w:pPr>
        <w:pStyle w:val="ListParagraph"/>
        <w:widowControl/>
        <w:numPr>
          <w:ilvl w:val="0"/>
          <w:numId w:val="0"/>
        </w:numPr>
        <w:ind w:left="1440" w:hanging="360"/>
        <w:rPr>
          <w:rFonts w:eastAsia="Times New Roman" w:cs="Arial"/>
          <w:color w:val="C00000"/>
          <w:lang w:val="fr-FR"/>
        </w:rPr>
      </w:pPr>
      <w:bookmarkStart w:id="338" w:name="_DV_C227"/>
      <w:r w:rsidRPr="000304AF">
        <w:rPr>
          <w:rStyle w:val="DeltaViewDeletion"/>
          <w:rFonts w:eastAsia="Times New Roman" w:cs="Arial"/>
          <w:color w:val="C00000"/>
        </w:rPr>
        <w:t>c.</w:t>
      </w:r>
      <w:r w:rsidRPr="000304AF">
        <w:rPr>
          <w:rStyle w:val="DeltaViewDeletion"/>
          <w:rFonts w:eastAsia="Times New Roman" w:cs="Arial"/>
          <w:color w:val="C00000"/>
        </w:rPr>
        <w:tab/>
        <w:t>Weather information, including the presence or absence of precipitation, an estimate of the beginning of the precipitation event, duration of the event, time elapsed since the last storm, and the approximate amount of precipitation in inches (using an on-site measurement device</w:t>
      </w:r>
      <w:r w:rsidR="006F7062" w:rsidRPr="000304AF">
        <w:rPr>
          <w:rStyle w:val="DeltaViewDeletion"/>
          <w:rFonts w:eastAsia="Times New Roman" w:cs="Arial"/>
          <w:color w:val="C00000"/>
        </w:rPr>
        <w:t xml:space="preserve"> or gauge</w:t>
      </w:r>
      <w:proofErr w:type="gramStart"/>
      <w:r w:rsidR="006F7062" w:rsidRPr="000304AF">
        <w:rPr>
          <w:rStyle w:val="DeltaViewDeletion"/>
          <w:rFonts w:eastAsia="Times New Roman" w:cs="Arial"/>
          <w:color w:val="C00000"/>
        </w:rPr>
        <w:t>);</w:t>
      </w:r>
      <w:bookmarkEnd w:id="338"/>
      <w:proofErr w:type="gramEnd"/>
    </w:p>
    <w:p w14:paraId="70539110" w14:textId="77777777" w:rsidR="00504843" w:rsidRPr="000304AF" w:rsidRDefault="00504843">
      <w:pPr>
        <w:pStyle w:val="ListParagraph"/>
        <w:widowControl/>
        <w:numPr>
          <w:ilvl w:val="0"/>
          <w:numId w:val="0"/>
        </w:numPr>
        <w:ind w:left="1440" w:hanging="360"/>
        <w:rPr>
          <w:rFonts w:eastAsia="Times New Roman" w:cs="Arial"/>
          <w:color w:val="C00000"/>
          <w:lang w:val="fr-FR"/>
        </w:rPr>
      </w:pPr>
      <w:bookmarkStart w:id="339" w:name="_DV_C228"/>
      <w:r w:rsidRPr="000304AF">
        <w:rPr>
          <w:rStyle w:val="DeltaViewDeletion"/>
          <w:rFonts w:eastAsia="Times New Roman" w:cs="Arial"/>
          <w:color w:val="C00000"/>
        </w:rPr>
        <w:t>d.</w:t>
      </w:r>
      <w:r w:rsidRPr="000304AF">
        <w:rPr>
          <w:rStyle w:val="DeltaViewDeletion"/>
          <w:rFonts w:eastAsia="Times New Roman" w:cs="Arial"/>
          <w:color w:val="C00000"/>
        </w:rPr>
        <w:tab/>
        <w:t xml:space="preserve">Site information, including stage of construction, activities completed, and approximate area of the site </w:t>
      </w:r>
      <w:proofErr w:type="gramStart"/>
      <w:r w:rsidRPr="000304AF">
        <w:rPr>
          <w:rStyle w:val="DeltaViewDeletion"/>
          <w:rFonts w:eastAsia="Times New Roman" w:cs="Arial"/>
          <w:color w:val="C00000"/>
        </w:rPr>
        <w:t>exposed;</w:t>
      </w:r>
      <w:proofErr w:type="gramEnd"/>
      <w:r w:rsidRPr="000304AF">
        <w:rPr>
          <w:rStyle w:val="DeltaViewDeletion"/>
          <w:rFonts w:eastAsia="Times New Roman" w:cs="Arial"/>
          <w:color w:val="C00000"/>
        </w:rPr>
        <w:t xml:space="preserve"> </w:t>
      </w:r>
      <w:bookmarkEnd w:id="339"/>
    </w:p>
    <w:p w14:paraId="70539111" w14:textId="77777777" w:rsidR="00504843" w:rsidRPr="000304AF" w:rsidRDefault="00504843">
      <w:pPr>
        <w:pStyle w:val="ListParagraph"/>
        <w:widowControl/>
        <w:numPr>
          <w:ilvl w:val="0"/>
          <w:numId w:val="0"/>
        </w:numPr>
        <w:ind w:left="1440" w:hanging="360"/>
        <w:rPr>
          <w:rFonts w:eastAsia="Times New Roman" w:cs="Arial"/>
          <w:color w:val="C00000"/>
          <w:lang w:val="fr-FR"/>
        </w:rPr>
      </w:pPr>
      <w:bookmarkStart w:id="340" w:name="_DV_C229"/>
      <w:r w:rsidRPr="000304AF">
        <w:rPr>
          <w:rStyle w:val="DeltaViewDeletion"/>
          <w:rFonts w:eastAsia="Times New Roman" w:cs="Arial"/>
          <w:color w:val="C00000"/>
        </w:rPr>
        <w:lastRenderedPageBreak/>
        <w:t>e.</w:t>
      </w:r>
      <w:r w:rsidRPr="000304AF">
        <w:rPr>
          <w:rStyle w:val="DeltaViewDeletion"/>
          <w:rFonts w:eastAsia="Times New Roman" w:cs="Arial"/>
          <w:color w:val="C00000"/>
        </w:rPr>
        <w:tab/>
        <w:t xml:space="preserve">A description of any BMPs evaluated and any deficiencies noted, including those that may have resulted in the release of non-visible </w:t>
      </w:r>
      <w:proofErr w:type="gramStart"/>
      <w:r w:rsidRPr="000304AF">
        <w:rPr>
          <w:rStyle w:val="DeltaViewDeletion"/>
          <w:rFonts w:eastAsia="Times New Roman" w:cs="Arial"/>
          <w:color w:val="C00000"/>
        </w:rPr>
        <w:t>pollutants;</w:t>
      </w:r>
      <w:proofErr w:type="gramEnd"/>
      <w:r w:rsidRPr="000304AF">
        <w:rPr>
          <w:rStyle w:val="DeltaViewDeletion"/>
          <w:rFonts w:eastAsia="Times New Roman" w:cs="Arial"/>
          <w:color w:val="C00000"/>
        </w:rPr>
        <w:t xml:space="preserve"> </w:t>
      </w:r>
      <w:bookmarkEnd w:id="340"/>
    </w:p>
    <w:p w14:paraId="70539112" w14:textId="77777777" w:rsidR="00504843" w:rsidRPr="000304AF" w:rsidRDefault="00504843">
      <w:pPr>
        <w:pStyle w:val="ListParagraph"/>
        <w:widowControl/>
        <w:numPr>
          <w:ilvl w:val="0"/>
          <w:numId w:val="0"/>
        </w:numPr>
        <w:ind w:left="1440" w:hanging="360"/>
        <w:rPr>
          <w:rFonts w:eastAsia="Times New Roman" w:cs="Arial"/>
          <w:color w:val="C00000"/>
          <w:lang w:val="fr-FR"/>
        </w:rPr>
      </w:pPr>
      <w:bookmarkStart w:id="341" w:name="_DV_C230"/>
      <w:r w:rsidRPr="000304AF">
        <w:rPr>
          <w:rStyle w:val="DeltaViewDeletion"/>
          <w:rFonts w:eastAsia="Times New Roman" w:cs="Arial"/>
          <w:color w:val="C00000"/>
        </w:rPr>
        <w:t>f.</w:t>
      </w:r>
      <w:r w:rsidRPr="000304AF">
        <w:rPr>
          <w:rStyle w:val="DeltaViewDeletion"/>
          <w:rFonts w:eastAsia="Times New Roman" w:cs="Arial"/>
          <w:color w:val="C00000"/>
        </w:rPr>
        <w:tab/>
        <w:t xml:space="preserve">A list of the inspections of all BMPs including erosion controls, sediment controls, chemical and waste controls, and non-stormwater </w:t>
      </w:r>
      <w:proofErr w:type="gramStart"/>
      <w:r w:rsidRPr="000304AF">
        <w:rPr>
          <w:rStyle w:val="DeltaViewDeletion"/>
          <w:rFonts w:eastAsia="Times New Roman" w:cs="Arial"/>
          <w:color w:val="C00000"/>
        </w:rPr>
        <w:t>controls</w:t>
      </w:r>
      <w:r w:rsidR="00D67EB3" w:rsidRPr="000304AF">
        <w:rPr>
          <w:rStyle w:val="DeltaViewDeletion"/>
          <w:rFonts w:eastAsia="Times New Roman" w:cs="Arial"/>
          <w:color w:val="C00000"/>
        </w:rPr>
        <w:t>;</w:t>
      </w:r>
      <w:proofErr w:type="gramEnd"/>
      <w:r w:rsidRPr="000304AF">
        <w:rPr>
          <w:rStyle w:val="DeltaViewDeletion"/>
          <w:rFonts w:eastAsia="Times New Roman" w:cs="Arial"/>
          <w:color w:val="C00000"/>
        </w:rPr>
        <w:t xml:space="preserve"> </w:t>
      </w:r>
      <w:bookmarkEnd w:id="341"/>
    </w:p>
    <w:p w14:paraId="70539113" w14:textId="77777777" w:rsidR="00504843" w:rsidRPr="000304AF" w:rsidRDefault="00504843">
      <w:pPr>
        <w:pStyle w:val="ListParagraph"/>
        <w:widowControl/>
        <w:numPr>
          <w:ilvl w:val="0"/>
          <w:numId w:val="0"/>
        </w:numPr>
        <w:ind w:left="1440" w:hanging="360"/>
        <w:rPr>
          <w:rFonts w:eastAsia="Times New Roman" w:cs="Arial"/>
          <w:color w:val="C00000"/>
          <w:lang w:val="fr-FR"/>
        </w:rPr>
      </w:pPr>
      <w:bookmarkStart w:id="342" w:name="_DV_C231"/>
      <w:r w:rsidRPr="000304AF">
        <w:rPr>
          <w:rStyle w:val="DeltaViewDeletion"/>
          <w:rFonts w:eastAsia="Times New Roman" w:cs="Arial"/>
          <w:color w:val="C00000"/>
        </w:rPr>
        <w:t>g.</w:t>
      </w:r>
      <w:r w:rsidRPr="000304AF">
        <w:rPr>
          <w:rStyle w:val="DeltaViewDeletion"/>
          <w:rFonts w:eastAsia="Times New Roman" w:cs="Arial"/>
          <w:color w:val="C00000"/>
        </w:rPr>
        <w:tab/>
        <w:t xml:space="preserve">A list of the results of visual inspections at all relevant outfalls, discharge points, downstream locations, and any projected maintenance </w:t>
      </w:r>
      <w:proofErr w:type="gramStart"/>
      <w:r w:rsidRPr="000304AF">
        <w:rPr>
          <w:rStyle w:val="DeltaViewDeletion"/>
          <w:rFonts w:eastAsia="Times New Roman" w:cs="Arial"/>
          <w:color w:val="C00000"/>
        </w:rPr>
        <w:t>activities;</w:t>
      </w:r>
      <w:bookmarkEnd w:id="342"/>
      <w:proofErr w:type="gramEnd"/>
    </w:p>
    <w:p w14:paraId="70539114" w14:textId="77777777" w:rsidR="00504843" w:rsidRPr="000304AF" w:rsidRDefault="00504843">
      <w:pPr>
        <w:pStyle w:val="ListParagraph"/>
        <w:widowControl/>
        <w:numPr>
          <w:ilvl w:val="0"/>
          <w:numId w:val="0"/>
        </w:numPr>
        <w:ind w:left="1440" w:hanging="360"/>
        <w:rPr>
          <w:rFonts w:eastAsia="Times New Roman" w:cs="Arial"/>
          <w:color w:val="C00000"/>
          <w:lang w:val="fr-FR"/>
        </w:rPr>
      </w:pPr>
      <w:bookmarkStart w:id="343" w:name="_DV_C232"/>
      <w:r w:rsidRPr="000304AF">
        <w:rPr>
          <w:rStyle w:val="DeltaViewDeletion"/>
          <w:rFonts w:eastAsia="Times New Roman" w:cs="Arial"/>
          <w:color w:val="C00000"/>
        </w:rPr>
        <w:t>h.</w:t>
      </w:r>
      <w:r w:rsidRPr="000304AF">
        <w:rPr>
          <w:rStyle w:val="DeltaViewDeletion"/>
          <w:rFonts w:eastAsia="Times New Roman" w:cs="Arial"/>
          <w:color w:val="C00000"/>
        </w:rPr>
        <w:tab/>
        <w:t>Report of the presence</w:t>
      </w:r>
      <w:r w:rsidR="0074682C" w:rsidRPr="000304AF">
        <w:rPr>
          <w:rStyle w:val="DeltaViewDeletion"/>
          <w:rFonts w:eastAsia="Times New Roman" w:cs="Arial"/>
          <w:color w:val="C00000"/>
        </w:rPr>
        <w:t xml:space="preserve"> or absence of </w:t>
      </w:r>
      <w:r w:rsidR="00303C83" w:rsidRPr="000304AF">
        <w:rPr>
          <w:rStyle w:val="DeltaViewDeletion"/>
          <w:rFonts w:eastAsia="Times New Roman" w:cs="Arial"/>
          <w:color w:val="C00000"/>
        </w:rPr>
        <w:t xml:space="preserve">any </w:t>
      </w:r>
      <w:r w:rsidR="003655B6" w:rsidRPr="000304AF">
        <w:rPr>
          <w:rStyle w:val="DeltaViewDeletion"/>
          <w:rFonts w:eastAsia="Times New Roman" w:cs="Arial"/>
          <w:color w:val="C00000"/>
        </w:rPr>
        <w:t>floating and suspended material</w:t>
      </w:r>
      <w:r w:rsidR="00303C83" w:rsidRPr="000304AF">
        <w:rPr>
          <w:rStyle w:val="DeltaViewDeletion"/>
          <w:rFonts w:eastAsia="Times New Roman" w:cs="Arial"/>
          <w:color w:val="C00000"/>
        </w:rPr>
        <w:t>s, odors,</w:t>
      </w:r>
      <w:r w:rsidR="00B8451A" w:rsidRPr="000304AF">
        <w:rPr>
          <w:rStyle w:val="DeltaViewDeletion"/>
          <w:rFonts w:eastAsia="Times New Roman" w:cs="Arial"/>
          <w:color w:val="C00000"/>
        </w:rPr>
        <w:t xml:space="preserve"> discolorations, turbidity, visible sheens, and any sources</w:t>
      </w:r>
      <w:r w:rsidR="00D31C21" w:rsidRPr="000304AF">
        <w:rPr>
          <w:rStyle w:val="DeltaViewDeletion"/>
          <w:rFonts w:eastAsia="Times New Roman" w:cs="Arial"/>
          <w:color w:val="C00000"/>
        </w:rPr>
        <w:t xml:space="preserve"> of pollutants</w:t>
      </w:r>
      <w:r w:rsidR="00B8451A" w:rsidRPr="000304AF">
        <w:rPr>
          <w:rStyle w:val="DeltaViewDeletion"/>
          <w:rFonts w:eastAsia="Times New Roman" w:cs="Arial"/>
          <w:color w:val="C00000"/>
        </w:rPr>
        <w:t xml:space="preserve"> </w:t>
      </w:r>
      <w:r w:rsidR="00D31C21" w:rsidRPr="000304AF">
        <w:rPr>
          <w:rStyle w:val="DeltaViewDeletion"/>
          <w:rFonts w:eastAsia="Times New Roman" w:cs="Arial"/>
          <w:color w:val="C00000"/>
        </w:rPr>
        <w:t xml:space="preserve">in discharges and contained </w:t>
      </w:r>
      <w:proofErr w:type="gramStart"/>
      <w:r w:rsidR="00D31C21" w:rsidRPr="000304AF">
        <w:rPr>
          <w:rStyle w:val="DeltaViewDeletion"/>
          <w:rFonts w:eastAsia="Times New Roman" w:cs="Arial"/>
          <w:color w:val="C00000"/>
        </w:rPr>
        <w:t>stormwater;</w:t>
      </w:r>
      <w:bookmarkEnd w:id="343"/>
      <w:proofErr w:type="gramEnd"/>
    </w:p>
    <w:p w14:paraId="70539115" w14:textId="77777777" w:rsidR="00504843" w:rsidRPr="000304AF" w:rsidRDefault="00504843">
      <w:pPr>
        <w:pStyle w:val="ListParagraph"/>
        <w:widowControl/>
        <w:numPr>
          <w:ilvl w:val="0"/>
          <w:numId w:val="0"/>
        </w:numPr>
        <w:ind w:left="1440" w:hanging="360"/>
        <w:rPr>
          <w:rFonts w:eastAsia="Times New Roman" w:cs="Arial"/>
          <w:color w:val="C00000"/>
          <w:lang w:val="fr-FR"/>
        </w:rPr>
      </w:pPr>
      <w:bookmarkStart w:id="344" w:name="_DV_C233"/>
      <w:proofErr w:type="spellStart"/>
      <w:r w:rsidRPr="000304AF">
        <w:rPr>
          <w:rStyle w:val="DeltaViewDeletion"/>
          <w:rFonts w:eastAsia="Times New Roman" w:cs="Arial"/>
          <w:color w:val="C00000"/>
        </w:rPr>
        <w:t>i</w:t>
      </w:r>
      <w:proofErr w:type="spellEnd"/>
      <w:r w:rsidRPr="000304AF">
        <w:rPr>
          <w:rStyle w:val="DeltaViewDeletion"/>
          <w:rFonts w:eastAsia="Times New Roman" w:cs="Arial"/>
          <w:color w:val="C00000"/>
        </w:rPr>
        <w:t>.</w:t>
      </w:r>
      <w:r w:rsidRPr="000304AF">
        <w:rPr>
          <w:rStyle w:val="DeltaViewDeletion"/>
          <w:rFonts w:eastAsia="Times New Roman" w:cs="Arial"/>
          <w:color w:val="C00000"/>
        </w:rPr>
        <w:tab/>
        <w:t xml:space="preserve">Any corrective actions required, including any necessary changes to the SWPPP and the associated implementation </w:t>
      </w:r>
      <w:proofErr w:type="gramStart"/>
      <w:r w:rsidRPr="000304AF">
        <w:rPr>
          <w:rStyle w:val="DeltaViewDeletion"/>
          <w:rFonts w:eastAsia="Times New Roman" w:cs="Arial"/>
          <w:color w:val="C00000"/>
        </w:rPr>
        <w:t>dates;</w:t>
      </w:r>
      <w:bookmarkEnd w:id="344"/>
      <w:proofErr w:type="gramEnd"/>
    </w:p>
    <w:p w14:paraId="70539116" w14:textId="77777777" w:rsidR="00504843" w:rsidRPr="000304AF" w:rsidRDefault="00504843">
      <w:pPr>
        <w:pStyle w:val="ListParagraph"/>
        <w:widowControl/>
        <w:numPr>
          <w:ilvl w:val="0"/>
          <w:numId w:val="0"/>
        </w:numPr>
        <w:ind w:left="1440" w:hanging="360"/>
        <w:rPr>
          <w:rFonts w:eastAsia="Times New Roman" w:cs="Arial"/>
          <w:color w:val="C00000"/>
          <w:lang w:val="fr-FR"/>
        </w:rPr>
      </w:pPr>
      <w:bookmarkStart w:id="345" w:name="_DV_C234"/>
      <w:r w:rsidRPr="000304AF">
        <w:rPr>
          <w:rStyle w:val="DeltaViewDeletion"/>
          <w:rFonts w:eastAsia="Times New Roman" w:cs="Arial"/>
          <w:color w:val="C00000"/>
        </w:rPr>
        <w:t>j.</w:t>
      </w:r>
      <w:r w:rsidRPr="000304AF">
        <w:rPr>
          <w:rStyle w:val="DeltaViewDeletion"/>
          <w:rFonts w:eastAsia="Times New Roman" w:cs="Arial"/>
          <w:color w:val="C00000"/>
        </w:rPr>
        <w:tab/>
        <w:t>Photographs of areas of concern and the QSP’s description of the problem, if any; and,</w:t>
      </w:r>
      <w:bookmarkEnd w:id="345"/>
    </w:p>
    <w:p w14:paraId="70539117" w14:textId="77777777" w:rsidR="00504843" w:rsidRPr="000304AF" w:rsidRDefault="00504843">
      <w:pPr>
        <w:pStyle w:val="ListParagraph"/>
        <w:widowControl/>
        <w:numPr>
          <w:ilvl w:val="0"/>
          <w:numId w:val="0"/>
        </w:numPr>
        <w:ind w:left="1440" w:hanging="360"/>
        <w:rPr>
          <w:rFonts w:eastAsia="Times New Roman" w:cs="Arial"/>
          <w:color w:val="C00000"/>
          <w:lang w:val="fr-FR"/>
        </w:rPr>
      </w:pPr>
      <w:bookmarkStart w:id="346" w:name="_DV_C235"/>
      <w:r w:rsidRPr="000304AF">
        <w:rPr>
          <w:rStyle w:val="DeltaViewDeletion"/>
          <w:rFonts w:eastAsia="Times New Roman" w:cs="Arial"/>
          <w:color w:val="C00000"/>
        </w:rPr>
        <w:t>k.</w:t>
      </w:r>
      <w:r w:rsidRPr="000304AF">
        <w:rPr>
          <w:rStyle w:val="DeltaViewDeletion"/>
          <w:rFonts w:eastAsia="Times New Roman" w:cs="Arial"/>
          <w:color w:val="C00000"/>
        </w:rPr>
        <w:tab/>
        <w:t>Inspector’s name, title, and certification.</w:t>
      </w:r>
      <w:bookmarkEnd w:id="346"/>
    </w:p>
    <w:p w14:paraId="70539118" w14:textId="77777777" w:rsidR="007740C6" w:rsidRPr="000304AF" w:rsidRDefault="00504843">
      <w:pPr>
        <w:pStyle w:val="Heading3"/>
        <w:widowControl/>
        <w:numPr>
          <w:ilvl w:val="0"/>
          <w:numId w:val="0"/>
        </w:numPr>
        <w:spacing w:before="240"/>
        <w:ind w:left="720" w:hanging="360"/>
        <w:rPr>
          <w:rFonts w:eastAsia="Times New Roman"/>
          <w:color w:val="C00000"/>
          <w:szCs w:val="24"/>
          <w:lang w:val="fr-FR"/>
        </w:rPr>
      </w:pPr>
      <w:bookmarkStart w:id="347" w:name="_DV_C236"/>
      <w:r w:rsidRPr="000304AF">
        <w:rPr>
          <w:rStyle w:val="DeltaViewDeletion"/>
          <w:rFonts w:eastAsia="Times New Roman"/>
          <w:color w:val="C00000"/>
          <w:szCs w:val="24"/>
          <w:lang w:val="fr-FR"/>
        </w:rPr>
        <w:t>D.</w:t>
      </w:r>
      <w:r w:rsidRPr="000304AF">
        <w:rPr>
          <w:rStyle w:val="DeltaViewDeletion"/>
          <w:rFonts w:eastAsia="Times New Roman"/>
          <w:color w:val="C00000"/>
          <w:szCs w:val="24"/>
          <w:lang w:val="fr-FR"/>
        </w:rPr>
        <w:tab/>
      </w:r>
      <w:bookmarkStart w:id="348" w:name="_DV_C237"/>
      <w:bookmarkEnd w:id="347"/>
      <w:r w:rsidRPr="000304AF">
        <w:rPr>
          <w:rStyle w:val="DeltaViewDeletion"/>
          <w:rFonts w:eastAsia="Times New Roman"/>
          <w:color w:val="C00000"/>
          <w:szCs w:val="24"/>
        </w:rPr>
        <w:t xml:space="preserve">Water Quality Monitoring Requirements </w:t>
      </w:r>
      <w:bookmarkEnd w:id="348"/>
    </w:p>
    <w:p w14:paraId="70539119" w14:textId="77777777" w:rsidR="007740C6" w:rsidRPr="000304AF" w:rsidRDefault="007740C6">
      <w:pPr>
        <w:widowControl/>
        <w:ind w:left="720"/>
        <w:rPr>
          <w:rFonts w:eastAsia="Times New Roman"/>
          <w:color w:val="C00000"/>
          <w:lang w:val="fr-FR"/>
        </w:rPr>
      </w:pPr>
      <w:bookmarkStart w:id="349" w:name="_DV_C238"/>
      <w:r w:rsidRPr="000304AF">
        <w:rPr>
          <w:rStyle w:val="DeltaViewDeletion"/>
          <w:rFonts w:eastAsia="Times New Roman"/>
          <w:color w:val="C00000"/>
        </w:rPr>
        <w:t>The Risk</w:t>
      </w:r>
      <w:r w:rsidR="008A33A2" w:rsidRPr="000304AF">
        <w:rPr>
          <w:rStyle w:val="DeltaViewDeletion"/>
          <w:rFonts w:eastAsia="Times New Roman"/>
          <w:color w:val="C00000"/>
        </w:rPr>
        <w:t xml:space="preserve"> Level 1 discharger shall collect samples of discharges in accordance with Table </w:t>
      </w:r>
      <w:r w:rsidR="009446A0" w:rsidRPr="000304AF">
        <w:rPr>
          <w:rStyle w:val="DeltaViewDeletion"/>
          <w:rFonts w:eastAsia="Times New Roman"/>
          <w:color w:val="C00000"/>
        </w:rPr>
        <w:t>2 below, to monitor water quality and assess compliance with the requirements of this General Permit. Samplers shall be the QSD, QSP, or be trained by the QSP.</w:t>
      </w:r>
      <w:bookmarkEnd w:id="349"/>
    </w:p>
    <w:p w14:paraId="7053911A" w14:textId="77777777" w:rsidR="007740C6" w:rsidRPr="000304AF" w:rsidRDefault="007740C6">
      <w:pPr>
        <w:pStyle w:val="Caption"/>
        <w:widowControl/>
        <w:rPr>
          <w:rFonts w:eastAsia="Times New Roman" w:cs="Arial"/>
          <w:color w:val="C00000"/>
          <w:szCs w:val="24"/>
          <w:lang w:val="fr-FR"/>
        </w:rPr>
      </w:pPr>
      <w:bookmarkStart w:id="350" w:name="_DV_C239"/>
      <w:r w:rsidRPr="000304AF">
        <w:rPr>
          <w:rStyle w:val="DeltaViewDeletion"/>
          <w:rFonts w:eastAsia="Times New Roman" w:cs="Arial"/>
          <w:color w:val="C00000"/>
          <w:szCs w:val="24"/>
        </w:rPr>
        <w:t xml:space="preserve">Table </w:t>
      </w:r>
      <w:r w:rsidR="009446A0" w:rsidRPr="000304AF">
        <w:rPr>
          <w:rStyle w:val="DeltaViewDeletion"/>
          <w:rFonts w:eastAsia="Times New Roman" w:cs="Arial"/>
          <w:color w:val="C00000"/>
          <w:szCs w:val="24"/>
        </w:rPr>
        <w:t xml:space="preserve">2 – Sample Collection Schedule </w:t>
      </w:r>
      <w:bookmarkEnd w:id="350"/>
    </w:p>
    <w:p w14:paraId="7053911B" w14:textId="77777777" w:rsidR="007740C6" w:rsidRPr="000304AF" w:rsidRDefault="007740C6">
      <w:pPr>
        <w:pStyle w:val="Caption"/>
        <w:widowControl/>
        <w:rPr>
          <w:rFonts w:eastAsia="Times New Roman" w:cs="Arial"/>
          <w:color w:val="C00000"/>
          <w:szCs w:val="24"/>
          <w:lang w:val="fr-FR"/>
        </w:rPr>
        <w:sectPr w:rsidR="007740C6" w:rsidRPr="000304AF">
          <w:type w:val="continuous"/>
          <w:pgSz w:w="12240" w:h="15840"/>
          <w:pgMar w:top="1440" w:right="1440" w:bottom="1440" w:left="1440" w:header="720" w:footer="720" w:gutter="0"/>
          <w:cols w:space="720"/>
          <w:noEndnote/>
          <w:titlePg/>
        </w:sectPr>
      </w:pP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2429"/>
        <w:gridCol w:w="2429"/>
        <w:gridCol w:w="2429"/>
      </w:tblGrid>
      <w:tr w:rsidR="000304AF" w:rsidRPr="000304AF" w14:paraId="70539120" w14:textId="77777777">
        <w:trPr>
          <w:jc w:val="center"/>
        </w:trPr>
        <w:tc>
          <w:tcPr>
            <w:tcW w:w="1458" w:type="dxa"/>
            <w:shd w:val="clear" w:color="auto" w:fill="FFCCCC"/>
            <w:vAlign w:val="center"/>
          </w:tcPr>
          <w:p w14:paraId="7053911C" w14:textId="77777777" w:rsidR="007740C6" w:rsidRPr="000304AF" w:rsidRDefault="007740C6">
            <w:pPr>
              <w:widowControl/>
              <w:jc w:val="center"/>
              <w:rPr>
                <w:rFonts w:eastAsia="Times New Roman"/>
                <w:b/>
                <w:color w:val="C00000"/>
              </w:rPr>
            </w:pPr>
            <w:bookmarkStart w:id="351" w:name="_DV_C240"/>
            <w:r w:rsidRPr="000304AF">
              <w:rPr>
                <w:rStyle w:val="DeltaViewDeletion"/>
                <w:rFonts w:eastAsia="Times New Roman"/>
                <w:b/>
                <w:color w:val="C00000"/>
              </w:rPr>
              <w:t>Risk Level</w:t>
            </w:r>
            <w:bookmarkEnd w:id="351"/>
          </w:p>
        </w:tc>
        <w:tc>
          <w:tcPr>
            <w:tcW w:w="2429" w:type="dxa"/>
            <w:shd w:val="clear" w:color="auto" w:fill="FFCCCC"/>
            <w:vAlign w:val="center"/>
          </w:tcPr>
          <w:p w14:paraId="7053911D" w14:textId="77777777" w:rsidR="007740C6" w:rsidRPr="000304AF" w:rsidRDefault="007740C6">
            <w:pPr>
              <w:widowControl/>
              <w:jc w:val="center"/>
              <w:rPr>
                <w:rFonts w:eastAsia="Times New Roman"/>
                <w:b/>
                <w:color w:val="C00000"/>
              </w:rPr>
            </w:pPr>
            <w:bookmarkStart w:id="352" w:name="_DV_C241"/>
            <w:r w:rsidRPr="000304AF">
              <w:rPr>
                <w:rStyle w:val="DeltaViewDeletion"/>
                <w:rFonts w:eastAsia="Times New Roman"/>
                <w:b/>
                <w:color w:val="C00000"/>
              </w:rPr>
              <w:t>Stormwater Discharge Sample Collection</w:t>
            </w:r>
            <w:bookmarkEnd w:id="352"/>
          </w:p>
        </w:tc>
        <w:tc>
          <w:tcPr>
            <w:tcW w:w="2429" w:type="dxa"/>
            <w:shd w:val="clear" w:color="auto" w:fill="FFCCCC"/>
            <w:vAlign w:val="center"/>
          </w:tcPr>
          <w:p w14:paraId="7053911E" w14:textId="77777777" w:rsidR="007740C6" w:rsidRPr="000304AF" w:rsidRDefault="007740C6">
            <w:pPr>
              <w:widowControl/>
              <w:jc w:val="center"/>
              <w:rPr>
                <w:rFonts w:eastAsia="Times New Roman"/>
                <w:b/>
                <w:color w:val="C00000"/>
              </w:rPr>
            </w:pPr>
            <w:bookmarkStart w:id="353" w:name="_DV_C242"/>
            <w:r w:rsidRPr="000304AF">
              <w:rPr>
                <w:rStyle w:val="DeltaViewDeletion"/>
                <w:rFonts w:eastAsia="Times New Roman"/>
                <w:b/>
                <w:color w:val="C00000"/>
              </w:rPr>
              <w:t>Receiving Water Sample Collection</w:t>
            </w:r>
            <w:bookmarkEnd w:id="353"/>
          </w:p>
        </w:tc>
        <w:tc>
          <w:tcPr>
            <w:tcW w:w="2429" w:type="dxa"/>
            <w:shd w:val="clear" w:color="auto" w:fill="FFCCCC"/>
            <w:vAlign w:val="center"/>
          </w:tcPr>
          <w:p w14:paraId="7053911F" w14:textId="77777777" w:rsidR="007740C6" w:rsidRPr="000304AF" w:rsidRDefault="007740C6">
            <w:pPr>
              <w:widowControl/>
              <w:jc w:val="center"/>
              <w:rPr>
                <w:rFonts w:eastAsia="Times New Roman"/>
                <w:b/>
                <w:color w:val="C00000"/>
              </w:rPr>
            </w:pPr>
            <w:bookmarkStart w:id="354" w:name="_DV_C243"/>
            <w:r w:rsidRPr="000304AF">
              <w:rPr>
                <w:rStyle w:val="DeltaViewDeletion"/>
                <w:rFonts w:eastAsia="Times New Roman"/>
                <w:b/>
                <w:color w:val="C00000"/>
              </w:rPr>
              <w:t>Non-Visible Sample Collection (when applicable)</w:t>
            </w:r>
            <w:bookmarkEnd w:id="354"/>
          </w:p>
        </w:tc>
      </w:tr>
      <w:tr w:rsidR="000304AF" w:rsidRPr="000304AF" w14:paraId="70539125" w14:textId="77777777">
        <w:trPr>
          <w:jc w:val="center"/>
        </w:trPr>
        <w:tc>
          <w:tcPr>
            <w:tcW w:w="1458" w:type="dxa"/>
            <w:shd w:val="clear" w:color="auto" w:fill="FFCCCC"/>
          </w:tcPr>
          <w:p w14:paraId="70539121" w14:textId="77777777" w:rsidR="007740C6" w:rsidRPr="000304AF" w:rsidRDefault="007740C6">
            <w:pPr>
              <w:widowControl/>
              <w:jc w:val="center"/>
              <w:rPr>
                <w:rFonts w:eastAsia="Times New Roman"/>
                <w:color w:val="C00000"/>
              </w:rPr>
            </w:pPr>
            <w:bookmarkStart w:id="355" w:name="_DV_C244"/>
            <w:r w:rsidRPr="000304AF">
              <w:rPr>
                <w:rStyle w:val="DeltaViewDeletion"/>
                <w:rFonts w:eastAsia="Times New Roman"/>
                <w:color w:val="C00000"/>
              </w:rPr>
              <w:t>1</w:t>
            </w:r>
            <w:bookmarkEnd w:id="355"/>
          </w:p>
        </w:tc>
        <w:tc>
          <w:tcPr>
            <w:tcW w:w="2429" w:type="dxa"/>
            <w:shd w:val="clear" w:color="auto" w:fill="FFCCCC"/>
          </w:tcPr>
          <w:p w14:paraId="70539122" w14:textId="77777777" w:rsidR="007740C6" w:rsidRPr="000304AF" w:rsidRDefault="007740C6">
            <w:pPr>
              <w:widowControl/>
              <w:jc w:val="center"/>
              <w:rPr>
                <w:rFonts w:eastAsia="Times New Roman"/>
                <w:b/>
                <w:color w:val="C00000"/>
              </w:rPr>
            </w:pPr>
            <w:bookmarkStart w:id="356" w:name="_DV_C245"/>
            <w:r w:rsidRPr="000304AF">
              <w:rPr>
                <w:rStyle w:val="DeltaViewDeletion"/>
                <w:rFonts w:eastAsia="Times New Roman"/>
                <w:b/>
                <w:color w:val="C00000"/>
              </w:rPr>
              <w:t>Not Applicable</w:t>
            </w:r>
            <w:bookmarkEnd w:id="356"/>
          </w:p>
        </w:tc>
        <w:tc>
          <w:tcPr>
            <w:tcW w:w="2429" w:type="dxa"/>
            <w:shd w:val="clear" w:color="auto" w:fill="FFCCCC"/>
          </w:tcPr>
          <w:p w14:paraId="70539123" w14:textId="77777777" w:rsidR="007740C6" w:rsidRPr="000304AF" w:rsidRDefault="007740C6">
            <w:pPr>
              <w:widowControl/>
              <w:jc w:val="center"/>
              <w:rPr>
                <w:rFonts w:eastAsia="Times New Roman"/>
                <w:b/>
                <w:color w:val="C00000"/>
              </w:rPr>
            </w:pPr>
            <w:bookmarkStart w:id="357" w:name="_DV_C246"/>
            <w:r w:rsidRPr="000304AF">
              <w:rPr>
                <w:rStyle w:val="DeltaViewDeletion"/>
                <w:rFonts w:eastAsia="Times New Roman"/>
                <w:b/>
                <w:color w:val="C00000"/>
              </w:rPr>
              <w:t>Not Applicable</w:t>
            </w:r>
            <w:bookmarkEnd w:id="357"/>
          </w:p>
        </w:tc>
        <w:tc>
          <w:tcPr>
            <w:tcW w:w="2429" w:type="dxa"/>
            <w:shd w:val="clear" w:color="auto" w:fill="FFCCCC"/>
            <w:vAlign w:val="bottom"/>
          </w:tcPr>
          <w:p w14:paraId="70539124" w14:textId="77777777" w:rsidR="007740C6" w:rsidRPr="000304AF" w:rsidRDefault="007740C6">
            <w:pPr>
              <w:widowControl/>
              <w:jc w:val="center"/>
              <w:rPr>
                <w:rFonts w:eastAsia="Times New Roman"/>
                <w:b/>
                <w:color w:val="C00000"/>
              </w:rPr>
            </w:pPr>
            <w:bookmarkStart w:id="358" w:name="_DV_C247"/>
            <w:r w:rsidRPr="000304AF">
              <w:rPr>
                <w:rStyle w:val="DeltaViewDeletion"/>
                <w:rFonts w:eastAsia="Times New Roman"/>
                <w:b/>
                <w:color w:val="C00000"/>
              </w:rPr>
              <w:t>X</w:t>
            </w:r>
            <w:bookmarkEnd w:id="358"/>
          </w:p>
        </w:tc>
      </w:tr>
    </w:tbl>
    <w:p w14:paraId="70539126" w14:textId="77777777" w:rsidR="007740C6" w:rsidRPr="000304AF" w:rsidRDefault="007740C6">
      <w:pPr>
        <w:pStyle w:val="Caption"/>
        <w:widowControl/>
        <w:rPr>
          <w:rFonts w:eastAsia="Times New Roman" w:cs="Arial"/>
          <w:color w:val="C00000"/>
          <w:szCs w:val="24"/>
          <w:lang w:val="fr-FR"/>
        </w:rPr>
        <w:sectPr w:rsidR="007740C6" w:rsidRPr="000304AF">
          <w:type w:val="continuous"/>
          <w:pgSz w:w="12240" w:h="15840"/>
          <w:pgMar w:top="1440" w:right="1800" w:bottom="1440" w:left="1800" w:header="720" w:footer="720" w:gutter="0"/>
          <w:cols w:space="720"/>
          <w:noEndnote/>
          <w:titlePg/>
        </w:sectPr>
      </w:pPr>
    </w:p>
    <w:p w14:paraId="70539127" w14:textId="77777777" w:rsidR="007740C6" w:rsidRPr="000304AF" w:rsidRDefault="007740C6">
      <w:pPr>
        <w:widowControl/>
        <w:rPr>
          <w:rFonts w:eastAsia="Times New Roman"/>
          <w:color w:val="C00000"/>
          <w:lang w:val="fr-FR"/>
        </w:rPr>
      </w:pPr>
    </w:p>
    <w:p w14:paraId="70539128" w14:textId="77777777" w:rsidR="007740C6" w:rsidRPr="000304AF" w:rsidRDefault="007740C6">
      <w:pPr>
        <w:pStyle w:val="Heading4"/>
        <w:widowControl/>
        <w:numPr>
          <w:ilvl w:val="0"/>
          <w:numId w:val="0"/>
        </w:numPr>
        <w:spacing w:before="0" w:after="0"/>
        <w:ind w:left="1080" w:hanging="360"/>
        <w:rPr>
          <w:rFonts w:eastAsia="MS Gothic" w:cs="Arial"/>
          <w:color w:val="C00000"/>
          <w:lang w:val="fr-FR"/>
        </w:rPr>
      </w:pPr>
      <w:bookmarkStart w:id="359" w:name="_DV_C248"/>
      <w:r w:rsidRPr="000304AF">
        <w:rPr>
          <w:rStyle w:val="DeltaViewDeletion"/>
          <w:rFonts w:eastAsia="Times New Roman" w:cs="Arial"/>
          <w:color w:val="C00000"/>
          <w:lang w:val="fr-FR"/>
        </w:rPr>
        <w:t>1.</w:t>
      </w:r>
      <w:r w:rsidRPr="000304AF">
        <w:rPr>
          <w:rStyle w:val="DeltaViewDeletion"/>
          <w:rFonts w:eastAsia="Times New Roman" w:cs="Arial"/>
          <w:color w:val="C00000"/>
          <w:lang w:val="fr-FR"/>
        </w:rPr>
        <w:tab/>
      </w:r>
      <w:r w:rsidRPr="000304AF">
        <w:rPr>
          <w:rStyle w:val="DeltaViewDeletion"/>
          <w:rFonts w:eastAsia="MS Gothic" w:cs="Arial"/>
          <w:color w:val="C00000"/>
        </w:rPr>
        <w:t>Non-Visible Pollutant Monitoring Requirements</w:t>
      </w:r>
      <w:bookmarkEnd w:id="359"/>
    </w:p>
    <w:p w14:paraId="70539129" w14:textId="77777777" w:rsidR="007740C6" w:rsidRPr="000304AF" w:rsidRDefault="007740C6">
      <w:pPr>
        <w:pStyle w:val="ListParagraph"/>
        <w:widowControl/>
        <w:numPr>
          <w:ilvl w:val="0"/>
          <w:numId w:val="0"/>
        </w:numPr>
        <w:spacing w:before="240"/>
        <w:ind w:left="1440" w:hanging="360"/>
        <w:rPr>
          <w:rFonts w:eastAsia="Times New Roman" w:cs="Arial"/>
          <w:color w:val="C00000"/>
          <w:lang w:val="fr-FR"/>
        </w:rPr>
      </w:pPr>
      <w:bookmarkStart w:id="360" w:name="_DV_C249"/>
      <w:r w:rsidRPr="000304AF">
        <w:rPr>
          <w:rStyle w:val="DeltaViewDeletion"/>
          <w:rFonts w:eastAsia="MS Gothic" w:cs="Arial"/>
          <w:color w:val="C00000"/>
          <w:lang w:val="fr-FR"/>
        </w:rPr>
        <w:t>a.</w:t>
      </w:r>
      <w:r w:rsidRPr="000304AF">
        <w:rPr>
          <w:rStyle w:val="DeltaViewDeletion"/>
          <w:rFonts w:eastAsia="MS Gothic" w:cs="Arial"/>
          <w:color w:val="C00000"/>
          <w:lang w:val="fr-FR"/>
        </w:rPr>
        <w:tab/>
      </w:r>
      <w:r w:rsidRPr="000304AF">
        <w:rPr>
          <w:rStyle w:val="DeltaViewDeletion"/>
          <w:rFonts w:eastAsia="Times New Roman" w:cs="Arial"/>
          <w:color w:val="C00000"/>
        </w:rPr>
        <w:t xml:space="preserve">The Risk Level </w:t>
      </w:r>
      <w:r w:rsidR="008A33A2" w:rsidRPr="000304AF">
        <w:rPr>
          <w:rStyle w:val="DeltaViewDeletion"/>
          <w:rFonts w:eastAsia="Times New Roman" w:cs="Arial"/>
          <w:color w:val="C00000"/>
        </w:rPr>
        <w:t xml:space="preserve">1 discharger shall implement sampling and analysis requirements to monitor non-visible pollutants associated </w:t>
      </w:r>
      <w:proofErr w:type="gramStart"/>
      <w:r w:rsidR="008A33A2" w:rsidRPr="000304AF">
        <w:rPr>
          <w:rStyle w:val="DeltaViewDeletion"/>
          <w:rFonts w:eastAsia="Times New Roman" w:cs="Arial"/>
          <w:color w:val="C00000"/>
        </w:rPr>
        <w:t>with:</w:t>
      </w:r>
      <w:proofErr w:type="gramEnd"/>
      <w:r w:rsidR="008A33A2" w:rsidRPr="000304AF">
        <w:rPr>
          <w:rStyle w:val="DeltaViewDeletion"/>
          <w:rFonts w:eastAsia="Times New Roman" w:cs="Arial"/>
          <w:color w:val="C00000"/>
        </w:rPr>
        <w:t xml:space="preserve"> </w:t>
      </w:r>
      <w:bookmarkEnd w:id="360"/>
    </w:p>
    <w:p w14:paraId="7053912A" w14:textId="77777777" w:rsidR="007740C6" w:rsidRPr="000304AF" w:rsidRDefault="007740C6">
      <w:pPr>
        <w:pStyle w:val="ListParagraph"/>
        <w:widowControl/>
        <w:numPr>
          <w:ilvl w:val="0"/>
          <w:numId w:val="0"/>
        </w:numPr>
        <w:ind w:left="1800" w:hanging="180"/>
        <w:rPr>
          <w:rFonts w:eastAsia="Times New Roman" w:cs="Arial"/>
          <w:color w:val="C00000"/>
          <w:lang w:val="fr-FR"/>
        </w:rPr>
      </w:pPr>
      <w:bookmarkStart w:id="361" w:name="_DV_C250"/>
      <w:proofErr w:type="spellStart"/>
      <w:r w:rsidRPr="000304AF">
        <w:rPr>
          <w:rStyle w:val="DeltaViewDeletion"/>
          <w:rFonts w:eastAsia="Times New Roman" w:cs="Arial"/>
          <w:color w:val="C00000"/>
        </w:rPr>
        <w:t>i</w:t>
      </w:r>
      <w:proofErr w:type="spellEnd"/>
      <w:r w:rsidRPr="000304AF">
        <w:rPr>
          <w:rStyle w:val="DeltaViewDeletion"/>
          <w:rFonts w:eastAsia="Times New Roman" w:cs="Arial"/>
          <w:color w:val="C00000"/>
        </w:rPr>
        <w:t>.</w:t>
      </w:r>
      <w:r w:rsidRPr="000304AF">
        <w:rPr>
          <w:rStyle w:val="DeltaViewDeletion"/>
          <w:rFonts w:eastAsia="Times New Roman" w:cs="Arial"/>
          <w:color w:val="C00000"/>
        </w:rPr>
        <w:tab/>
        <w:t>Activities producing pollutants that are not visually detectable in stormwater discharges; and,</w:t>
      </w:r>
      <w:bookmarkEnd w:id="361"/>
    </w:p>
    <w:p w14:paraId="7053912B" w14:textId="77777777" w:rsidR="007740C6" w:rsidRPr="000304AF" w:rsidRDefault="007740C6">
      <w:pPr>
        <w:pStyle w:val="ListParagraph"/>
        <w:widowControl/>
        <w:numPr>
          <w:ilvl w:val="0"/>
          <w:numId w:val="0"/>
        </w:numPr>
        <w:ind w:left="1800" w:hanging="180"/>
        <w:rPr>
          <w:rFonts w:eastAsia="Times New Roman" w:cs="Arial"/>
          <w:color w:val="C00000"/>
          <w:lang w:val="fr-FR"/>
        </w:rPr>
      </w:pPr>
      <w:bookmarkStart w:id="362" w:name="_DV_C251"/>
      <w:r w:rsidRPr="000304AF">
        <w:rPr>
          <w:rStyle w:val="DeltaViewDeletion"/>
          <w:rFonts w:eastAsia="Times New Roman" w:cs="Arial"/>
          <w:color w:val="C00000"/>
        </w:rPr>
        <w:t>ii.</w:t>
      </w:r>
      <w:r w:rsidRPr="000304AF">
        <w:rPr>
          <w:rStyle w:val="DeltaViewDeletion"/>
          <w:rFonts w:eastAsia="Times New Roman" w:cs="Arial"/>
          <w:color w:val="C00000"/>
        </w:rPr>
        <w:tab/>
        <w:t>Activities which could cause or contribute to an exceedance of water quality objectives in the receiving waters.</w:t>
      </w:r>
      <w:bookmarkEnd w:id="362"/>
    </w:p>
    <w:p w14:paraId="7053912C" w14:textId="77777777" w:rsidR="007740C6" w:rsidRPr="000304AF" w:rsidRDefault="007740C6">
      <w:pPr>
        <w:pStyle w:val="ListParagraph"/>
        <w:widowControl/>
        <w:numPr>
          <w:ilvl w:val="0"/>
          <w:numId w:val="0"/>
        </w:numPr>
        <w:spacing w:before="240"/>
        <w:ind w:left="1440" w:hanging="360"/>
        <w:rPr>
          <w:rFonts w:eastAsia="Times New Roman" w:cs="Arial"/>
          <w:color w:val="C00000"/>
          <w:lang w:val="fr-FR"/>
        </w:rPr>
      </w:pPr>
      <w:bookmarkStart w:id="363" w:name="_DV_C252"/>
      <w:r w:rsidRPr="000304AF">
        <w:rPr>
          <w:rStyle w:val="DeltaViewDeletion"/>
          <w:rFonts w:eastAsia="Times New Roman" w:cs="Arial"/>
          <w:color w:val="C00000"/>
          <w:lang w:val="fr-FR"/>
        </w:rPr>
        <w:lastRenderedPageBreak/>
        <w:t>b.</w:t>
      </w:r>
      <w:r w:rsidRPr="000304AF">
        <w:rPr>
          <w:rStyle w:val="DeltaViewDeletion"/>
          <w:rFonts w:eastAsia="Times New Roman" w:cs="Arial"/>
          <w:color w:val="C00000"/>
          <w:lang w:val="fr-FR"/>
        </w:rPr>
        <w:tab/>
      </w:r>
      <w:r w:rsidRPr="000304AF">
        <w:rPr>
          <w:rStyle w:val="DeltaViewDeletion"/>
          <w:rFonts w:eastAsia="Times New Roman" w:cs="Arial"/>
          <w:color w:val="C00000"/>
        </w:rPr>
        <w:t>The Risk</w:t>
      </w:r>
      <w:r w:rsidR="008A33A2" w:rsidRPr="000304AF">
        <w:rPr>
          <w:rStyle w:val="DeltaViewDeletion"/>
          <w:rFonts w:eastAsia="Times New Roman" w:cs="Arial"/>
          <w:color w:val="C00000"/>
        </w:rPr>
        <w:t xml:space="preserve"> Level 1 discharger shall conduct sampling and analysis for non-visible pollutants when pollutants associated with construction activities have the potential to be discharged with stormwater runoff due to a failure to implement BMPs, spill, breach, malfunction, failure, and/or any BMP leak. The discharger is not required to sample if one of the conditions described above (e.g., breach or spill) occurs and is immediately cleaned of the material and pollutants and/or BMPs are implemented prior to the next precipitation or snowmelt event.</w:t>
      </w:r>
      <w:bookmarkEnd w:id="363"/>
    </w:p>
    <w:p w14:paraId="7053912D" w14:textId="77777777" w:rsidR="007740C6" w:rsidRPr="000304AF" w:rsidRDefault="007740C6">
      <w:pPr>
        <w:pStyle w:val="ListParagraph"/>
        <w:widowControl/>
        <w:numPr>
          <w:ilvl w:val="0"/>
          <w:numId w:val="0"/>
        </w:numPr>
        <w:spacing w:before="240"/>
        <w:ind w:left="1440" w:hanging="360"/>
        <w:rPr>
          <w:rFonts w:eastAsia="Times New Roman" w:cs="Arial"/>
          <w:color w:val="C00000"/>
          <w:lang w:val="fr-FR"/>
        </w:rPr>
      </w:pPr>
      <w:bookmarkStart w:id="364" w:name="_DV_C253"/>
      <w:r w:rsidRPr="000304AF">
        <w:rPr>
          <w:rStyle w:val="DeltaViewDeletion"/>
          <w:rFonts w:eastAsia="Times New Roman" w:cs="Arial"/>
          <w:color w:val="C00000"/>
          <w:lang w:val="fr-FR"/>
        </w:rPr>
        <w:t>c.</w:t>
      </w:r>
      <w:r w:rsidRPr="000304AF">
        <w:rPr>
          <w:rStyle w:val="DeltaViewDeletion"/>
          <w:rFonts w:eastAsia="Times New Roman" w:cs="Arial"/>
          <w:color w:val="C00000"/>
          <w:lang w:val="fr-FR"/>
        </w:rPr>
        <w:tab/>
      </w:r>
      <w:r w:rsidRPr="000304AF">
        <w:rPr>
          <w:rStyle w:val="DeltaViewDeletion"/>
          <w:rFonts w:eastAsia="Times New Roman" w:cs="Arial"/>
          <w:color w:val="C00000"/>
        </w:rPr>
        <w:t xml:space="preserve">The Risk Level </w:t>
      </w:r>
      <w:r w:rsidR="008A33A2" w:rsidRPr="000304AF">
        <w:rPr>
          <w:rStyle w:val="DeltaViewDeletion"/>
          <w:rFonts w:eastAsia="Times New Roman" w:cs="Arial"/>
          <w:color w:val="C00000"/>
        </w:rPr>
        <w:t>1 discharger shall collect</w:t>
      </w:r>
      <w:r w:rsidR="002B236F" w:rsidRPr="000304AF">
        <w:rPr>
          <w:rStyle w:val="DeltaViewDeletion"/>
          <w:rFonts w:eastAsia="Times New Roman" w:cs="Arial"/>
          <w:color w:val="C00000"/>
        </w:rPr>
        <w:t xml:space="preserve"> at least one sample </w:t>
      </w:r>
      <w:r w:rsidR="36857ED2" w:rsidRPr="000304AF">
        <w:rPr>
          <w:rStyle w:val="DeltaViewDeletion"/>
          <w:rFonts w:eastAsia="Times New Roman" w:cs="Arial"/>
          <w:color w:val="C00000"/>
        </w:rPr>
        <w:t>from each discharge location down-gradient from where the visual inspections trigger</w:t>
      </w:r>
      <w:r w:rsidR="00616560" w:rsidRPr="000304AF">
        <w:rPr>
          <w:rStyle w:val="DeltaViewDeletion"/>
          <w:rFonts w:eastAsia="Times New Roman" w:cs="Arial"/>
          <w:color w:val="C00000"/>
        </w:rPr>
        <w:t>ed the monitoring.</w:t>
      </w:r>
      <w:bookmarkEnd w:id="364"/>
    </w:p>
    <w:p w14:paraId="7053912E" w14:textId="77777777" w:rsidR="007740C6" w:rsidRPr="000304AF" w:rsidRDefault="007740C6">
      <w:pPr>
        <w:pStyle w:val="ListParagraph"/>
        <w:widowControl/>
        <w:numPr>
          <w:ilvl w:val="0"/>
          <w:numId w:val="0"/>
        </w:numPr>
        <w:spacing w:before="240"/>
        <w:ind w:left="1440" w:hanging="360"/>
        <w:rPr>
          <w:rFonts w:eastAsia="Times New Roman" w:cs="Arial"/>
          <w:color w:val="C00000"/>
          <w:lang w:val="fr-FR"/>
        </w:rPr>
      </w:pPr>
      <w:bookmarkStart w:id="365" w:name="_DV_C254"/>
      <w:r w:rsidRPr="000304AF">
        <w:rPr>
          <w:rStyle w:val="DeltaViewDeletion"/>
          <w:rFonts w:eastAsia="Times New Roman" w:cs="Arial"/>
          <w:color w:val="C00000"/>
          <w:lang w:val="fr-FR"/>
        </w:rPr>
        <w:t>d.</w:t>
      </w:r>
      <w:r w:rsidRPr="000304AF">
        <w:rPr>
          <w:rStyle w:val="DeltaViewDeletion"/>
          <w:rFonts w:eastAsia="Times New Roman" w:cs="Arial"/>
          <w:color w:val="C00000"/>
          <w:lang w:val="fr-FR"/>
        </w:rPr>
        <w:tab/>
      </w:r>
      <w:r w:rsidRPr="000304AF">
        <w:rPr>
          <w:rStyle w:val="DeltaViewDeletion"/>
          <w:rFonts w:eastAsia="Times New Roman" w:cs="Arial"/>
          <w:color w:val="C00000"/>
        </w:rPr>
        <w:t>The Risk</w:t>
      </w:r>
      <w:r w:rsidR="008A33A2" w:rsidRPr="000304AF">
        <w:rPr>
          <w:rStyle w:val="DeltaViewDeletion"/>
          <w:rFonts w:eastAsia="Times New Roman" w:cs="Arial"/>
          <w:color w:val="C00000"/>
        </w:rPr>
        <w:t xml:space="preserve"> Level 1 discharger shall collect samples during the first two hours of discharge that occurs during site operating hours if </w:t>
      </w:r>
      <w:proofErr w:type="gramStart"/>
      <w:r w:rsidR="008A33A2" w:rsidRPr="000304AF">
        <w:rPr>
          <w:rStyle w:val="DeltaViewDeletion"/>
          <w:rFonts w:eastAsia="Times New Roman" w:cs="Arial"/>
          <w:color w:val="C00000"/>
        </w:rPr>
        <w:t>possible;</w:t>
      </w:r>
      <w:proofErr w:type="gramEnd"/>
      <w:r w:rsidR="008A33A2" w:rsidRPr="000304AF">
        <w:rPr>
          <w:rStyle w:val="DeltaViewDeletion"/>
          <w:rFonts w:eastAsia="Times New Roman" w:cs="Arial"/>
          <w:color w:val="C00000"/>
        </w:rPr>
        <w:t xml:space="preserve"> otherwise as close in time to the beginning of the storm event as practicable.</w:t>
      </w:r>
      <w:bookmarkEnd w:id="365"/>
    </w:p>
    <w:p w14:paraId="7053912F" w14:textId="77777777" w:rsidR="007740C6" w:rsidRPr="000304AF" w:rsidRDefault="007740C6">
      <w:pPr>
        <w:pStyle w:val="ListParagraph"/>
        <w:widowControl/>
        <w:numPr>
          <w:ilvl w:val="0"/>
          <w:numId w:val="0"/>
        </w:numPr>
        <w:spacing w:before="240"/>
        <w:ind w:left="1440" w:hanging="360"/>
        <w:rPr>
          <w:rFonts w:eastAsia="Times New Roman" w:cs="Arial"/>
          <w:color w:val="C00000"/>
          <w:lang w:val="fr-FR"/>
        </w:rPr>
      </w:pPr>
      <w:bookmarkStart w:id="366" w:name="_DV_C255"/>
      <w:r w:rsidRPr="000304AF">
        <w:rPr>
          <w:rStyle w:val="DeltaViewDeletion"/>
          <w:rFonts w:eastAsia="Times New Roman" w:cs="Arial"/>
          <w:color w:val="C00000"/>
          <w:lang w:val="fr-FR"/>
        </w:rPr>
        <w:t>e.</w:t>
      </w:r>
      <w:r w:rsidRPr="000304AF">
        <w:rPr>
          <w:rStyle w:val="DeltaViewDeletion"/>
          <w:rFonts w:eastAsia="Times New Roman" w:cs="Arial"/>
          <w:color w:val="C00000"/>
          <w:lang w:val="fr-FR"/>
        </w:rPr>
        <w:tab/>
      </w:r>
      <w:r w:rsidRPr="000304AF">
        <w:rPr>
          <w:rStyle w:val="DeltaViewDeletion"/>
          <w:rFonts w:eastAsia="Times New Roman" w:cs="Arial"/>
          <w:color w:val="C00000"/>
        </w:rPr>
        <w:t xml:space="preserve">The Risk Level </w:t>
      </w:r>
      <w:r w:rsidR="008A33A2" w:rsidRPr="000304AF">
        <w:rPr>
          <w:rStyle w:val="DeltaViewDeletion"/>
          <w:rFonts w:eastAsia="Times New Roman" w:cs="Arial"/>
          <w:color w:val="C00000"/>
        </w:rPr>
        <w:t xml:space="preserve">1 discharger shall </w:t>
      </w:r>
      <w:r w:rsidR="00840620" w:rsidRPr="000304AF">
        <w:rPr>
          <w:rStyle w:val="DeltaViewDeletion"/>
          <w:rFonts w:eastAsia="Times New Roman" w:cs="Arial"/>
          <w:color w:val="C00000"/>
        </w:rPr>
        <w:t xml:space="preserve">collect and analyze representative discharge samples in the field or </w:t>
      </w:r>
      <w:r w:rsidR="5D073761" w:rsidRPr="000304AF">
        <w:rPr>
          <w:rStyle w:val="DeltaViewDeletion"/>
          <w:rFonts w:eastAsia="Times New Roman" w:cs="Arial"/>
          <w:color w:val="C00000"/>
        </w:rPr>
        <w:t xml:space="preserve">by a laboratory as specified in Section II.F of this Attachment </w:t>
      </w:r>
      <w:r w:rsidR="1F554CFC" w:rsidRPr="000304AF">
        <w:rPr>
          <w:rStyle w:val="DeltaViewDeletion"/>
          <w:rFonts w:eastAsia="Times New Roman" w:cs="Arial"/>
          <w:color w:val="C00000"/>
        </w:rPr>
        <w:t xml:space="preserve">for the </w:t>
      </w:r>
      <w:proofErr w:type="gramStart"/>
      <w:r w:rsidR="1F554CFC" w:rsidRPr="000304AF">
        <w:rPr>
          <w:rStyle w:val="DeltaViewDeletion"/>
          <w:rFonts w:eastAsia="Times New Roman" w:cs="Arial"/>
          <w:color w:val="C00000"/>
        </w:rPr>
        <w:t>following:</w:t>
      </w:r>
      <w:proofErr w:type="gramEnd"/>
      <w:r w:rsidR="1F554CFC" w:rsidRPr="000304AF">
        <w:rPr>
          <w:rStyle w:val="DeltaViewDeletion"/>
          <w:rFonts w:eastAsia="Times New Roman" w:cs="Arial"/>
          <w:color w:val="C00000"/>
        </w:rPr>
        <w:t xml:space="preserve"> </w:t>
      </w:r>
      <w:bookmarkEnd w:id="366"/>
    </w:p>
    <w:p w14:paraId="70539130" w14:textId="77777777" w:rsidR="007740C6" w:rsidRPr="000304AF" w:rsidRDefault="007740C6">
      <w:pPr>
        <w:pStyle w:val="ListParagraph"/>
        <w:widowControl/>
        <w:numPr>
          <w:ilvl w:val="0"/>
          <w:numId w:val="0"/>
        </w:numPr>
        <w:ind w:left="1800" w:hanging="180"/>
        <w:rPr>
          <w:rFonts w:eastAsia="Times New Roman" w:cs="Arial"/>
          <w:color w:val="C00000"/>
          <w:lang w:val="fr-FR"/>
        </w:rPr>
      </w:pPr>
      <w:bookmarkStart w:id="367" w:name="_DV_C256"/>
      <w:r w:rsidRPr="000304AF">
        <w:rPr>
          <w:rStyle w:val="DeltaViewDeletion"/>
          <w:rFonts w:eastAsia="Times New Roman" w:cs="Arial"/>
          <w:color w:val="C00000"/>
        </w:rPr>
        <w:t>iii.</w:t>
      </w:r>
      <w:r w:rsidRPr="000304AF">
        <w:rPr>
          <w:rStyle w:val="DeltaViewDeletion"/>
          <w:rFonts w:eastAsia="Times New Roman" w:cs="Arial"/>
          <w:color w:val="C00000"/>
        </w:rPr>
        <w:tab/>
        <w:t>All identified non-visible pollutant parameters, including applicable TMDL-</w:t>
      </w:r>
      <w:r w:rsidR="00A52314" w:rsidRPr="000304AF">
        <w:rPr>
          <w:rStyle w:val="DeltaViewDeletion"/>
          <w:rFonts w:eastAsia="Times New Roman" w:cs="Arial"/>
          <w:color w:val="C00000"/>
        </w:rPr>
        <w:t xml:space="preserve">related </w:t>
      </w:r>
      <w:r w:rsidRPr="000304AF">
        <w:rPr>
          <w:rStyle w:val="DeltaViewDeletion"/>
          <w:rFonts w:eastAsia="Times New Roman" w:cs="Arial"/>
          <w:color w:val="C00000"/>
        </w:rPr>
        <w:t>pollutants</w:t>
      </w:r>
      <w:r w:rsidR="00E65FE3" w:rsidRPr="000304AF">
        <w:rPr>
          <w:rStyle w:val="DeltaViewDeletion"/>
          <w:rFonts w:eastAsia="Times New Roman" w:cs="Arial"/>
          <w:color w:val="C00000"/>
        </w:rPr>
        <w:t xml:space="preserve"> listed in </w:t>
      </w:r>
      <w:r w:rsidR="00FC38ED" w:rsidRPr="000304AF">
        <w:rPr>
          <w:rStyle w:val="DeltaViewDeletion"/>
          <w:rFonts w:eastAsia="Times New Roman" w:cs="Arial"/>
          <w:color w:val="C00000"/>
        </w:rPr>
        <w:t xml:space="preserve">Table H-2 in </w:t>
      </w:r>
      <w:r w:rsidR="00E65FE3" w:rsidRPr="000304AF">
        <w:rPr>
          <w:rStyle w:val="DeltaViewDeletion"/>
          <w:rFonts w:eastAsia="Times New Roman" w:cs="Arial"/>
          <w:color w:val="C00000"/>
        </w:rPr>
        <w:t>Attachment H</w:t>
      </w:r>
      <w:r w:rsidRPr="000304AF">
        <w:rPr>
          <w:rStyle w:val="DeltaViewDeletion"/>
          <w:rFonts w:eastAsia="Times New Roman" w:cs="Arial"/>
          <w:color w:val="C00000"/>
        </w:rPr>
        <w:t xml:space="preserve">; and or, </w:t>
      </w:r>
      <w:bookmarkEnd w:id="367"/>
    </w:p>
    <w:p w14:paraId="70539131" w14:textId="77777777" w:rsidR="007740C6" w:rsidRPr="000304AF" w:rsidRDefault="007740C6">
      <w:pPr>
        <w:pStyle w:val="ListParagraph"/>
        <w:widowControl/>
        <w:numPr>
          <w:ilvl w:val="0"/>
          <w:numId w:val="0"/>
        </w:numPr>
        <w:ind w:left="1800" w:hanging="180"/>
        <w:rPr>
          <w:rFonts w:eastAsia="Times New Roman" w:cs="Arial"/>
          <w:color w:val="C00000"/>
          <w:lang w:val="fr-FR"/>
        </w:rPr>
      </w:pPr>
      <w:bookmarkStart w:id="368" w:name="_DV_C257"/>
      <w:r w:rsidRPr="000304AF">
        <w:rPr>
          <w:rStyle w:val="DeltaViewDeletion"/>
          <w:rFonts w:eastAsia="Times New Roman" w:cs="Arial"/>
          <w:color w:val="C00000"/>
        </w:rPr>
        <w:t>iv.</w:t>
      </w:r>
      <w:r w:rsidRPr="000304AF">
        <w:rPr>
          <w:rStyle w:val="DeltaViewDeletion"/>
          <w:rFonts w:eastAsia="Times New Roman" w:cs="Arial"/>
          <w:color w:val="C00000"/>
        </w:rPr>
        <w:tab/>
        <w:t xml:space="preserve">Indicator parameters including, but not limited to pH, specific conductance, dissolved oxygen, conductivity, salinity, and Total Dissolved Solids (TDS). </w:t>
      </w:r>
      <w:bookmarkEnd w:id="368"/>
    </w:p>
    <w:p w14:paraId="70539132" w14:textId="77777777" w:rsidR="002541FA" w:rsidRPr="000304AF" w:rsidRDefault="007740C6">
      <w:pPr>
        <w:pStyle w:val="Heading3"/>
        <w:widowControl/>
        <w:numPr>
          <w:ilvl w:val="0"/>
          <w:numId w:val="0"/>
        </w:numPr>
        <w:spacing w:before="240"/>
        <w:ind w:left="720" w:hanging="360"/>
        <w:rPr>
          <w:rFonts w:eastAsia="Times New Roman"/>
          <w:color w:val="C00000"/>
          <w:szCs w:val="24"/>
          <w:lang w:val="fr-FR"/>
        </w:rPr>
      </w:pPr>
      <w:bookmarkStart w:id="369" w:name="_DV_C258"/>
      <w:r w:rsidRPr="000304AF">
        <w:rPr>
          <w:rStyle w:val="DeltaViewDeletion"/>
          <w:rFonts w:eastAsia="Times New Roman"/>
          <w:color w:val="C00000"/>
          <w:szCs w:val="24"/>
          <w:lang w:val="fr-FR"/>
        </w:rPr>
        <w:t>E.</w:t>
      </w:r>
      <w:r w:rsidRPr="000304AF">
        <w:rPr>
          <w:rStyle w:val="DeltaViewDeletion"/>
          <w:rFonts w:eastAsia="Times New Roman"/>
          <w:color w:val="C00000"/>
          <w:szCs w:val="24"/>
          <w:lang w:val="fr-FR"/>
        </w:rPr>
        <w:tab/>
      </w:r>
      <w:r w:rsidRPr="000304AF">
        <w:rPr>
          <w:rStyle w:val="DeltaViewDeletion"/>
          <w:rFonts w:eastAsia="Times New Roman"/>
          <w:color w:val="C00000"/>
          <w:szCs w:val="24"/>
        </w:rPr>
        <w:t>Sample Collection and Handling Instructions</w:t>
      </w:r>
      <w:bookmarkEnd w:id="369"/>
    </w:p>
    <w:p w14:paraId="70539133" w14:textId="77777777" w:rsidR="002541FA" w:rsidRPr="000304AF" w:rsidRDefault="002541FA">
      <w:pPr>
        <w:pStyle w:val="ListParagraph"/>
        <w:widowControl/>
        <w:numPr>
          <w:ilvl w:val="0"/>
          <w:numId w:val="0"/>
        </w:numPr>
        <w:ind w:left="1080" w:hanging="360"/>
        <w:rPr>
          <w:rFonts w:eastAsia="Times New Roman" w:cs="Arial"/>
          <w:color w:val="C00000"/>
          <w:lang w:val="fr-FR"/>
        </w:rPr>
      </w:pPr>
      <w:bookmarkStart w:id="370" w:name="_DV_C259"/>
      <w:r w:rsidRPr="000304AF">
        <w:rPr>
          <w:rStyle w:val="DeltaViewDeletion"/>
          <w:rFonts w:eastAsia="Times New Roman" w:cs="Arial"/>
          <w:color w:val="C00000"/>
          <w:lang w:val="fr-FR"/>
        </w:rPr>
        <w:t>1.</w:t>
      </w:r>
      <w:r w:rsidRPr="000304AF">
        <w:rPr>
          <w:rStyle w:val="DeltaViewDeletion"/>
          <w:rFonts w:eastAsia="Times New Roman" w:cs="Arial"/>
          <w:color w:val="C00000"/>
          <w:lang w:val="fr-FR"/>
        </w:rPr>
        <w:tab/>
      </w:r>
      <w:r w:rsidRPr="000304AF">
        <w:rPr>
          <w:rStyle w:val="DeltaViewDeletion"/>
          <w:rFonts w:eastAsia="Times New Roman" w:cs="Arial"/>
          <w:color w:val="C00000"/>
        </w:rPr>
        <w:t xml:space="preserve">The </w:t>
      </w:r>
      <w:r w:rsidR="008A33A2" w:rsidRPr="000304AF">
        <w:rPr>
          <w:rStyle w:val="DeltaViewDeletion"/>
          <w:rFonts w:eastAsia="Times New Roman" w:cs="Arial"/>
          <w:color w:val="C00000"/>
        </w:rPr>
        <w:t xml:space="preserve">Risk Level 1 discharger </w:t>
      </w:r>
      <w:proofErr w:type="gramStart"/>
      <w:r w:rsidR="008A33A2" w:rsidRPr="000304AF">
        <w:rPr>
          <w:rStyle w:val="DeltaViewDeletion"/>
          <w:rFonts w:eastAsia="Times New Roman" w:cs="Arial"/>
          <w:color w:val="C00000"/>
        </w:rPr>
        <w:t>shall:</w:t>
      </w:r>
      <w:bookmarkEnd w:id="370"/>
      <w:proofErr w:type="gramEnd"/>
    </w:p>
    <w:p w14:paraId="70539134" w14:textId="77777777" w:rsidR="002541FA" w:rsidRPr="000304AF" w:rsidRDefault="002541FA">
      <w:pPr>
        <w:pStyle w:val="ListParagraph"/>
        <w:widowControl/>
        <w:numPr>
          <w:ilvl w:val="0"/>
          <w:numId w:val="0"/>
        </w:numPr>
        <w:ind w:left="1440" w:hanging="360"/>
        <w:rPr>
          <w:rFonts w:eastAsia="Times New Roman" w:cs="Arial"/>
          <w:color w:val="C00000"/>
          <w:lang w:val="fr-FR"/>
        </w:rPr>
      </w:pPr>
      <w:bookmarkStart w:id="371" w:name="_DV_C260"/>
      <w:r w:rsidRPr="000304AF">
        <w:rPr>
          <w:rStyle w:val="DeltaViewDeletion"/>
          <w:rFonts w:eastAsia="Times New Roman" w:cs="Arial"/>
          <w:color w:val="C00000"/>
          <w:lang w:val="fr-FR"/>
        </w:rPr>
        <w:t>a.</w:t>
      </w:r>
      <w:r w:rsidRPr="000304AF">
        <w:rPr>
          <w:rStyle w:val="DeltaViewDeletion"/>
          <w:rFonts w:eastAsia="Times New Roman" w:cs="Arial"/>
          <w:color w:val="C00000"/>
          <w:lang w:val="fr-FR"/>
        </w:rPr>
        <w:tab/>
      </w:r>
      <w:r w:rsidRPr="000304AF">
        <w:rPr>
          <w:rStyle w:val="DeltaViewDeletion"/>
          <w:rFonts w:eastAsia="Times New Roman" w:cs="Arial"/>
          <w:color w:val="C00000"/>
        </w:rPr>
        <w:t>Identif</w:t>
      </w:r>
      <w:r w:rsidR="18BDCFDF" w:rsidRPr="000304AF">
        <w:rPr>
          <w:rStyle w:val="DeltaViewDeletion"/>
          <w:rFonts w:eastAsia="Times New Roman" w:cs="Arial"/>
          <w:color w:val="C00000"/>
        </w:rPr>
        <w:t xml:space="preserve">y all the parameters </w:t>
      </w:r>
      <w:r w:rsidR="1F246643" w:rsidRPr="000304AF">
        <w:rPr>
          <w:rStyle w:val="DeltaViewDeletion"/>
          <w:rFonts w:eastAsia="Times New Roman" w:cs="Arial"/>
          <w:color w:val="C00000"/>
        </w:rPr>
        <w:t xml:space="preserve">to be tested </w:t>
      </w:r>
      <w:r w:rsidR="46A752B8" w:rsidRPr="000304AF">
        <w:rPr>
          <w:rStyle w:val="DeltaViewDeletion"/>
          <w:rFonts w:eastAsia="Times New Roman" w:cs="Arial"/>
          <w:color w:val="C00000"/>
        </w:rPr>
        <w:t xml:space="preserve">for each stormwater discharge location </w:t>
      </w:r>
      <w:bookmarkEnd w:id="371"/>
    </w:p>
    <w:p w14:paraId="70539135" w14:textId="77777777" w:rsidR="002541FA" w:rsidRPr="000304AF" w:rsidRDefault="002541FA">
      <w:pPr>
        <w:pStyle w:val="ListParagraph"/>
        <w:widowControl/>
        <w:numPr>
          <w:ilvl w:val="0"/>
          <w:numId w:val="0"/>
        </w:numPr>
        <w:ind w:left="1440" w:hanging="360"/>
        <w:rPr>
          <w:rFonts w:eastAsia="Times New Roman" w:cs="Arial"/>
          <w:color w:val="C00000"/>
          <w:lang w:val="fr-FR"/>
        </w:rPr>
      </w:pPr>
      <w:bookmarkStart w:id="372" w:name="_DV_C261"/>
      <w:r w:rsidRPr="000304AF">
        <w:rPr>
          <w:rStyle w:val="DeltaViewDeletion"/>
          <w:rFonts w:eastAsia="Times New Roman" w:cs="Arial"/>
          <w:color w:val="C00000"/>
          <w:lang w:val="fr-FR"/>
        </w:rPr>
        <w:t>b.</w:t>
      </w:r>
      <w:r w:rsidRPr="000304AF">
        <w:rPr>
          <w:rStyle w:val="DeltaViewDeletion"/>
          <w:rFonts w:eastAsia="Times New Roman" w:cs="Arial"/>
          <w:color w:val="C00000"/>
          <w:lang w:val="fr-FR"/>
        </w:rPr>
        <w:tab/>
      </w:r>
      <w:r w:rsidRPr="000304AF">
        <w:rPr>
          <w:rStyle w:val="DeltaViewDeletion"/>
          <w:rFonts w:eastAsia="Times New Roman" w:cs="Arial"/>
          <w:color w:val="C00000"/>
        </w:rPr>
        <w:t xml:space="preserve">Request the laboratory provide the appropriate number of sample containers, types of containers, sample container labels, blank Chain of Custody forms, and sample preservation instructions.  </w:t>
      </w:r>
      <w:bookmarkEnd w:id="372"/>
    </w:p>
    <w:p w14:paraId="70539136" w14:textId="77777777" w:rsidR="002541FA" w:rsidRPr="000304AF" w:rsidRDefault="002541FA">
      <w:pPr>
        <w:pStyle w:val="ListParagraph"/>
        <w:widowControl/>
        <w:numPr>
          <w:ilvl w:val="0"/>
          <w:numId w:val="0"/>
        </w:numPr>
        <w:ind w:left="1440" w:hanging="360"/>
        <w:rPr>
          <w:rFonts w:eastAsia="Times New Roman" w:cs="Arial"/>
          <w:color w:val="C00000"/>
          <w:lang w:val="fr-FR"/>
        </w:rPr>
      </w:pPr>
      <w:bookmarkStart w:id="373" w:name="_DV_C262"/>
      <w:r w:rsidRPr="000304AF">
        <w:rPr>
          <w:rStyle w:val="DeltaViewDeletion"/>
          <w:rFonts w:eastAsia="Times New Roman" w:cs="Arial"/>
          <w:color w:val="C00000"/>
          <w:lang w:val="fr-FR"/>
        </w:rPr>
        <w:t>c.</w:t>
      </w:r>
      <w:r w:rsidRPr="000304AF">
        <w:rPr>
          <w:rStyle w:val="DeltaViewDeletion"/>
          <w:rFonts w:eastAsia="Times New Roman" w:cs="Arial"/>
          <w:color w:val="C00000"/>
          <w:lang w:val="fr-FR"/>
        </w:rPr>
        <w:tab/>
      </w:r>
      <w:r w:rsidRPr="000304AF">
        <w:rPr>
          <w:rStyle w:val="DeltaViewDeletion"/>
          <w:rFonts w:eastAsia="Times New Roman" w:cs="Arial"/>
          <w:color w:val="C00000"/>
        </w:rPr>
        <w:t xml:space="preserve">Use the </w:t>
      </w:r>
      <w:r w:rsidR="4F17D229" w:rsidRPr="000304AF">
        <w:rPr>
          <w:rStyle w:val="DeltaViewDeletion"/>
          <w:rFonts w:eastAsia="Times New Roman" w:cs="Arial"/>
          <w:color w:val="C00000"/>
        </w:rPr>
        <w:t>a</w:t>
      </w:r>
      <w:r w:rsidRPr="000304AF">
        <w:rPr>
          <w:rStyle w:val="DeltaViewDeletion"/>
          <w:rFonts w:eastAsia="Times New Roman" w:cs="Arial"/>
          <w:color w:val="C00000"/>
        </w:rPr>
        <w:t xml:space="preserve">ppropriate sample shipping method to the laboratory. The laboratory should receive samples within 48 hours of the physical sampling (unless otherwise required by the laboratory). The options are to either deliver the samples to the laboratory, arrange to have the laboratory pick them up, or ship them overnight to the laboratory. </w:t>
      </w:r>
      <w:bookmarkEnd w:id="373"/>
    </w:p>
    <w:p w14:paraId="70539137" w14:textId="77777777" w:rsidR="002541FA" w:rsidRPr="000304AF" w:rsidRDefault="002541FA">
      <w:pPr>
        <w:pStyle w:val="ListParagraph"/>
        <w:widowControl/>
        <w:numPr>
          <w:ilvl w:val="0"/>
          <w:numId w:val="0"/>
        </w:numPr>
        <w:ind w:left="1440" w:hanging="360"/>
        <w:rPr>
          <w:rFonts w:eastAsia="Times New Roman" w:cs="Arial"/>
          <w:color w:val="C00000"/>
          <w:lang w:val="fr-FR"/>
        </w:rPr>
      </w:pPr>
      <w:bookmarkStart w:id="374" w:name="_DV_C263"/>
      <w:r w:rsidRPr="000304AF">
        <w:rPr>
          <w:rStyle w:val="DeltaViewDeletion"/>
          <w:rFonts w:eastAsia="Times New Roman" w:cs="Arial"/>
          <w:color w:val="C00000"/>
          <w:lang w:val="fr-FR"/>
        </w:rPr>
        <w:lastRenderedPageBreak/>
        <w:t>d.</w:t>
      </w:r>
      <w:r w:rsidRPr="000304AF">
        <w:rPr>
          <w:rStyle w:val="DeltaViewDeletion"/>
          <w:rFonts w:eastAsia="Times New Roman" w:cs="Arial"/>
          <w:color w:val="C00000"/>
          <w:lang w:val="fr-FR"/>
        </w:rPr>
        <w:tab/>
      </w:r>
      <w:r w:rsidRPr="000304AF">
        <w:rPr>
          <w:rStyle w:val="DeltaViewDeletion"/>
          <w:rFonts w:eastAsia="Times New Roman" w:cs="Arial"/>
          <w:color w:val="C00000"/>
        </w:rPr>
        <w:t xml:space="preserve">Use only the sample containers provided/specified by the laboratory to collect and store samples. Use of any other type of containers could cause sample contamination. </w:t>
      </w:r>
      <w:bookmarkEnd w:id="374"/>
    </w:p>
    <w:p w14:paraId="70539138" w14:textId="77777777" w:rsidR="002541FA" w:rsidRPr="000304AF" w:rsidRDefault="002541FA">
      <w:pPr>
        <w:pStyle w:val="ListParagraph"/>
        <w:widowControl/>
        <w:numPr>
          <w:ilvl w:val="0"/>
          <w:numId w:val="0"/>
        </w:numPr>
        <w:ind w:left="1440" w:hanging="360"/>
        <w:rPr>
          <w:rFonts w:eastAsia="Times New Roman" w:cs="Arial"/>
          <w:color w:val="C00000"/>
          <w:lang w:val="fr-FR"/>
        </w:rPr>
      </w:pPr>
      <w:bookmarkStart w:id="375" w:name="_DV_C264"/>
      <w:r w:rsidRPr="000304AF">
        <w:rPr>
          <w:rStyle w:val="DeltaViewDeletion"/>
          <w:rFonts w:eastAsia="Times New Roman" w:cs="Arial"/>
          <w:color w:val="C00000"/>
          <w:lang w:val="fr-FR"/>
        </w:rPr>
        <w:t>e.</w:t>
      </w:r>
      <w:r w:rsidRPr="000304AF">
        <w:rPr>
          <w:rStyle w:val="DeltaViewDeletion"/>
          <w:rFonts w:eastAsia="Times New Roman" w:cs="Arial"/>
          <w:color w:val="C00000"/>
          <w:lang w:val="fr-FR"/>
        </w:rPr>
        <w:tab/>
      </w:r>
      <w:r w:rsidRPr="000304AF">
        <w:rPr>
          <w:rStyle w:val="DeltaViewDeletion"/>
          <w:rFonts w:eastAsia="Times New Roman" w:cs="Arial"/>
          <w:color w:val="C00000"/>
        </w:rPr>
        <w:t>Prevent sample contamination by not touching or putting anything into the sample containers before collecting stormwater samples.</w:t>
      </w:r>
      <w:bookmarkEnd w:id="375"/>
    </w:p>
    <w:p w14:paraId="70539139" w14:textId="77777777" w:rsidR="002541FA" w:rsidRPr="000304AF" w:rsidRDefault="002541FA">
      <w:pPr>
        <w:pStyle w:val="ListParagraph"/>
        <w:widowControl/>
        <w:numPr>
          <w:ilvl w:val="0"/>
          <w:numId w:val="0"/>
        </w:numPr>
        <w:ind w:left="1440" w:hanging="360"/>
        <w:rPr>
          <w:rFonts w:eastAsia="Times New Roman" w:cs="Arial"/>
          <w:color w:val="C00000"/>
          <w:lang w:val="fr-FR"/>
        </w:rPr>
      </w:pPr>
      <w:bookmarkStart w:id="376" w:name="_DV_C265"/>
      <w:r w:rsidRPr="000304AF">
        <w:rPr>
          <w:rStyle w:val="DeltaViewDeletion"/>
          <w:rFonts w:eastAsia="Times New Roman" w:cs="Arial"/>
          <w:color w:val="C00000"/>
          <w:lang w:val="fr-FR"/>
        </w:rPr>
        <w:t>f.</w:t>
      </w:r>
      <w:r w:rsidRPr="000304AF">
        <w:rPr>
          <w:rStyle w:val="DeltaViewDeletion"/>
          <w:rFonts w:eastAsia="Times New Roman" w:cs="Arial"/>
          <w:color w:val="C00000"/>
          <w:lang w:val="fr-FR"/>
        </w:rPr>
        <w:tab/>
      </w:r>
      <w:r w:rsidRPr="000304AF">
        <w:rPr>
          <w:rStyle w:val="DeltaViewDeletion"/>
          <w:rFonts w:eastAsia="Times New Roman" w:cs="Arial"/>
          <w:color w:val="C00000"/>
        </w:rPr>
        <w:t xml:space="preserve">Not overfill sample containers. Overfilling can change the analytical results. </w:t>
      </w:r>
      <w:bookmarkEnd w:id="376"/>
    </w:p>
    <w:p w14:paraId="7053913A" w14:textId="77777777" w:rsidR="002541FA" w:rsidRPr="000304AF" w:rsidRDefault="002541FA">
      <w:pPr>
        <w:pStyle w:val="ListParagraph"/>
        <w:widowControl/>
        <w:numPr>
          <w:ilvl w:val="0"/>
          <w:numId w:val="0"/>
        </w:numPr>
        <w:ind w:left="1440" w:hanging="360"/>
        <w:rPr>
          <w:rFonts w:eastAsia="Times New Roman" w:cs="Arial"/>
          <w:color w:val="C00000"/>
          <w:lang w:val="fr-FR"/>
        </w:rPr>
      </w:pPr>
      <w:bookmarkStart w:id="377" w:name="_DV_C266"/>
      <w:r w:rsidRPr="000304AF">
        <w:rPr>
          <w:rStyle w:val="DeltaViewDeletion"/>
          <w:rFonts w:eastAsia="Times New Roman" w:cs="Arial"/>
          <w:color w:val="C00000"/>
          <w:lang w:val="fr-FR"/>
        </w:rPr>
        <w:t>g.</w:t>
      </w:r>
      <w:r w:rsidRPr="000304AF">
        <w:rPr>
          <w:rStyle w:val="DeltaViewDeletion"/>
          <w:rFonts w:eastAsia="Times New Roman" w:cs="Arial"/>
          <w:color w:val="C00000"/>
          <w:lang w:val="fr-FR"/>
        </w:rPr>
        <w:tab/>
      </w:r>
      <w:r w:rsidRPr="000304AF">
        <w:rPr>
          <w:rStyle w:val="DeltaViewDeletion"/>
          <w:rFonts w:eastAsia="Times New Roman" w:cs="Arial"/>
          <w:color w:val="C00000"/>
        </w:rPr>
        <w:t>Secure each sample container cap without stripping the cap threads.</w:t>
      </w:r>
      <w:bookmarkEnd w:id="377"/>
    </w:p>
    <w:p w14:paraId="7053913B" w14:textId="77777777" w:rsidR="002541FA" w:rsidRPr="000304AF" w:rsidRDefault="002541FA">
      <w:pPr>
        <w:pStyle w:val="ListParagraph"/>
        <w:widowControl/>
        <w:numPr>
          <w:ilvl w:val="0"/>
          <w:numId w:val="0"/>
        </w:numPr>
        <w:ind w:left="1440" w:hanging="360"/>
        <w:rPr>
          <w:rFonts w:eastAsia="Times New Roman" w:cs="Arial"/>
          <w:color w:val="C00000"/>
          <w:lang w:val="fr-FR"/>
        </w:rPr>
      </w:pPr>
      <w:bookmarkStart w:id="378" w:name="_DV_C267"/>
      <w:r w:rsidRPr="000304AF">
        <w:rPr>
          <w:rStyle w:val="DeltaViewDeletion"/>
          <w:rFonts w:eastAsia="Times New Roman" w:cs="Arial"/>
          <w:color w:val="C00000"/>
          <w:lang w:val="fr-FR"/>
        </w:rPr>
        <w:t>h.</w:t>
      </w:r>
      <w:r w:rsidRPr="000304AF">
        <w:rPr>
          <w:rStyle w:val="DeltaViewDeletion"/>
          <w:rFonts w:eastAsia="Times New Roman" w:cs="Arial"/>
          <w:color w:val="C00000"/>
          <w:lang w:val="fr-FR"/>
        </w:rPr>
        <w:tab/>
      </w:r>
      <w:r w:rsidRPr="000304AF">
        <w:rPr>
          <w:rStyle w:val="DeltaViewDeletion"/>
          <w:rFonts w:eastAsia="Times New Roman" w:cs="Arial"/>
          <w:color w:val="C00000"/>
        </w:rPr>
        <w:t xml:space="preserve">Label each sample container. The label shall identify the date and time of sample collection, the person taking the sample, and the sample collection location or discharge point. The label should also identify any sample containers that have been preserved. </w:t>
      </w:r>
      <w:bookmarkEnd w:id="378"/>
    </w:p>
    <w:p w14:paraId="7053913C" w14:textId="77777777" w:rsidR="002541FA" w:rsidRPr="000304AF" w:rsidRDefault="002541FA">
      <w:pPr>
        <w:pStyle w:val="ListParagraph"/>
        <w:widowControl/>
        <w:numPr>
          <w:ilvl w:val="0"/>
          <w:numId w:val="0"/>
        </w:numPr>
        <w:ind w:left="1440" w:hanging="360"/>
        <w:rPr>
          <w:rFonts w:eastAsia="Times New Roman" w:cs="Arial"/>
          <w:color w:val="C00000"/>
          <w:lang w:val="fr-FR"/>
        </w:rPr>
      </w:pPr>
      <w:bookmarkStart w:id="379" w:name="_DV_C268"/>
      <w:r w:rsidRPr="000304AF">
        <w:rPr>
          <w:rStyle w:val="DeltaViewDeletion"/>
          <w:rFonts w:eastAsia="Times New Roman" w:cs="Arial"/>
          <w:color w:val="C00000"/>
          <w:lang w:val="fr-FR"/>
        </w:rPr>
        <w:t>i.</w:t>
      </w:r>
      <w:r w:rsidRPr="000304AF">
        <w:rPr>
          <w:rStyle w:val="DeltaViewDeletion"/>
          <w:rFonts w:eastAsia="Times New Roman" w:cs="Arial"/>
          <w:color w:val="C00000"/>
          <w:lang w:val="fr-FR"/>
        </w:rPr>
        <w:tab/>
      </w:r>
      <w:r w:rsidRPr="000304AF">
        <w:rPr>
          <w:rStyle w:val="DeltaViewDeletion"/>
          <w:rFonts w:eastAsia="Times New Roman" w:cs="Arial"/>
          <w:color w:val="C00000"/>
        </w:rPr>
        <w:t xml:space="preserve">Carefully pack sample container into an ice chest or refrigerator to prevent breakage and maintain temperature during </w:t>
      </w:r>
      <w:proofErr w:type="gramStart"/>
      <w:r w:rsidRPr="000304AF">
        <w:rPr>
          <w:rStyle w:val="DeltaViewDeletion"/>
          <w:rFonts w:eastAsia="Times New Roman" w:cs="Arial"/>
          <w:color w:val="C00000"/>
        </w:rPr>
        <w:t>shipment;</w:t>
      </w:r>
      <w:proofErr w:type="gramEnd"/>
      <w:r w:rsidRPr="000304AF">
        <w:rPr>
          <w:rStyle w:val="DeltaViewDeletion"/>
          <w:rFonts w:eastAsia="Times New Roman" w:cs="Arial"/>
          <w:color w:val="C00000"/>
        </w:rPr>
        <w:t xml:space="preserve"> frozen ice packs or ice is placed into the shipping container to keep sample close to 4° C (39° F) until arriving at the laboratory (do not freeze samples). </w:t>
      </w:r>
      <w:bookmarkEnd w:id="379"/>
    </w:p>
    <w:p w14:paraId="7053913D" w14:textId="77777777" w:rsidR="002541FA" w:rsidRPr="000304AF" w:rsidRDefault="002541FA">
      <w:pPr>
        <w:pStyle w:val="ListParagraph"/>
        <w:widowControl/>
        <w:numPr>
          <w:ilvl w:val="0"/>
          <w:numId w:val="0"/>
        </w:numPr>
        <w:ind w:left="1440" w:hanging="360"/>
        <w:rPr>
          <w:rFonts w:eastAsia="Times New Roman" w:cs="Arial"/>
          <w:color w:val="C00000"/>
          <w:lang w:val="fr-FR"/>
        </w:rPr>
      </w:pPr>
      <w:bookmarkStart w:id="380" w:name="_DV_C269"/>
      <w:r w:rsidRPr="000304AF">
        <w:rPr>
          <w:rStyle w:val="DeltaViewDeletion"/>
          <w:rFonts w:eastAsia="Times New Roman" w:cs="Arial"/>
          <w:color w:val="C00000"/>
          <w:lang w:val="fr-FR"/>
        </w:rPr>
        <w:t>j.</w:t>
      </w:r>
      <w:r w:rsidRPr="000304AF">
        <w:rPr>
          <w:rStyle w:val="DeltaViewDeletion"/>
          <w:rFonts w:eastAsia="Times New Roman" w:cs="Arial"/>
          <w:color w:val="C00000"/>
          <w:lang w:val="fr-FR"/>
        </w:rPr>
        <w:tab/>
      </w:r>
      <w:r w:rsidRPr="000304AF">
        <w:rPr>
          <w:rStyle w:val="DeltaViewDeletion"/>
          <w:rFonts w:eastAsia="Times New Roman" w:cs="Arial"/>
          <w:color w:val="C00000"/>
        </w:rPr>
        <w:t xml:space="preserve">Complete </w:t>
      </w:r>
      <w:proofErr w:type="gramStart"/>
      <w:r w:rsidR="3C37EB3B" w:rsidRPr="000304AF">
        <w:rPr>
          <w:rStyle w:val="DeltaViewDeletion"/>
          <w:rFonts w:eastAsia="Times New Roman" w:cs="Arial"/>
          <w:color w:val="C00000"/>
        </w:rPr>
        <w:t>a</w:t>
      </w:r>
      <w:proofErr w:type="gramEnd"/>
      <w:r w:rsidR="3C37EB3B" w:rsidRPr="000304AF">
        <w:rPr>
          <w:rStyle w:val="DeltaViewDeletion"/>
          <w:rFonts w:eastAsia="Times New Roman" w:cs="Arial"/>
          <w:color w:val="C00000"/>
        </w:rPr>
        <w:t xml:space="preserve"> </w:t>
      </w:r>
      <w:r w:rsidRPr="000304AF">
        <w:rPr>
          <w:rStyle w:val="DeltaViewDeletion"/>
          <w:rFonts w:eastAsia="Times New Roman" w:cs="Arial"/>
          <w:color w:val="C00000"/>
        </w:rPr>
        <w:t>Chain of Custody form with each set of samples. The Chain of Custody form shall include the discharger’s name, address, and phone number, identification of each sample container and sample collection point, person collecting the samples, the date and time each sample container was filled, the analysis that is required for each sample container</w:t>
      </w:r>
      <w:r w:rsidR="00140B16" w:rsidRPr="000304AF">
        <w:rPr>
          <w:rStyle w:val="DeltaViewDeletion"/>
          <w:rFonts w:eastAsia="Times New Roman" w:cs="Arial"/>
          <w:color w:val="C00000"/>
        </w:rPr>
        <w:t>, and both the signatures of the persons relinquishing and receiving the sample containers</w:t>
      </w:r>
      <w:r w:rsidRPr="000304AF">
        <w:rPr>
          <w:rStyle w:val="DeltaViewDeletion"/>
          <w:rFonts w:eastAsia="Times New Roman" w:cs="Arial"/>
          <w:color w:val="C00000"/>
        </w:rPr>
        <w:t>.</w:t>
      </w:r>
      <w:bookmarkEnd w:id="380"/>
    </w:p>
    <w:p w14:paraId="7053913E" w14:textId="77777777" w:rsidR="002541FA" w:rsidRPr="000304AF" w:rsidRDefault="002541FA">
      <w:pPr>
        <w:pStyle w:val="ListParagraph"/>
        <w:widowControl/>
        <w:numPr>
          <w:ilvl w:val="0"/>
          <w:numId w:val="0"/>
        </w:numPr>
        <w:ind w:left="1080" w:hanging="360"/>
        <w:rPr>
          <w:rFonts w:eastAsia="Times New Roman" w:cs="Arial"/>
          <w:color w:val="C00000"/>
          <w:lang w:val="fr-FR"/>
        </w:rPr>
      </w:pPr>
      <w:bookmarkStart w:id="381" w:name="_DV_C270"/>
      <w:r w:rsidRPr="000304AF">
        <w:rPr>
          <w:rStyle w:val="DeltaViewDeletion"/>
          <w:rFonts w:eastAsia="Times New Roman" w:cs="Arial"/>
          <w:color w:val="C00000"/>
          <w:lang w:val="fr-FR"/>
        </w:rPr>
        <w:t>2.</w:t>
      </w:r>
      <w:r w:rsidRPr="000304AF">
        <w:rPr>
          <w:rStyle w:val="DeltaViewDeletion"/>
          <w:rFonts w:eastAsia="Times New Roman" w:cs="Arial"/>
          <w:color w:val="C00000"/>
          <w:lang w:val="fr-FR"/>
        </w:rPr>
        <w:tab/>
      </w:r>
      <w:r w:rsidRPr="000304AF">
        <w:rPr>
          <w:rStyle w:val="DeltaViewDeletion"/>
          <w:rFonts w:eastAsia="Times New Roman" w:cs="Arial"/>
          <w:color w:val="C00000"/>
        </w:rPr>
        <w:t xml:space="preserve">Personnel </w:t>
      </w:r>
      <w:r w:rsidR="6A883F22" w:rsidRPr="000304AF">
        <w:rPr>
          <w:rStyle w:val="DeltaViewDeletion"/>
          <w:rFonts w:eastAsia="Times New Roman" w:cs="Arial"/>
          <w:color w:val="C00000"/>
        </w:rPr>
        <w:t>shall be designated and trained for the collection, maintenance, and shipment of samples in accordance with the above sample protocols and laboratory-specific practices.</w:t>
      </w:r>
      <w:bookmarkEnd w:id="381"/>
    </w:p>
    <w:p w14:paraId="7053913F" w14:textId="77777777" w:rsidR="002541FA" w:rsidRPr="000304AF" w:rsidRDefault="002541FA">
      <w:pPr>
        <w:pStyle w:val="ListParagraph"/>
        <w:widowControl/>
        <w:numPr>
          <w:ilvl w:val="0"/>
          <w:numId w:val="0"/>
        </w:numPr>
        <w:ind w:left="1080" w:hanging="360"/>
        <w:rPr>
          <w:rFonts w:eastAsia="Times New Roman" w:cs="Arial"/>
          <w:color w:val="C00000"/>
          <w:lang w:val="fr-FR"/>
        </w:rPr>
      </w:pPr>
      <w:bookmarkStart w:id="382" w:name="_DV_C271"/>
      <w:r w:rsidRPr="000304AF">
        <w:rPr>
          <w:rStyle w:val="DeltaViewDeletion"/>
          <w:rFonts w:eastAsia="Times New Roman" w:cs="Arial"/>
          <w:color w:val="C00000"/>
          <w:lang w:val="fr-FR"/>
        </w:rPr>
        <w:t>3.</w:t>
      </w:r>
      <w:r w:rsidRPr="000304AF">
        <w:rPr>
          <w:rStyle w:val="DeltaViewDeletion"/>
          <w:rFonts w:eastAsia="Times New Roman" w:cs="Arial"/>
          <w:color w:val="C00000"/>
          <w:lang w:val="fr-FR"/>
        </w:rPr>
        <w:tab/>
      </w:r>
      <w:r w:rsidRPr="000304AF">
        <w:rPr>
          <w:rStyle w:val="DeltaViewDeletion"/>
          <w:rFonts w:eastAsia="Times New Roman" w:cs="Arial"/>
          <w:color w:val="C00000"/>
        </w:rPr>
        <w:t xml:space="preserve">Risk Level </w:t>
      </w:r>
      <w:r w:rsidR="008A33A2" w:rsidRPr="000304AF">
        <w:rPr>
          <w:rStyle w:val="DeltaViewDeletion"/>
          <w:rFonts w:eastAsia="Times New Roman" w:cs="Arial"/>
          <w:color w:val="C00000"/>
        </w:rPr>
        <w:t xml:space="preserve">1 dischargers shall </w:t>
      </w:r>
      <w:r w:rsidR="4672C18A" w:rsidRPr="000304AF">
        <w:rPr>
          <w:rStyle w:val="DeltaViewDeletion"/>
          <w:rFonts w:eastAsia="Times New Roman" w:cs="Arial"/>
          <w:color w:val="C00000"/>
        </w:rPr>
        <w:t>perform all sampling and preservation protocols in accordance with the 40 Code of Federal Regulations Part 136 and the current edition of "Standard Methods for the Examination of Water and Wastewater" (American Public Health Association).</w:t>
      </w:r>
      <w:r w:rsidR="4672C18A" w:rsidRPr="000304AF">
        <w:rPr>
          <w:rStyle w:val="DeltaViewDeletion"/>
          <w:rFonts w:eastAsia="Times New Roman" w:cs="Arial"/>
          <w:color w:val="C00000"/>
          <w:vertAlign w:val="superscript"/>
          <w:lang w:val="fr-FR"/>
        </w:rPr>
        <w:footnoteReference w:customMarkFollows="1" w:id="7"/>
        <w:t>3</w:t>
      </w:r>
      <w:bookmarkEnd w:id="382"/>
      <w:r w:rsidR="4672C18A" w:rsidRPr="000304AF">
        <w:rPr>
          <w:rFonts w:eastAsia="Times New Roman" w:cs="Arial"/>
          <w:color w:val="C00000"/>
        </w:rPr>
        <w:t xml:space="preserve">  </w:t>
      </w:r>
    </w:p>
    <w:p w14:paraId="70539140" w14:textId="77777777" w:rsidR="002541FA" w:rsidRPr="000304AF" w:rsidRDefault="002541FA">
      <w:pPr>
        <w:pStyle w:val="ListParagraph"/>
        <w:widowControl/>
        <w:numPr>
          <w:ilvl w:val="0"/>
          <w:numId w:val="0"/>
        </w:numPr>
        <w:ind w:left="1080" w:hanging="360"/>
        <w:rPr>
          <w:rFonts w:eastAsia="Times New Roman" w:cs="Arial"/>
          <w:color w:val="C00000"/>
          <w:lang w:val="fr-FR"/>
        </w:rPr>
      </w:pPr>
      <w:bookmarkStart w:id="384" w:name="_DV_C273"/>
      <w:r w:rsidRPr="000304AF">
        <w:rPr>
          <w:rStyle w:val="DeltaViewDeletion"/>
          <w:rFonts w:eastAsia="Times New Roman" w:cs="Arial"/>
          <w:color w:val="C00000"/>
          <w:lang w:val="fr-FR"/>
        </w:rPr>
        <w:lastRenderedPageBreak/>
        <w:t>4.</w:t>
      </w:r>
      <w:r w:rsidRPr="000304AF">
        <w:rPr>
          <w:rStyle w:val="DeltaViewDeletion"/>
          <w:rFonts w:eastAsia="Times New Roman" w:cs="Arial"/>
          <w:color w:val="C00000"/>
          <w:lang w:val="fr-FR"/>
        </w:rPr>
        <w:tab/>
      </w:r>
      <w:r w:rsidRPr="000304AF">
        <w:rPr>
          <w:rStyle w:val="DeltaViewDeletion"/>
          <w:rFonts w:eastAsia="Times New Roman" w:cs="Arial"/>
          <w:color w:val="C00000"/>
        </w:rPr>
        <w:t>The</w:t>
      </w:r>
      <w:r w:rsidR="00645D7A" w:rsidRPr="000304AF">
        <w:rPr>
          <w:rStyle w:val="DeltaViewDeletion"/>
          <w:rFonts w:eastAsia="Times New Roman" w:cs="Arial"/>
          <w:color w:val="C00000"/>
        </w:rPr>
        <w:t xml:space="preserve"> </w:t>
      </w:r>
      <w:r w:rsidR="000C3DE6" w:rsidRPr="000304AF">
        <w:rPr>
          <w:rStyle w:val="DeltaViewDeletion"/>
          <w:rFonts w:eastAsia="Times New Roman" w:cs="Arial"/>
          <w:color w:val="C00000"/>
        </w:rPr>
        <w:t xml:space="preserve">Risk Level 1 </w:t>
      </w:r>
      <w:r w:rsidR="00645D7A" w:rsidRPr="000304AF">
        <w:rPr>
          <w:rStyle w:val="DeltaViewDeletion"/>
          <w:rFonts w:eastAsia="Times New Roman" w:cs="Arial"/>
          <w:color w:val="C00000"/>
        </w:rPr>
        <w:t>discharger may refer</w:t>
      </w:r>
      <w:r w:rsidR="0006416A" w:rsidRPr="000304AF">
        <w:rPr>
          <w:rStyle w:val="DeltaViewDeletion"/>
          <w:rFonts w:eastAsia="Times New Roman" w:cs="Arial"/>
          <w:color w:val="C00000"/>
        </w:rPr>
        <w:t xml:space="preserve"> to </w:t>
      </w:r>
      <w:r w:rsidR="000A6A29" w:rsidRPr="000304AF">
        <w:rPr>
          <w:rStyle w:val="DeltaViewDeletion"/>
          <w:rFonts w:eastAsia="Times New Roman" w:cs="Arial"/>
          <w:color w:val="C00000"/>
        </w:rPr>
        <w:t>the Surface Water Ambient Monitoring Program’s (SWAMP) Quality Assurance Program Plan (QAPrP) for more information on sampling collection and analysis.</w:t>
      </w:r>
      <w:r w:rsidR="000A6A29" w:rsidRPr="000304AF">
        <w:rPr>
          <w:rStyle w:val="DeltaViewDeletion"/>
          <w:rFonts w:eastAsia="Times New Roman" w:cs="Arial"/>
          <w:color w:val="C00000"/>
          <w:vertAlign w:val="superscript"/>
          <w:lang w:val="fr-FR"/>
        </w:rPr>
        <w:footnoteReference w:customMarkFollows="1" w:id="8"/>
        <w:t>4</w:t>
      </w:r>
      <w:bookmarkEnd w:id="384"/>
    </w:p>
    <w:p w14:paraId="70539141" w14:textId="77777777" w:rsidR="009D3472" w:rsidRPr="000304AF" w:rsidRDefault="002541FA">
      <w:pPr>
        <w:pStyle w:val="Heading3"/>
        <w:widowControl/>
        <w:numPr>
          <w:ilvl w:val="0"/>
          <w:numId w:val="0"/>
        </w:numPr>
        <w:spacing w:before="240"/>
        <w:ind w:left="720" w:hanging="360"/>
        <w:rPr>
          <w:rFonts w:eastAsia="Times New Roman"/>
          <w:color w:val="C00000"/>
          <w:szCs w:val="24"/>
          <w:lang w:val="fr-FR"/>
        </w:rPr>
      </w:pPr>
      <w:bookmarkStart w:id="388" w:name="_DV_C277"/>
      <w:r w:rsidRPr="000304AF">
        <w:rPr>
          <w:rStyle w:val="DeltaViewDeletion"/>
          <w:rFonts w:eastAsia="Times New Roman"/>
          <w:color w:val="C00000"/>
          <w:szCs w:val="24"/>
          <w:lang w:val="fr-FR"/>
        </w:rPr>
        <w:t>F.</w:t>
      </w:r>
      <w:r w:rsidRPr="000304AF">
        <w:rPr>
          <w:rStyle w:val="DeltaViewDeletion"/>
          <w:rFonts w:eastAsia="Times New Roman"/>
          <w:color w:val="C00000"/>
          <w:szCs w:val="24"/>
          <w:lang w:val="fr-FR"/>
        </w:rPr>
        <w:tab/>
      </w:r>
      <w:r w:rsidRPr="000304AF">
        <w:rPr>
          <w:rStyle w:val="DeltaViewDeletion"/>
          <w:rFonts w:eastAsia="Times New Roman"/>
          <w:color w:val="C00000"/>
          <w:szCs w:val="24"/>
        </w:rPr>
        <w:t>Analytical Methods Requirements</w:t>
      </w:r>
      <w:bookmarkEnd w:id="388"/>
    </w:p>
    <w:p w14:paraId="70539142" w14:textId="77777777" w:rsidR="009D3472" w:rsidRPr="000304AF" w:rsidRDefault="009D3472">
      <w:pPr>
        <w:pStyle w:val="ListParagraph"/>
        <w:widowControl/>
        <w:numPr>
          <w:ilvl w:val="0"/>
          <w:numId w:val="0"/>
        </w:numPr>
        <w:ind w:left="1080" w:hanging="360"/>
        <w:rPr>
          <w:rFonts w:eastAsia="Times New Roman" w:cs="Arial"/>
          <w:color w:val="C00000"/>
          <w:lang w:val="fr-FR"/>
        </w:rPr>
      </w:pPr>
      <w:bookmarkStart w:id="389" w:name="_DV_C278"/>
      <w:r w:rsidRPr="000304AF">
        <w:rPr>
          <w:rStyle w:val="DeltaViewDeletion"/>
          <w:rFonts w:eastAsia="Times New Roman" w:cs="Arial"/>
          <w:color w:val="C00000"/>
        </w:rPr>
        <w:t>1.</w:t>
      </w:r>
      <w:r w:rsidRPr="000304AF">
        <w:rPr>
          <w:rStyle w:val="DeltaViewDeletion"/>
          <w:rFonts w:eastAsia="Times New Roman" w:cs="Arial"/>
          <w:color w:val="C00000"/>
        </w:rPr>
        <w:tab/>
        <w:t xml:space="preserve">The Risk Level </w:t>
      </w:r>
      <w:r w:rsidR="008A33A2" w:rsidRPr="000304AF">
        <w:rPr>
          <w:rStyle w:val="DeltaViewDeletion"/>
          <w:rFonts w:eastAsia="Times New Roman" w:cs="Arial"/>
          <w:color w:val="C00000"/>
        </w:rPr>
        <w:t>1 discharger shall refer to Table 3 for applicable test methods, detection limits, and reporting units.</w:t>
      </w:r>
      <w:bookmarkEnd w:id="389"/>
    </w:p>
    <w:p w14:paraId="70539143" w14:textId="77777777" w:rsidR="009D3472" w:rsidRPr="000304AF" w:rsidRDefault="009D3472">
      <w:pPr>
        <w:pStyle w:val="Caption"/>
        <w:widowControl/>
        <w:rPr>
          <w:rFonts w:eastAsia="Times New Roman" w:cs="Arial"/>
          <w:color w:val="C00000"/>
          <w:szCs w:val="24"/>
          <w:lang w:val="fr-FR"/>
        </w:rPr>
      </w:pPr>
      <w:bookmarkStart w:id="390" w:name="_DV_C279"/>
      <w:r w:rsidRPr="000304AF">
        <w:rPr>
          <w:rStyle w:val="DeltaViewDeletion"/>
          <w:rFonts w:eastAsia="Times New Roman" w:cs="Arial"/>
          <w:color w:val="C00000"/>
          <w:szCs w:val="24"/>
        </w:rPr>
        <w:t xml:space="preserve"> Table 3 - Test Methods, Detection Limits, and Reporting Units</w:t>
      </w:r>
      <w:bookmarkEnd w:id="390"/>
    </w:p>
    <w:p w14:paraId="70539144" w14:textId="77777777" w:rsidR="009D3472" w:rsidRPr="000304AF" w:rsidRDefault="009D3472">
      <w:pPr>
        <w:pStyle w:val="Caption"/>
        <w:widowControl/>
        <w:rPr>
          <w:rFonts w:eastAsia="Times New Roman" w:cs="Arial"/>
          <w:color w:val="C00000"/>
          <w:szCs w:val="24"/>
          <w:lang w:val="fr-FR"/>
        </w:rPr>
        <w:sectPr w:rsidR="009D3472" w:rsidRPr="000304AF">
          <w:type w:val="continuous"/>
          <w:pgSz w:w="12240" w:h="15840"/>
          <w:pgMar w:top="1440" w:right="1440" w:bottom="1440" w:left="1440" w:header="720" w:footer="720" w:gutter="0"/>
          <w:cols w:space="720"/>
          <w:noEndnote/>
          <w:titlePg/>
        </w:sectPr>
      </w:pPr>
    </w:p>
    <w:tbl>
      <w:tblPr>
        <w:tblW w:w="5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4"/>
        <w:gridCol w:w="1417"/>
        <w:gridCol w:w="1391"/>
        <w:gridCol w:w="1391"/>
      </w:tblGrid>
      <w:tr w:rsidR="000304AF" w:rsidRPr="000304AF" w14:paraId="70539149" w14:textId="77777777">
        <w:trPr>
          <w:jc w:val="center"/>
        </w:trPr>
        <w:tc>
          <w:tcPr>
            <w:tcW w:w="1684" w:type="dxa"/>
            <w:shd w:val="clear" w:color="auto" w:fill="FFCCCC"/>
            <w:vAlign w:val="center"/>
          </w:tcPr>
          <w:p w14:paraId="70539145" w14:textId="77777777" w:rsidR="009D3472" w:rsidRPr="000304AF" w:rsidRDefault="009D3472">
            <w:pPr>
              <w:widowControl/>
              <w:jc w:val="center"/>
              <w:rPr>
                <w:rFonts w:eastAsia="Times New Roman"/>
                <w:b/>
                <w:color w:val="C00000"/>
              </w:rPr>
            </w:pPr>
            <w:bookmarkStart w:id="391" w:name="_DV_C280"/>
            <w:r w:rsidRPr="000304AF">
              <w:rPr>
                <w:rStyle w:val="DeltaViewDeletion"/>
                <w:rFonts w:eastAsia="Times New Roman"/>
                <w:b/>
                <w:color w:val="C00000"/>
              </w:rPr>
              <w:t>Parameter</w:t>
            </w:r>
            <w:bookmarkEnd w:id="391"/>
          </w:p>
        </w:tc>
        <w:tc>
          <w:tcPr>
            <w:tcW w:w="1417" w:type="dxa"/>
            <w:shd w:val="clear" w:color="auto" w:fill="FFCCCC"/>
            <w:vAlign w:val="center"/>
          </w:tcPr>
          <w:p w14:paraId="70539146" w14:textId="77777777" w:rsidR="009D3472" w:rsidRPr="000304AF" w:rsidRDefault="009D3472">
            <w:pPr>
              <w:widowControl/>
              <w:jc w:val="center"/>
              <w:rPr>
                <w:rFonts w:eastAsia="Times New Roman"/>
                <w:b/>
                <w:color w:val="C00000"/>
              </w:rPr>
            </w:pPr>
            <w:bookmarkStart w:id="392" w:name="_DV_C281"/>
            <w:r w:rsidRPr="000304AF">
              <w:rPr>
                <w:rStyle w:val="DeltaViewDeletion"/>
                <w:rFonts w:eastAsia="Times New Roman"/>
                <w:b/>
                <w:color w:val="C00000"/>
              </w:rPr>
              <w:t>Test Method</w:t>
            </w:r>
            <w:bookmarkEnd w:id="392"/>
          </w:p>
        </w:tc>
        <w:tc>
          <w:tcPr>
            <w:tcW w:w="1391" w:type="dxa"/>
            <w:shd w:val="clear" w:color="auto" w:fill="FFCCCC"/>
            <w:vAlign w:val="center"/>
          </w:tcPr>
          <w:p w14:paraId="70539147" w14:textId="77777777" w:rsidR="009D3472" w:rsidRPr="000304AF" w:rsidRDefault="009D3472">
            <w:pPr>
              <w:widowControl/>
              <w:jc w:val="center"/>
              <w:rPr>
                <w:rFonts w:eastAsia="Times New Roman"/>
                <w:b/>
                <w:color w:val="C00000"/>
              </w:rPr>
            </w:pPr>
            <w:bookmarkStart w:id="393" w:name="_DV_C282"/>
            <w:r w:rsidRPr="000304AF">
              <w:rPr>
                <w:rStyle w:val="DeltaViewDeletion"/>
                <w:rFonts w:eastAsia="Times New Roman"/>
                <w:b/>
                <w:color w:val="C00000"/>
              </w:rPr>
              <w:t>Method. Detection Limit</w:t>
            </w:r>
            <w:bookmarkEnd w:id="393"/>
          </w:p>
        </w:tc>
        <w:tc>
          <w:tcPr>
            <w:tcW w:w="1391" w:type="dxa"/>
            <w:shd w:val="clear" w:color="auto" w:fill="FFCCCC"/>
            <w:vAlign w:val="center"/>
          </w:tcPr>
          <w:p w14:paraId="70539148" w14:textId="77777777" w:rsidR="009D3472" w:rsidRPr="000304AF" w:rsidRDefault="009D3472">
            <w:pPr>
              <w:widowControl/>
              <w:jc w:val="center"/>
              <w:rPr>
                <w:rFonts w:eastAsia="Times New Roman"/>
                <w:b/>
                <w:color w:val="C00000"/>
              </w:rPr>
            </w:pPr>
            <w:bookmarkStart w:id="394" w:name="_DV_C283"/>
            <w:r w:rsidRPr="000304AF">
              <w:rPr>
                <w:rStyle w:val="DeltaViewDeletion"/>
                <w:rFonts w:eastAsia="Times New Roman"/>
                <w:b/>
                <w:color w:val="C00000"/>
              </w:rPr>
              <w:t>Reporting Units</w:t>
            </w:r>
            <w:bookmarkEnd w:id="394"/>
          </w:p>
        </w:tc>
      </w:tr>
      <w:tr w:rsidR="000304AF" w:rsidRPr="000304AF" w14:paraId="7053914E" w14:textId="77777777">
        <w:trPr>
          <w:jc w:val="center"/>
        </w:trPr>
        <w:tc>
          <w:tcPr>
            <w:tcW w:w="1684" w:type="dxa"/>
            <w:shd w:val="clear" w:color="auto" w:fill="FFCCCC"/>
            <w:vAlign w:val="center"/>
          </w:tcPr>
          <w:p w14:paraId="7053914A" w14:textId="77777777" w:rsidR="009D3472" w:rsidRPr="000304AF" w:rsidRDefault="009D3472">
            <w:pPr>
              <w:widowControl/>
              <w:jc w:val="center"/>
              <w:rPr>
                <w:rFonts w:eastAsia="Times New Roman"/>
                <w:b/>
                <w:color w:val="C00000"/>
              </w:rPr>
            </w:pPr>
            <w:bookmarkStart w:id="395" w:name="_DV_C284"/>
            <w:r w:rsidRPr="000304AF">
              <w:rPr>
                <w:rStyle w:val="DeltaViewDeletion"/>
                <w:rFonts w:eastAsia="Times New Roman"/>
                <w:b/>
                <w:color w:val="C00000"/>
              </w:rPr>
              <w:t>Non-Visible Pollutant Parameter(s)</w:t>
            </w:r>
            <w:bookmarkEnd w:id="395"/>
          </w:p>
        </w:tc>
        <w:tc>
          <w:tcPr>
            <w:tcW w:w="1417" w:type="dxa"/>
            <w:shd w:val="clear" w:color="auto" w:fill="FFCCCC"/>
            <w:vAlign w:val="center"/>
          </w:tcPr>
          <w:p w14:paraId="7053914B" w14:textId="77777777" w:rsidR="009D3472" w:rsidRPr="000304AF" w:rsidRDefault="009D3472">
            <w:pPr>
              <w:widowControl/>
              <w:jc w:val="center"/>
              <w:rPr>
                <w:rFonts w:eastAsia="Times New Roman"/>
                <w:color w:val="C00000"/>
              </w:rPr>
            </w:pPr>
            <w:bookmarkStart w:id="396" w:name="_DV_C285"/>
            <w:r w:rsidRPr="000304AF">
              <w:rPr>
                <w:rStyle w:val="DeltaViewDeletion"/>
                <w:rFonts w:eastAsia="Times New Roman"/>
                <w:color w:val="C00000"/>
              </w:rPr>
              <w:t>U.S. EPA-approved test method for the specific pollutant parameter</w:t>
            </w:r>
            <w:bookmarkEnd w:id="396"/>
          </w:p>
        </w:tc>
        <w:tc>
          <w:tcPr>
            <w:tcW w:w="1391" w:type="dxa"/>
            <w:shd w:val="clear" w:color="auto" w:fill="FFCCCC"/>
            <w:vAlign w:val="center"/>
          </w:tcPr>
          <w:p w14:paraId="7053914C" w14:textId="77777777" w:rsidR="009D3472" w:rsidRPr="000304AF" w:rsidRDefault="009D3472">
            <w:pPr>
              <w:widowControl/>
              <w:jc w:val="center"/>
              <w:rPr>
                <w:rFonts w:eastAsia="Times New Roman"/>
                <w:color w:val="C00000"/>
              </w:rPr>
            </w:pPr>
            <w:bookmarkStart w:id="397" w:name="_DV_C286"/>
            <w:r w:rsidRPr="000304AF">
              <w:rPr>
                <w:rStyle w:val="DeltaViewDeletion"/>
                <w:rFonts w:eastAsia="Times New Roman"/>
                <w:color w:val="C00000"/>
              </w:rPr>
              <w:t>Dependent on the test method</w:t>
            </w:r>
            <w:bookmarkEnd w:id="397"/>
          </w:p>
        </w:tc>
        <w:tc>
          <w:tcPr>
            <w:tcW w:w="1391" w:type="dxa"/>
            <w:shd w:val="clear" w:color="auto" w:fill="FFCCCC"/>
            <w:vAlign w:val="center"/>
          </w:tcPr>
          <w:p w14:paraId="7053914D" w14:textId="77777777" w:rsidR="009D3472" w:rsidRPr="000304AF" w:rsidRDefault="009D3472">
            <w:pPr>
              <w:widowControl/>
              <w:jc w:val="center"/>
              <w:rPr>
                <w:rFonts w:eastAsia="Times New Roman"/>
                <w:color w:val="C00000"/>
              </w:rPr>
            </w:pPr>
            <w:bookmarkStart w:id="398" w:name="_DV_C287"/>
            <w:r w:rsidRPr="000304AF">
              <w:rPr>
                <w:rStyle w:val="DeltaViewDeletion"/>
                <w:rFonts w:eastAsia="Times New Roman"/>
                <w:color w:val="C00000"/>
              </w:rPr>
              <w:t>Dependent on the test method</w:t>
            </w:r>
            <w:bookmarkEnd w:id="398"/>
          </w:p>
        </w:tc>
      </w:tr>
    </w:tbl>
    <w:p w14:paraId="7053914F" w14:textId="77777777" w:rsidR="009D3472" w:rsidRPr="000304AF" w:rsidRDefault="009D3472">
      <w:pPr>
        <w:pStyle w:val="Caption"/>
        <w:widowControl/>
        <w:rPr>
          <w:rFonts w:eastAsia="Times New Roman" w:cs="Arial"/>
          <w:color w:val="C00000"/>
          <w:szCs w:val="24"/>
          <w:lang w:val="fr-FR"/>
        </w:rPr>
        <w:sectPr w:rsidR="009D3472" w:rsidRPr="000304AF">
          <w:type w:val="continuous"/>
          <w:pgSz w:w="12240" w:h="15840"/>
          <w:pgMar w:top="1440" w:right="1800" w:bottom="1440" w:left="1800" w:header="720" w:footer="720" w:gutter="0"/>
          <w:cols w:space="720"/>
          <w:noEndnote/>
          <w:titlePg/>
        </w:sectPr>
      </w:pPr>
    </w:p>
    <w:p w14:paraId="70539150" w14:textId="77777777" w:rsidR="009D3472" w:rsidRPr="000304AF" w:rsidRDefault="009D3472">
      <w:pPr>
        <w:widowControl/>
        <w:rPr>
          <w:rFonts w:eastAsia="Times New Roman"/>
          <w:color w:val="C00000"/>
          <w:lang w:val="fr-FR"/>
        </w:rPr>
      </w:pPr>
    </w:p>
    <w:p w14:paraId="70539151" w14:textId="77777777" w:rsidR="009D3472" w:rsidRPr="000304AF" w:rsidRDefault="009D3472">
      <w:pPr>
        <w:pStyle w:val="ListParagraph"/>
        <w:widowControl/>
        <w:numPr>
          <w:ilvl w:val="0"/>
          <w:numId w:val="0"/>
        </w:numPr>
        <w:ind w:left="1080" w:hanging="360"/>
        <w:rPr>
          <w:rFonts w:eastAsia="Times New Roman" w:cs="Arial"/>
          <w:color w:val="C00000"/>
          <w:lang w:val="fr-FR"/>
        </w:rPr>
      </w:pPr>
      <w:bookmarkStart w:id="399" w:name="_DV_C288"/>
      <w:r w:rsidRPr="000304AF">
        <w:rPr>
          <w:rStyle w:val="DeltaViewDeletion"/>
          <w:rFonts w:eastAsia="Times New Roman" w:cs="Arial"/>
          <w:color w:val="C00000"/>
        </w:rPr>
        <w:t>2.</w:t>
      </w:r>
      <w:r w:rsidRPr="000304AF">
        <w:rPr>
          <w:rStyle w:val="DeltaViewDeletion"/>
          <w:rFonts w:eastAsia="Times New Roman" w:cs="Arial"/>
          <w:color w:val="C00000"/>
        </w:rPr>
        <w:tab/>
        <w:t xml:space="preserve">All monitoring instruments and equipment shall be calibrated and maintained in accordance with manufacturers' specifications to ensure accurate measurements.  </w:t>
      </w:r>
      <w:bookmarkEnd w:id="399"/>
    </w:p>
    <w:p w14:paraId="70539152" w14:textId="77777777" w:rsidR="009D3472" w:rsidRPr="000304AF" w:rsidRDefault="009D3472">
      <w:pPr>
        <w:pStyle w:val="ListParagraph"/>
        <w:widowControl/>
        <w:numPr>
          <w:ilvl w:val="0"/>
          <w:numId w:val="0"/>
        </w:numPr>
        <w:ind w:left="1080" w:hanging="360"/>
        <w:rPr>
          <w:rFonts w:eastAsia="Times New Roman" w:cs="Arial"/>
          <w:color w:val="C00000"/>
          <w:lang w:val="fr-FR"/>
        </w:rPr>
      </w:pPr>
      <w:bookmarkStart w:id="400" w:name="_DV_C289"/>
      <w:r w:rsidRPr="000304AF">
        <w:rPr>
          <w:rStyle w:val="DeltaViewDeletion"/>
          <w:rFonts w:eastAsia="Times New Roman" w:cs="Arial"/>
          <w:color w:val="C00000"/>
        </w:rPr>
        <w:t>3.</w:t>
      </w:r>
      <w:r w:rsidRPr="000304AF">
        <w:rPr>
          <w:rStyle w:val="DeltaViewDeletion"/>
          <w:rFonts w:eastAsia="Times New Roman" w:cs="Arial"/>
          <w:color w:val="C00000"/>
        </w:rPr>
        <w:tab/>
        <w:t xml:space="preserve">All analyses shall be sent to and conducted at a laboratory certified for such analyses by the State Water Board Environmental Laboratory Accreditation Program (ELAP), </w:t>
      </w:r>
      <w:proofErr w:type="gramStart"/>
      <w:r w:rsidRPr="000304AF">
        <w:rPr>
          <w:rStyle w:val="DeltaViewDeletion"/>
          <w:rFonts w:eastAsia="Times New Roman" w:cs="Arial"/>
          <w:color w:val="C00000"/>
        </w:rPr>
        <w:t>with the exception of</w:t>
      </w:r>
      <w:proofErr w:type="gramEnd"/>
      <w:r w:rsidRPr="000304AF">
        <w:rPr>
          <w:rStyle w:val="DeltaViewDeletion"/>
          <w:rFonts w:eastAsia="Times New Roman" w:cs="Arial"/>
          <w:color w:val="C00000"/>
        </w:rPr>
        <w:t xml:space="preserve"> field analysis conducted by the discharger for turbidity and </w:t>
      </w:r>
      <w:r w:rsidR="00584A29" w:rsidRPr="000304AF">
        <w:rPr>
          <w:rStyle w:val="DeltaViewDeletion"/>
          <w:rFonts w:eastAsia="Times New Roman" w:cs="Arial"/>
          <w:color w:val="C00000"/>
        </w:rPr>
        <w:t xml:space="preserve">ph.  </w:t>
      </w:r>
      <w:bookmarkEnd w:id="400"/>
    </w:p>
    <w:p w14:paraId="70539153" w14:textId="77777777" w:rsidR="009D3472" w:rsidRPr="000304AF" w:rsidRDefault="009D3472">
      <w:pPr>
        <w:pStyle w:val="ListParagraph"/>
        <w:widowControl/>
        <w:numPr>
          <w:ilvl w:val="0"/>
          <w:numId w:val="0"/>
        </w:numPr>
        <w:ind w:left="1080" w:hanging="360"/>
        <w:rPr>
          <w:rFonts w:eastAsia="Times New Roman" w:cs="Arial"/>
          <w:color w:val="C00000"/>
          <w:lang w:val="fr-FR"/>
        </w:rPr>
      </w:pPr>
      <w:bookmarkStart w:id="401" w:name="_DV_C290"/>
      <w:r w:rsidRPr="000304AF">
        <w:rPr>
          <w:rStyle w:val="DeltaViewDeletion"/>
          <w:rFonts w:eastAsia="Times New Roman" w:cs="Arial"/>
          <w:color w:val="C00000"/>
        </w:rPr>
        <w:t>4.</w:t>
      </w:r>
      <w:r w:rsidRPr="000304AF">
        <w:rPr>
          <w:rStyle w:val="DeltaViewDeletion"/>
          <w:rFonts w:eastAsia="Times New Roman" w:cs="Arial"/>
          <w:color w:val="C00000"/>
        </w:rPr>
        <w:tab/>
        <w:t xml:space="preserve">The </w:t>
      </w:r>
      <w:r w:rsidR="00B27474" w:rsidRPr="000304AF">
        <w:rPr>
          <w:rStyle w:val="DeltaViewDeletion"/>
          <w:rFonts w:eastAsia="Times New Roman" w:cs="Arial"/>
          <w:color w:val="C00000"/>
        </w:rPr>
        <w:t xml:space="preserve">Risk Level 1 discharger </w:t>
      </w:r>
      <w:r w:rsidR="001522F9" w:rsidRPr="000304AF">
        <w:rPr>
          <w:rStyle w:val="DeltaViewDeletion"/>
          <w:rFonts w:eastAsia="Times New Roman" w:cs="Arial"/>
          <w:color w:val="C00000"/>
        </w:rPr>
        <w:t xml:space="preserve">shall assign a </w:t>
      </w:r>
      <w:r w:rsidR="002B14B3" w:rsidRPr="000304AF">
        <w:rPr>
          <w:rStyle w:val="DeltaViewDeletion"/>
          <w:rFonts w:eastAsia="Times New Roman" w:cs="Arial"/>
          <w:color w:val="C00000"/>
        </w:rPr>
        <w:t>value of zero (0) f</w:t>
      </w:r>
      <w:r w:rsidRPr="000304AF">
        <w:rPr>
          <w:rStyle w:val="DeltaViewDeletion"/>
          <w:rFonts w:eastAsia="Times New Roman" w:cs="Arial"/>
          <w:color w:val="C00000"/>
        </w:rPr>
        <w:t xml:space="preserve">or all non-visible pollutant analytical results less than the minimum level (reporting limit), as reported by the laboratory, </w:t>
      </w:r>
      <w:r w:rsidR="001B36C6" w:rsidRPr="000304AF">
        <w:rPr>
          <w:rStyle w:val="DeltaViewDeletion"/>
          <w:rFonts w:eastAsia="Times New Roman" w:cs="Arial"/>
          <w:color w:val="C00000"/>
        </w:rPr>
        <w:t>used in</w:t>
      </w:r>
      <w:r w:rsidRPr="000304AF">
        <w:rPr>
          <w:rStyle w:val="DeltaViewDeletion"/>
          <w:rFonts w:eastAsia="Times New Roman" w:cs="Arial"/>
          <w:color w:val="C00000"/>
        </w:rPr>
        <w:t xml:space="preserve"> calculations required by this permit (e.g., numeric action level and numeric effluent limitation exceedance determinations), so long as a sufficiently sensitive test method was used as evidenced by the reported method detection limit and minimum level.</w:t>
      </w:r>
      <w:bookmarkEnd w:id="401"/>
    </w:p>
    <w:p w14:paraId="70539154" w14:textId="77777777" w:rsidR="008D571C" w:rsidRPr="000304AF" w:rsidRDefault="009D3472">
      <w:pPr>
        <w:pStyle w:val="Heading3"/>
        <w:widowControl/>
        <w:numPr>
          <w:ilvl w:val="0"/>
          <w:numId w:val="0"/>
        </w:numPr>
        <w:spacing w:before="240"/>
        <w:ind w:left="720" w:hanging="360"/>
        <w:rPr>
          <w:rFonts w:eastAsia="Times New Roman"/>
          <w:color w:val="C00000"/>
          <w:szCs w:val="24"/>
          <w:lang w:val="fr-FR"/>
        </w:rPr>
      </w:pPr>
      <w:bookmarkStart w:id="402" w:name="_DV_C291"/>
      <w:r w:rsidRPr="000304AF">
        <w:rPr>
          <w:rStyle w:val="DeltaViewDeletion"/>
          <w:rFonts w:eastAsia="Times New Roman"/>
          <w:color w:val="C00000"/>
          <w:szCs w:val="24"/>
          <w:lang w:val="fr-FR"/>
        </w:rPr>
        <w:lastRenderedPageBreak/>
        <w:t>G.</w:t>
      </w:r>
      <w:r w:rsidRPr="000304AF">
        <w:rPr>
          <w:rStyle w:val="DeltaViewDeletion"/>
          <w:rFonts w:eastAsia="Times New Roman"/>
          <w:color w:val="C00000"/>
          <w:szCs w:val="24"/>
          <w:lang w:val="fr-FR"/>
        </w:rPr>
        <w:tab/>
      </w:r>
      <w:r w:rsidRPr="000304AF">
        <w:rPr>
          <w:rStyle w:val="DeltaViewDeletion"/>
          <w:rFonts w:eastAsia="Times New Roman"/>
          <w:color w:val="C00000"/>
          <w:szCs w:val="24"/>
        </w:rPr>
        <w:t>Exceedance Response Requirements</w:t>
      </w:r>
      <w:r w:rsidRPr="000304AF">
        <w:rPr>
          <w:rStyle w:val="DeltaViewDeletion"/>
          <w:rFonts w:eastAsia="Times New Roman"/>
          <w:color w:val="C00000"/>
          <w:szCs w:val="24"/>
          <w:vertAlign w:val="superscript"/>
          <w:lang w:val="fr-FR"/>
        </w:rPr>
        <w:footnoteReference w:customMarkFollows="1" w:id="9"/>
        <w:t>5</w:t>
      </w:r>
      <w:bookmarkEnd w:id="402"/>
    </w:p>
    <w:p w14:paraId="70539155" w14:textId="77777777" w:rsidR="008D571C" w:rsidRPr="000304AF" w:rsidRDefault="008D571C">
      <w:pPr>
        <w:pStyle w:val="ListParagraph"/>
        <w:widowControl/>
        <w:numPr>
          <w:ilvl w:val="0"/>
          <w:numId w:val="0"/>
        </w:numPr>
        <w:ind w:left="1080" w:hanging="360"/>
        <w:rPr>
          <w:rFonts w:eastAsia="Times New Roman" w:cs="Arial"/>
          <w:color w:val="C00000"/>
          <w:lang w:val="fr-FR"/>
        </w:rPr>
      </w:pPr>
      <w:bookmarkStart w:id="404" w:name="_DV_C293"/>
      <w:r w:rsidRPr="000304AF">
        <w:rPr>
          <w:rStyle w:val="DeltaViewDeletion"/>
          <w:rFonts w:eastAsia="Times New Roman" w:cs="Arial"/>
          <w:color w:val="C00000"/>
          <w:lang w:val="fr-FR"/>
        </w:rPr>
        <w:t>1.</w:t>
      </w:r>
      <w:r w:rsidRPr="000304AF">
        <w:rPr>
          <w:rStyle w:val="DeltaViewDeletion"/>
          <w:rFonts w:eastAsia="Times New Roman" w:cs="Arial"/>
          <w:color w:val="C00000"/>
          <w:lang w:val="fr-FR"/>
        </w:rPr>
        <w:tab/>
      </w:r>
      <w:r w:rsidRPr="000304AF">
        <w:rPr>
          <w:rStyle w:val="DeltaViewDeletion"/>
          <w:rFonts w:eastAsia="Times New Roman" w:cs="Arial"/>
          <w:color w:val="C00000"/>
        </w:rPr>
        <w:t xml:space="preserve">Risk Level </w:t>
      </w:r>
      <w:r w:rsidR="008A33A2" w:rsidRPr="000304AF">
        <w:rPr>
          <w:rStyle w:val="DeltaViewDeletion"/>
          <w:rFonts w:eastAsia="Times New Roman" w:cs="Arial"/>
          <w:color w:val="C00000"/>
        </w:rPr>
        <w:t>1 discharger</w:t>
      </w:r>
      <w:r w:rsidR="002C3BE1" w:rsidRPr="000304AF">
        <w:rPr>
          <w:rStyle w:val="DeltaViewDeletion"/>
          <w:rFonts w:eastAsia="Times New Roman" w:cs="Arial"/>
          <w:color w:val="C00000"/>
        </w:rPr>
        <w:t xml:space="preserve">s </w:t>
      </w:r>
      <w:r w:rsidR="008D2FBF" w:rsidRPr="000304AF">
        <w:rPr>
          <w:rStyle w:val="DeltaViewDeletion"/>
          <w:rFonts w:eastAsia="Times New Roman" w:cs="Arial"/>
          <w:color w:val="C00000"/>
        </w:rPr>
        <w:t>with</w:t>
      </w:r>
      <w:r w:rsidR="002C3BE1" w:rsidRPr="000304AF">
        <w:rPr>
          <w:rStyle w:val="DeltaViewDeletion"/>
          <w:rFonts w:eastAsia="Times New Roman" w:cs="Arial"/>
          <w:color w:val="C00000"/>
        </w:rPr>
        <w:t xml:space="preserve"> non-visible pollutants </w:t>
      </w:r>
      <w:r w:rsidR="00E93344" w:rsidRPr="000304AF">
        <w:rPr>
          <w:rStyle w:val="DeltaViewDeletion"/>
          <w:rFonts w:eastAsia="Times New Roman" w:cs="Arial"/>
          <w:color w:val="C00000"/>
        </w:rPr>
        <w:t>may be</w:t>
      </w:r>
      <w:r w:rsidR="00433715" w:rsidRPr="000304AF">
        <w:rPr>
          <w:rStyle w:val="DeltaViewDeletion"/>
          <w:rFonts w:eastAsia="Times New Roman" w:cs="Arial"/>
          <w:color w:val="C00000"/>
        </w:rPr>
        <w:t xml:space="preserve"> subject to the applicable </w:t>
      </w:r>
      <w:r w:rsidR="008D2FBF" w:rsidRPr="000304AF">
        <w:rPr>
          <w:rStyle w:val="DeltaViewDeletion"/>
          <w:rFonts w:eastAsia="Times New Roman" w:cs="Arial"/>
          <w:color w:val="C00000"/>
        </w:rPr>
        <w:t>TMDL-related numeric action levels (NAL)</w:t>
      </w:r>
      <w:r w:rsidR="00A85964" w:rsidRPr="000304AF">
        <w:rPr>
          <w:rStyle w:val="DeltaViewDeletion"/>
          <w:rFonts w:eastAsia="Times New Roman" w:cs="Arial"/>
          <w:color w:val="C00000"/>
        </w:rPr>
        <w:t xml:space="preserve"> and/or numeric</w:t>
      </w:r>
      <w:r w:rsidR="00A34585" w:rsidRPr="000304AF">
        <w:rPr>
          <w:rStyle w:val="DeltaViewDeletion"/>
          <w:rFonts w:eastAsia="Times New Roman" w:cs="Arial"/>
          <w:color w:val="C00000"/>
        </w:rPr>
        <w:t xml:space="preserve"> effluent limitation</w:t>
      </w:r>
      <w:r w:rsidR="00B343E6" w:rsidRPr="000304AF">
        <w:rPr>
          <w:rStyle w:val="DeltaViewDeletion"/>
          <w:rFonts w:eastAsia="Times New Roman" w:cs="Arial"/>
          <w:color w:val="C00000"/>
        </w:rPr>
        <w:t>s (NEL) as shown in Table 6 below.</w:t>
      </w:r>
      <w:bookmarkEnd w:id="404"/>
    </w:p>
    <w:p w14:paraId="70539156" w14:textId="77777777" w:rsidR="008D571C" w:rsidRPr="000304AF" w:rsidRDefault="008D571C">
      <w:pPr>
        <w:pStyle w:val="Caption"/>
        <w:widowControl/>
        <w:rPr>
          <w:rFonts w:eastAsia="Times New Roman" w:cs="Arial"/>
          <w:color w:val="C00000"/>
          <w:szCs w:val="24"/>
          <w:lang w:val="fr-FR"/>
        </w:rPr>
      </w:pPr>
      <w:bookmarkStart w:id="405" w:name="_DV_C294"/>
      <w:r w:rsidRPr="000304AF">
        <w:rPr>
          <w:rStyle w:val="DeltaViewDeletion"/>
          <w:rFonts w:eastAsia="Times New Roman" w:cs="Arial"/>
          <w:color w:val="C00000"/>
          <w:szCs w:val="24"/>
        </w:rPr>
        <w:t>Table 6 - Numeric Action Levels</w:t>
      </w:r>
      <w:r w:rsidR="004B328B" w:rsidRPr="000304AF">
        <w:rPr>
          <w:rStyle w:val="DeltaViewDeletion"/>
          <w:rFonts w:eastAsia="Times New Roman" w:cs="Arial"/>
          <w:color w:val="C00000"/>
          <w:szCs w:val="24"/>
        </w:rPr>
        <w:t xml:space="preserve"> and Numeric Effluent Limitations</w:t>
      </w:r>
      <w:bookmarkEnd w:id="405"/>
    </w:p>
    <w:p w14:paraId="70539157" w14:textId="77777777" w:rsidR="008D571C" w:rsidRPr="000304AF" w:rsidRDefault="008D571C">
      <w:pPr>
        <w:pStyle w:val="Caption"/>
        <w:widowControl/>
        <w:rPr>
          <w:rFonts w:eastAsia="Times New Roman" w:cs="Arial"/>
          <w:color w:val="C00000"/>
          <w:szCs w:val="24"/>
          <w:lang w:val="fr-FR"/>
        </w:rPr>
        <w:sectPr w:rsidR="008D571C" w:rsidRPr="000304AF">
          <w:type w:val="continuous"/>
          <w:pgSz w:w="12240" w:h="15840"/>
          <w:pgMar w:top="1440" w:right="1440" w:bottom="1440" w:left="1440" w:header="720" w:footer="720" w:gutter="0"/>
          <w:cols w:space="720"/>
          <w:noEndnote/>
          <w:titlePg/>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620"/>
        <w:gridCol w:w="1620"/>
        <w:gridCol w:w="1635"/>
      </w:tblGrid>
      <w:tr w:rsidR="000304AF" w:rsidRPr="000304AF" w14:paraId="7053915C" w14:textId="77777777">
        <w:trPr>
          <w:trHeight w:val="561"/>
          <w:tblHeader/>
          <w:jc w:val="center"/>
        </w:trPr>
        <w:tc>
          <w:tcPr>
            <w:tcW w:w="1420" w:type="dxa"/>
            <w:shd w:val="clear" w:color="auto" w:fill="FFCCCC"/>
            <w:vAlign w:val="center"/>
          </w:tcPr>
          <w:p w14:paraId="70539158" w14:textId="77777777" w:rsidR="008D571C" w:rsidRPr="000304AF" w:rsidRDefault="008D571C">
            <w:pPr>
              <w:keepNext/>
              <w:widowControl/>
              <w:jc w:val="center"/>
              <w:rPr>
                <w:rFonts w:eastAsia="Times New Roman"/>
                <w:b/>
                <w:color w:val="C00000"/>
              </w:rPr>
            </w:pPr>
            <w:bookmarkStart w:id="406" w:name="_DV_C295"/>
            <w:r w:rsidRPr="000304AF">
              <w:rPr>
                <w:rStyle w:val="DeltaViewDeletion"/>
                <w:rFonts w:eastAsia="Times New Roman"/>
                <w:b/>
                <w:color w:val="C00000"/>
              </w:rPr>
              <w:t>Parameter</w:t>
            </w:r>
            <w:bookmarkEnd w:id="406"/>
          </w:p>
        </w:tc>
        <w:tc>
          <w:tcPr>
            <w:tcW w:w="1620" w:type="dxa"/>
            <w:shd w:val="clear" w:color="auto" w:fill="FFCCCC"/>
            <w:vAlign w:val="center"/>
          </w:tcPr>
          <w:p w14:paraId="70539159" w14:textId="77777777" w:rsidR="00184F68" w:rsidRPr="000304AF" w:rsidRDefault="00184F68">
            <w:pPr>
              <w:keepNext/>
              <w:widowControl/>
              <w:jc w:val="center"/>
              <w:rPr>
                <w:rFonts w:eastAsia="Times New Roman"/>
                <w:b/>
                <w:color w:val="C00000"/>
              </w:rPr>
            </w:pPr>
            <w:bookmarkStart w:id="407" w:name="_DV_C296"/>
            <w:r w:rsidRPr="000304AF">
              <w:rPr>
                <w:rStyle w:val="DeltaViewDeletion"/>
                <w:rFonts w:eastAsia="Times New Roman"/>
                <w:b/>
                <w:color w:val="C00000"/>
              </w:rPr>
              <w:t>Discharger Type</w:t>
            </w:r>
            <w:bookmarkEnd w:id="407"/>
          </w:p>
        </w:tc>
        <w:tc>
          <w:tcPr>
            <w:tcW w:w="1620" w:type="dxa"/>
            <w:shd w:val="clear" w:color="auto" w:fill="FFCCCC"/>
            <w:vAlign w:val="center"/>
          </w:tcPr>
          <w:p w14:paraId="7053915A" w14:textId="77777777" w:rsidR="00184F68" w:rsidRPr="000304AF" w:rsidRDefault="00184F68">
            <w:pPr>
              <w:keepNext/>
              <w:widowControl/>
              <w:jc w:val="center"/>
              <w:rPr>
                <w:rFonts w:eastAsia="Times New Roman"/>
                <w:b/>
                <w:color w:val="C00000"/>
              </w:rPr>
            </w:pPr>
            <w:bookmarkStart w:id="408" w:name="_DV_C297"/>
            <w:r w:rsidRPr="000304AF">
              <w:rPr>
                <w:rStyle w:val="DeltaViewDeletion"/>
                <w:rFonts w:eastAsia="Times New Roman"/>
                <w:b/>
                <w:color w:val="C00000"/>
              </w:rPr>
              <w:t xml:space="preserve">Numeric Action Level </w:t>
            </w:r>
            <w:bookmarkEnd w:id="408"/>
          </w:p>
        </w:tc>
        <w:tc>
          <w:tcPr>
            <w:tcW w:w="1635" w:type="dxa"/>
            <w:shd w:val="clear" w:color="auto" w:fill="FFCCCC"/>
          </w:tcPr>
          <w:p w14:paraId="7053915B" w14:textId="77777777" w:rsidR="00F00CD9" w:rsidRPr="000304AF" w:rsidRDefault="00184F68">
            <w:pPr>
              <w:keepNext/>
              <w:widowControl/>
              <w:jc w:val="center"/>
              <w:rPr>
                <w:rFonts w:eastAsia="Times New Roman"/>
                <w:b/>
                <w:color w:val="C00000"/>
              </w:rPr>
            </w:pPr>
            <w:bookmarkStart w:id="409" w:name="_DV_C298"/>
            <w:r w:rsidRPr="000304AF">
              <w:rPr>
                <w:rStyle w:val="DeltaViewDeletion"/>
                <w:rFonts w:eastAsia="Times New Roman"/>
                <w:b/>
                <w:color w:val="C00000"/>
              </w:rPr>
              <w:t>Numeric Ef</w:t>
            </w:r>
            <w:r w:rsidR="00F00CD9" w:rsidRPr="000304AF">
              <w:rPr>
                <w:rStyle w:val="DeltaViewDeletion"/>
                <w:rFonts w:eastAsia="Times New Roman"/>
                <w:b/>
                <w:color w:val="C00000"/>
              </w:rPr>
              <w:t>fluent Limitation</w:t>
            </w:r>
            <w:bookmarkEnd w:id="409"/>
          </w:p>
        </w:tc>
      </w:tr>
      <w:tr w:rsidR="000304AF" w:rsidRPr="000304AF" w14:paraId="70539161" w14:textId="77777777">
        <w:trPr>
          <w:trHeight w:val="561"/>
          <w:tblHeader/>
          <w:jc w:val="center"/>
        </w:trPr>
        <w:tc>
          <w:tcPr>
            <w:tcW w:w="1420" w:type="dxa"/>
            <w:shd w:val="clear" w:color="auto" w:fill="FFCCCC"/>
            <w:vAlign w:val="center"/>
          </w:tcPr>
          <w:p w14:paraId="7053915D" w14:textId="77777777" w:rsidR="00184F68" w:rsidRPr="000304AF" w:rsidRDefault="00184F68">
            <w:pPr>
              <w:keepNext/>
              <w:widowControl/>
              <w:jc w:val="center"/>
              <w:rPr>
                <w:rFonts w:eastAsia="Times New Roman"/>
                <w:color w:val="C00000"/>
              </w:rPr>
            </w:pPr>
            <w:bookmarkStart w:id="410" w:name="_DV_C299"/>
            <w:r w:rsidRPr="000304AF">
              <w:rPr>
                <w:rStyle w:val="DeltaViewDeletion"/>
                <w:rFonts w:eastAsia="Times New Roman"/>
                <w:color w:val="C00000"/>
              </w:rPr>
              <w:t>TMDL-related Pollutant</w:t>
            </w:r>
            <w:bookmarkEnd w:id="410"/>
          </w:p>
        </w:tc>
        <w:tc>
          <w:tcPr>
            <w:tcW w:w="1620" w:type="dxa"/>
            <w:shd w:val="clear" w:color="auto" w:fill="FFCCCC"/>
            <w:vAlign w:val="center"/>
          </w:tcPr>
          <w:p w14:paraId="7053915E" w14:textId="77777777" w:rsidR="00D319E5" w:rsidRPr="000304AF" w:rsidRDefault="00D319E5">
            <w:pPr>
              <w:keepNext/>
              <w:widowControl/>
              <w:jc w:val="center"/>
              <w:rPr>
                <w:rFonts w:eastAsia="Times New Roman"/>
                <w:color w:val="C00000"/>
              </w:rPr>
            </w:pPr>
            <w:bookmarkStart w:id="411" w:name="_DV_C300"/>
            <w:r w:rsidRPr="000304AF">
              <w:rPr>
                <w:rStyle w:val="DeltaViewDeletion"/>
                <w:rFonts w:eastAsia="Times New Roman"/>
                <w:color w:val="C00000"/>
              </w:rPr>
              <w:t>Responsible Dischargers</w:t>
            </w:r>
            <w:bookmarkEnd w:id="411"/>
          </w:p>
        </w:tc>
        <w:tc>
          <w:tcPr>
            <w:tcW w:w="1620" w:type="dxa"/>
            <w:shd w:val="clear" w:color="auto" w:fill="FFCCCC"/>
            <w:vAlign w:val="center"/>
          </w:tcPr>
          <w:p w14:paraId="7053915F" w14:textId="77777777" w:rsidR="00D319E5" w:rsidRPr="000304AF" w:rsidRDefault="00D319E5">
            <w:pPr>
              <w:keepNext/>
              <w:widowControl/>
              <w:jc w:val="center"/>
              <w:rPr>
                <w:rFonts w:eastAsia="Times New Roman"/>
                <w:color w:val="C00000"/>
              </w:rPr>
            </w:pPr>
            <w:bookmarkStart w:id="412" w:name="_DV_C301"/>
            <w:r w:rsidRPr="000304AF">
              <w:rPr>
                <w:rStyle w:val="DeltaViewDeletion"/>
                <w:rFonts w:eastAsia="Times New Roman"/>
                <w:color w:val="C00000"/>
              </w:rPr>
              <w:t>Refer to Table H-2 in Attachment H</w:t>
            </w:r>
            <w:bookmarkEnd w:id="412"/>
          </w:p>
        </w:tc>
        <w:tc>
          <w:tcPr>
            <w:tcW w:w="1635" w:type="dxa"/>
            <w:shd w:val="clear" w:color="auto" w:fill="FFCCCC"/>
            <w:vAlign w:val="center"/>
          </w:tcPr>
          <w:p w14:paraId="70539160" w14:textId="77777777" w:rsidR="00D319E5" w:rsidRPr="000304AF" w:rsidRDefault="00D319E5">
            <w:pPr>
              <w:keepNext/>
              <w:widowControl/>
              <w:jc w:val="center"/>
              <w:rPr>
                <w:rFonts w:eastAsia="Times New Roman"/>
                <w:color w:val="C00000"/>
              </w:rPr>
            </w:pPr>
            <w:bookmarkStart w:id="413" w:name="_DV_C302"/>
            <w:r w:rsidRPr="000304AF">
              <w:rPr>
                <w:rStyle w:val="DeltaViewDeletion"/>
                <w:rFonts w:eastAsia="Times New Roman"/>
                <w:color w:val="C00000"/>
              </w:rPr>
              <w:t>Refer to Table H-2 in Attachment H</w:t>
            </w:r>
            <w:bookmarkEnd w:id="413"/>
          </w:p>
        </w:tc>
      </w:tr>
    </w:tbl>
    <w:p w14:paraId="70539162" w14:textId="77777777" w:rsidR="008D571C" w:rsidRPr="000304AF" w:rsidRDefault="008D571C">
      <w:pPr>
        <w:pStyle w:val="Caption"/>
        <w:widowControl/>
        <w:rPr>
          <w:rFonts w:eastAsia="Times New Roman" w:cs="Arial"/>
          <w:color w:val="C00000"/>
          <w:szCs w:val="24"/>
          <w:lang w:val="fr-FR"/>
        </w:rPr>
        <w:sectPr w:rsidR="008D571C" w:rsidRPr="000304AF">
          <w:type w:val="continuous"/>
          <w:pgSz w:w="12240" w:h="15840"/>
          <w:pgMar w:top="1440" w:right="1800" w:bottom="1440" w:left="1800" w:header="720" w:footer="720" w:gutter="0"/>
          <w:cols w:space="720"/>
          <w:noEndnote/>
          <w:titlePg/>
        </w:sectPr>
      </w:pPr>
    </w:p>
    <w:p w14:paraId="70539163" w14:textId="77777777" w:rsidR="008D571C" w:rsidRPr="000304AF" w:rsidRDefault="008D571C">
      <w:pPr>
        <w:widowControl/>
        <w:ind w:left="1080"/>
        <w:rPr>
          <w:rFonts w:eastAsia="Times New Roman"/>
          <w:color w:val="C00000"/>
          <w:lang w:val="fr-FR"/>
        </w:rPr>
      </w:pPr>
    </w:p>
    <w:p w14:paraId="70539164" w14:textId="77777777" w:rsidR="008D571C" w:rsidRPr="000304AF" w:rsidRDefault="008D571C">
      <w:pPr>
        <w:pStyle w:val="ListParagraph"/>
        <w:widowControl/>
        <w:numPr>
          <w:ilvl w:val="0"/>
          <w:numId w:val="0"/>
        </w:numPr>
        <w:ind w:left="1080" w:hanging="360"/>
        <w:rPr>
          <w:rFonts w:eastAsia="Times New Roman" w:cs="Arial"/>
          <w:color w:val="C00000"/>
          <w:lang w:val="fr-FR"/>
        </w:rPr>
      </w:pPr>
      <w:bookmarkStart w:id="414" w:name="_DV_C303"/>
      <w:r w:rsidRPr="000304AF">
        <w:rPr>
          <w:rStyle w:val="DeltaViewDeletion"/>
          <w:rFonts w:eastAsia="Times New Roman" w:cs="Arial"/>
          <w:color w:val="C00000"/>
          <w:lang w:val="fr-FR"/>
        </w:rPr>
        <w:t>2.</w:t>
      </w:r>
      <w:r w:rsidRPr="000304AF">
        <w:rPr>
          <w:rStyle w:val="DeltaViewDeletion"/>
          <w:rFonts w:eastAsia="Times New Roman" w:cs="Arial"/>
          <w:color w:val="C00000"/>
          <w:lang w:val="fr-FR"/>
        </w:rPr>
        <w:tab/>
      </w:r>
      <w:r w:rsidRPr="000304AF">
        <w:rPr>
          <w:rStyle w:val="DeltaViewDeletion"/>
          <w:rFonts w:eastAsia="Times New Roman" w:cs="Arial"/>
          <w:color w:val="C00000"/>
        </w:rPr>
        <w:t xml:space="preserve">Whenever analytical results indicate that the discharge exceeds an applicable TMDL-related NAL, the Risk Level </w:t>
      </w:r>
      <w:r w:rsidR="008A33A2" w:rsidRPr="000304AF">
        <w:rPr>
          <w:rStyle w:val="DeltaViewDeletion"/>
          <w:rFonts w:eastAsia="Times New Roman" w:cs="Arial"/>
          <w:color w:val="C00000"/>
        </w:rPr>
        <w:t xml:space="preserve">1 discharger shall determine </w:t>
      </w:r>
      <w:r w:rsidR="1356EC91" w:rsidRPr="000304AF">
        <w:rPr>
          <w:rStyle w:val="DeltaViewDeletion"/>
          <w:rFonts w:eastAsia="Times New Roman" w:cs="Arial"/>
          <w:color w:val="C00000"/>
        </w:rPr>
        <w:t xml:space="preserve">the source(s) of the pollutant and immediately implement corrective actions </w:t>
      </w:r>
      <w:proofErr w:type="gramStart"/>
      <w:r w:rsidR="1356EC91" w:rsidRPr="000304AF">
        <w:rPr>
          <w:rStyle w:val="DeltaViewDeletion"/>
          <w:rFonts w:eastAsia="Times New Roman" w:cs="Arial"/>
          <w:color w:val="C00000"/>
        </w:rPr>
        <w:t>to:</w:t>
      </w:r>
      <w:bookmarkEnd w:id="414"/>
      <w:proofErr w:type="gramEnd"/>
    </w:p>
    <w:p w14:paraId="70539165" w14:textId="77777777" w:rsidR="008D571C" w:rsidRPr="000304AF" w:rsidRDefault="008D571C">
      <w:pPr>
        <w:pStyle w:val="ListParagraph"/>
        <w:widowControl/>
        <w:numPr>
          <w:ilvl w:val="0"/>
          <w:numId w:val="0"/>
        </w:numPr>
        <w:ind w:left="1440" w:hanging="360"/>
        <w:rPr>
          <w:rFonts w:eastAsia="Times New Roman" w:cs="Arial"/>
          <w:color w:val="C00000"/>
          <w:lang w:val="fr-FR"/>
        </w:rPr>
      </w:pPr>
      <w:bookmarkStart w:id="415" w:name="_DV_C304"/>
      <w:r w:rsidRPr="000304AF">
        <w:rPr>
          <w:rStyle w:val="DeltaViewDeletion"/>
          <w:rFonts w:eastAsia="Times New Roman" w:cs="Arial"/>
          <w:color w:val="C00000"/>
        </w:rPr>
        <w:t>a.</w:t>
      </w:r>
      <w:r w:rsidRPr="000304AF">
        <w:rPr>
          <w:rStyle w:val="DeltaViewDeletion"/>
          <w:rFonts w:eastAsia="Times New Roman" w:cs="Arial"/>
          <w:color w:val="C00000"/>
        </w:rPr>
        <w:tab/>
        <w:t xml:space="preserve">Meet BAT and BCT </w:t>
      </w:r>
      <w:proofErr w:type="gramStart"/>
      <w:r w:rsidRPr="000304AF">
        <w:rPr>
          <w:rStyle w:val="DeltaViewDeletion"/>
          <w:rFonts w:eastAsia="Times New Roman" w:cs="Arial"/>
          <w:color w:val="C00000"/>
        </w:rPr>
        <w:t>requirements;</w:t>
      </w:r>
      <w:bookmarkEnd w:id="415"/>
      <w:proofErr w:type="gramEnd"/>
    </w:p>
    <w:p w14:paraId="70539166" w14:textId="77777777" w:rsidR="008D571C" w:rsidRPr="000304AF" w:rsidRDefault="008D571C">
      <w:pPr>
        <w:pStyle w:val="ListParagraph"/>
        <w:widowControl/>
        <w:numPr>
          <w:ilvl w:val="0"/>
          <w:numId w:val="0"/>
        </w:numPr>
        <w:ind w:left="1440" w:hanging="360"/>
        <w:rPr>
          <w:rFonts w:eastAsia="Times New Roman" w:cs="Arial"/>
          <w:color w:val="C00000"/>
          <w:lang w:val="fr-FR"/>
        </w:rPr>
      </w:pPr>
      <w:bookmarkStart w:id="416" w:name="_DV_C305"/>
      <w:r w:rsidRPr="000304AF">
        <w:rPr>
          <w:rStyle w:val="DeltaViewDeletion"/>
          <w:rFonts w:eastAsia="Times New Roman" w:cs="Arial"/>
          <w:color w:val="C00000"/>
        </w:rPr>
        <w:t>b.</w:t>
      </w:r>
      <w:r w:rsidRPr="000304AF">
        <w:rPr>
          <w:rStyle w:val="DeltaViewDeletion"/>
          <w:rFonts w:eastAsia="Times New Roman" w:cs="Arial"/>
          <w:color w:val="C00000"/>
        </w:rPr>
        <w:tab/>
        <w:t xml:space="preserve">Reduce or prevent pollutants in stormwater and authorized non-stormwater discharges from causing </w:t>
      </w:r>
      <w:r w:rsidR="3730A89D" w:rsidRPr="000304AF">
        <w:rPr>
          <w:rStyle w:val="DeltaViewDeletion"/>
          <w:rFonts w:eastAsia="Times New Roman" w:cs="Arial"/>
          <w:color w:val="C00000"/>
        </w:rPr>
        <w:t>further TMDL-related NAL exceedances.</w:t>
      </w:r>
      <w:bookmarkEnd w:id="416"/>
    </w:p>
    <w:p w14:paraId="70539167" w14:textId="77777777" w:rsidR="008D571C" w:rsidRPr="000304AF" w:rsidRDefault="008D571C">
      <w:pPr>
        <w:pStyle w:val="ListParagraph"/>
        <w:widowControl/>
        <w:numPr>
          <w:ilvl w:val="0"/>
          <w:numId w:val="0"/>
        </w:numPr>
        <w:ind w:left="1080" w:hanging="360"/>
        <w:rPr>
          <w:rFonts w:eastAsia="Times New Roman" w:cs="Arial"/>
          <w:color w:val="C00000"/>
          <w:lang w:val="fr-FR"/>
        </w:rPr>
      </w:pPr>
      <w:bookmarkStart w:id="417" w:name="_DV_C306"/>
      <w:r w:rsidRPr="000304AF">
        <w:rPr>
          <w:rStyle w:val="DeltaViewDeletion"/>
          <w:rFonts w:eastAsia="Times New Roman" w:cs="Arial"/>
          <w:color w:val="C00000"/>
          <w:lang w:val="fr-FR"/>
        </w:rPr>
        <w:t>3.</w:t>
      </w:r>
      <w:r w:rsidRPr="000304AF">
        <w:rPr>
          <w:rStyle w:val="DeltaViewDeletion"/>
          <w:rFonts w:eastAsia="Times New Roman" w:cs="Arial"/>
          <w:color w:val="C00000"/>
          <w:lang w:val="fr-FR"/>
        </w:rPr>
        <w:tab/>
      </w:r>
      <w:r w:rsidRPr="000304AF">
        <w:rPr>
          <w:rStyle w:val="DeltaViewDeletion"/>
          <w:rFonts w:eastAsia="Times New Roman" w:cs="Arial"/>
          <w:color w:val="C00000"/>
        </w:rPr>
        <w:t xml:space="preserve">The </w:t>
      </w:r>
      <w:r w:rsidR="005000A1" w:rsidRPr="000304AF">
        <w:rPr>
          <w:rStyle w:val="DeltaViewDeletion"/>
          <w:rFonts w:eastAsia="Times New Roman" w:cs="Arial"/>
          <w:color w:val="C00000"/>
        </w:rPr>
        <w:t>source evaluation shall be kept with the SWPPP and specifically address what corrective actions were taken or will be taken and provide a schedule for their completion.</w:t>
      </w:r>
      <w:bookmarkEnd w:id="417"/>
    </w:p>
    <w:p w14:paraId="70539168" w14:textId="77777777" w:rsidR="00654589" w:rsidRPr="000304AF" w:rsidRDefault="00654589">
      <w:pPr>
        <w:pStyle w:val="Heading2"/>
        <w:keepNext/>
        <w:widowControl/>
        <w:numPr>
          <w:ilvl w:val="0"/>
          <w:numId w:val="0"/>
        </w:numPr>
        <w:ind w:left="360" w:hanging="360"/>
        <w:rPr>
          <w:rFonts w:eastAsia="Times New Roman" w:cs="Arial"/>
          <w:color w:val="C00000"/>
          <w:lang w:val="fr-FR"/>
        </w:rPr>
      </w:pPr>
      <w:bookmarkStart w:id="418" w:name="_DV_C307"/>
      <w:r w:rsidRPr="000304AF">
        <w:rPr>
          <w:rStyle w:val="DeltaViewDeletion"/>
          <w:rFonts w:eastAsia="Times New Roman" w:cs="Arial"/>
          <w:color w:val="C00000"/>
        </w:rPr>
        <w:t>III.</w:t>
      </w:r>
      <w:r w:rsidRPr="000304AF">
        <w:rPr>
          <w:rStyle w:val="DeltaViewDeletion"/>
          <w:rFonts w:eastAsia="Times New Roman" w:cs="Arial"/>
          <w:color w:val="C00000"/>
        </w:rPr>
        <w:tab/>
        <w:t>RISK LEVEL 1 REPORTING REQUIREMENTS</w:t>
      </w:r>
      <w:bookmarkEnd w:id="418"/>
    </w:p>
    <w:p w14:paraId="70539169" w14:textId="77777777" w:rsidR="008A33A2" w:rsidRPr="000304AF" w:rsidRDefault="00654589">
      <w:pPr>
        <w:pStyle w:val="Heading3"/>
        <w:widowControl/>
        <w:numPr>
          <w:ilvl w:val="0"/>
          <w:numId w:val="0"/>
        </w:numPr>
        <w:spacing w:before="240"/>
        <w:ind w:left="720" w:hanging="360"/>
        <w:rPr>
          <w:rFonts w:eastAsia="Times New Roman"/>
          <w:color w:val="C00000"/>
          <w:szCs w:val="24"/>
          <w:lang w:val="fr-FR"/>
        </w:rPr>
      </w:pPr>
      <w:bookmarkStart w:id="419" w:name="_DV_C308"/>
      <w:r w:rsidRPr="000304AF">
        <w:rPr>
          <w:rStyle w:val="DeltaViewDeletion"/>
          <w:rFonts w:eastAsia="Times New Roman"/>
          <w:b w:val="0"/>
          <w:color w:val="C00000"/>
          <w:szCs w:val="24"/>
          <w:lang w:val="fr-FR"/>
        </w:rPr>
        <w:t>A.</w:t>
      </w:r>
      <w:r w:rsidRPr="000304AF">
        <w:rPr>
          <w:rStyle w:val="DeltaViewDeletion"/>
          <w:rFonts w:eastAsia="Times New Roman"/>
          <w:b w:val="0"/>
          <w:color w:val="C00000"/>
          <w:szCs w:val="24"/>
          <w:lang w:val="fr-FR"/>
        </w:rPr>
        <w:tab/>
      </w:r>
      <w:r w:rsidRPr="000304AF">
        <w:rPr>
          <w:rStyle w:val="DeltaViewDeletion"/>
          <w:rFonts w:eastAsia="Times New Roman"/>
          <w:color w:val="C00000"/>
          <w:szCs w:val="24"/>
        </w:rPr>
        <w:t xml:space="preserve">Visual Inspections </w:t>
      </w:r>
      <w:bookmarkEnd w:id="419"/>
    </w:p>
    <w:p w14:paraId="7053916A" w14:textId="77777777" w:rsidR="008A33A2" w:rsidRPr="000304AF" w:rsidRDefault="008A33A2">
      <w:pPr>
        <w:pStyle w:val="ListParagraph"/>
        <w:widowControl/>
        <w:numPr>
          <w:ilvl w:val="0"/>
          <w:numId w:val="0"/>
        </w:numPr>
        <w:ind w:left="1080" w:hanging="360"/>
        <w:rPr>
          <w:rFonts w:eastAsia="Times New Roman" w:cs="Arial"/>
          <w:color w:val="C00000"/>
          <w:lang w:val="fr-FR"/>
        </w:rPr>
      </w:pPr>
      <w:bookmarkStart w:id="420" w:name="_DV_C309"/>
      <w:r w:rsidRPr="000304AF">
        <w:rPr>
          <w:rStyle w:val="DeltaViewDeletion"/>
          <w:rFonts w:eastAsia="Times New Roman" w:cs="Arial"/>
          <w:color w:val="C00000"/>
        </w:rPr>
        <w:t>1.</w:t>
      </w:r>
      <w:r w:rsidRPr="000304AF">
        <w:rPr>
          <w:rStyle w:val="DeltaViewDeletion"/>
          <w:rFonts w:eastAsia="Times New Roman" w:cs="Arial"/>
          <w:color w:val="C00000"/>
        </w:rPr>
        <w:tab/>
        <w:t>The Risk Level 1 discharger shall keep all completed inspection checklists and related documentation with the SWPPP</w:t>
      </w:r>
      <w:r w:rsidR="00025A3C" w:rsidRPr="000304AF">
        <w:rPr>
          <w:rStyle w:val="DeltaViewDeletion"/>
          <w:rFonts w:eastAsia="Times New Roman" w:cs="Arial"/>
          <w:color w:val="C00000"/>
        </w:rPr>
        <w:t xml:space="preserve"> on-site or electronically.</w:t>
      </w:r>
      <w:bookmarkEnd w:id="420"/>
    </w:p>
    <w:p w14:paraId="7053916B" w14:textId="77777777" w:rsidR="008A33A2" w:rsidRPr="000304AF" w:rsidRDefault="008A33A2">
      <w:pPr>
        <w:pStyle w:val="Heading3"/>
        <w:widowControl/>
        <w:numPr>
          <w:ilvl w:val="0"/>
          <w:numId w:val="0"/>
        </w:numPr>
        <w:tabs>
          <w:tab w:val="left" w:pos="360"/>
        </w:tabs>
        <w:spacing w:before="240"/>
        <w:ind w:left="720" w:hanging="360"/>
        <w:rPr>
          <w:rFonts w:eastAsia="Times New Roman"/>
          <w:color w:val="C00000"/>
          <w:szCs w:val="24"/>
          <w:lang w:val="fr-FR"/>
        </w:rPr>
      </w:pPr>
      <w:bookmarkStart w:id="421" w:name="_DV_C310"/>
      <w:r w:rsidRPr="000304AF">
        <w:rPr>
          <w:rStyle w:val="DeltaViewDeletion"/>
          <w:rFonts w:eastAsia="Times New Roman"/>
          <w:color w:val="C00000"/>
          <w:szCs w:val="24"/>
          <w:lang w:val="fr-FR"/>
        </w:rPr>
        <w:lastRenderedPageBreak/>
        <w:t>B.</w:t>
      </w:r>
      <w:r w:rsidRPr="000304AF">
        <w:rPr>
          <w:rStyle w:val="DeltaViewDeletion"/>
          <w:rFonts w:eastAsia="Times New Roman"/>
          <w:color w:val="C00000"/>
          <w:szCs w:val="24"/>
          <w:lang w:val="fr-FR"/>
        </w:rPr>
        <w:tab/>
      </w:r>
      <w:r w:rsidRPr="000304AF">
        <w:rPr>
          <w:rStyle w:val="DeltaViewDeletion"/>
          <w:rFonts w:eastAsia="Times New Roman"/>
          <w:color w:val="C00000"/>
          <w:szCs w:val="24"/>
        </w:rPr>
        <w:t>Water Quality Monitoring</w:t>
      </w:r>
      <w:bookmarkEnd w:id="421"/>
    </w:p>
    <w:p w14:paraId="7053916C" w14:textId="77777777" w:rsidR="008A33A2" w:rsidRPr="000304AF" w:rsidRDefault="008A33A2">
      <w:pPr>
        <w:pStyle w:val="Heading4"/>
        <w:widowControl/>
        <w:numPr>
          <w:ilvl w:val="0"/>
          <w:numId w:val="0"/>
        </w:numPr>
        <w:ind w:left="1080" w:hanging="360"/>
        <w:rPr>
          <w:rFonts w:eastAsia="MS Gothic" w:cs="Arial"/>
          <w:color w:val="C00000"/>
          <w:lang w:val="fr-FR"/>
        </w:rPr>
      </w:pPr>
      <w:bookmarkStart w:id="422" w:name="_DV_C311"/>
      <w:r w:rsidRPr="000304AF">
        <w:rPr>
          <w:rStyle w:val="DeltaViewDeletion"/>
          <w:rFonts w:eastAsia="Times New Roman" w:cs="Arial"/>
          <w:color w:val="C00000"/>
          <w:lang w:val="fr-FR"/>
        </w:rPr>
        <w:t>1.</w:t>
      </w:r>
      <w:r w:rsidRPr="000304AF">
        <w:rPr>
          <w:rStyle w:val="DeltaViewDeletion"/>
          <w:rFonts w:eastAsia="Times New Roman" w:cs="Arial"/>
          <w:color w:val="C00000"/>
          <w:lang w:val="fr-FR"/>
        </w:rPr>
        <w:tab/>
      </w:r>
      <w:r w:rsidRPr="000304AF">
        <w:rPr>
          <w:rStyle w:val="DeltaViewDeletion"/>
          <w:rFonts w:eastAsia="MS Gothic" w:cs="Arial"/>
          <w:color w:val="C00000"/>
        </w:rPr>
        <w:t>Non-Visible Pollutant Monitoring Reporting</w:t>
      </w:r>
      <w:r w:rsidRPr="000304AF">
        <w:rPr>
          <w:rStyle w:val="DeltaViewDeletion"/>
          <w:rFonts w:eastAsia="Times New Roman" w:cs="Arial"/>
          <w:color w:val="C00000"/>
          <w:vertAlign w:val="superscript"/>
          <w:lang w:val="fr-FR"/>
        </w:rPr>
        <w:footnoteReference w:customMarkFollows="1" w:id="10"/>
        <w:t>6</w:t>
      </w:r>
      <w:bookmarkEnd w:id="422"/>
    </w:p>
    <w:p w14:paraId="7053916D" w14:textId="77777777" w:rsidR="008A33A2" w:rsidRPr="000304AF" w:rsidRDefault="008A33A2">
      <w:pPr>
        <w:pStyle w:val="ListParagraph"/>
        <w:widowControl/>
        <w:numPr>
          <w:ilvl w:val="0"/>
          <w:numId w:val="0"/>
        </w:numPr>
        <w:ind w:left="1440" w:hanging="360"/>
        <w:rPr>
          <w:rFonts w:eastAsia="Times New Roman" w:cs="Arial"/>
          <w:color w:val="C00000"/>
          <w:lang w:val="fr-FR"/>
        </w:rPr>
      </w:pPr>
      <w:bookmarkStart w:id="424" w:name="_DV_C313"/>
      <w:r w:rsidRPr="000304AF">
        <w:rPr>
          <w:rStyle w:val="DeltaViewDeletion"/>
          <w:rFonts w:eastAsia="MS Gothic" w:cs="Arial"/>
          <w:color w:val="C00000"/>
          <w:lang w:val="fr-FR"/>
        </w:rPr>
        <w:t>a.</w:t>
      </w:r>
      <w:r w:rsidRPr="000304AF">
        <w:rPr>
          <w:rStyle w:val="DeltaViewDeletion"/>
          <w:rFonts w:eastAsia="MS Gothic" w:cs="Arial"/>
          <w:color w:val="C00000"/>
          <w:lang w:val="fr-FR"/>
        </w:rPr>
        <w:tab/>
      </w:r>
      <w:r w:rsidRPr="000304AF">
        <w:rPr>
          <w:rStyle w:val="DeltaViewDeletion"/>
          <w:rFonts w:eastAsia="Times New Roman" w:cs="Arial"/>
          <w:color w:val="C00000"/>
        </w:rPr>
        <w:t>The Risk Level 1 discharger that conducted non-visible pollutant monitoring shall electronically submit through SMARTS all field and/or analytical sampling results within 30 days after obtaining the analytical result or within 10 days after if the analytical results demonstrate the exceedance of an applicable TMDL-related numeric action level or numeric effluent limitation</w:t>
      </w:r>
      <w:r w:rsidR="00DB7C43" w:rsidRPr="000304AF">
        <w:rPr>
          <w:rStyle w:val="DeltaViewDeletion"/>
          <w:rFonts w:eastAsia="Times New Roman" w:cs="Arial"/>
          <w:color w:val="C00000"/>
        </w:rPr>
        <w:t>.</w:t>
      </w:r>
      <w:bookmarkEnd w:id="424"/>
    </w:p>
    <w:p w14:paraId="7053916E" w14:textId="77777777" w:rsidR="008A33A2" w:rsidRPr="000304AF" w:rsidRDefault="008A33A2">
      <w:pPr>
        <w:pStyle w:val="ListParagraph"/>
        <w:widowControl/>
        <w:numPr>
          <w:ilvl w:val="0"/>
          <w:numId w:val="0"/>
        </w:numPr>
        <w:ind w:left="1440" w:hanging="360"/>
        <w:rPr>
          <w:rFonts w:eastAsia="Times New Roman" w:cs="Arial"/>
          <w:color w:val="C00000"/>
          <w:lang w:val="fr-FR"/>
        </w:rPr>
      </w:pPr>
      <w:bookmarkStart w:id="425" w:name="_DV_C314"/>
      <w:r w:rsidRPr="000304AF">
        <w:rPr>
          <w:rStyle w:val="DeltaViewDeletion"/>
          <w:rFonts w:eastAsia="Times New Roman" w:cs="Arial"/>
          <w:color w:val="C00000"/>
          <w:lang w:val="fr-FR"/>
        </w:rPr>
        <w:t>b.</w:t>
      </w:r>
      <w:r w:rsidRPr="000304AF">
        <w:rPr>
          <w:rStyle w:val="DeltaViewDeletion"/>
          <w:rFonts w:eastAsia="Times New Roman" w:cs="Arial"/>
          <w:color w:val="C00000"/>
          <w:lang w:val="fr-FR"/>
        </w:rPr>
        <w:tab/>
      </w:r>
      <w:r w:rsidRPr="000304AF">
        <w:rPr>
          <w:rStyle w:val="DeltaViewDeletion"/>
          <w:rFonts w:eastAsia="Times New Roman" w:cs="Arial"/>
          <w:color w:val="C00000"/>
        </w:rPr>
        <w:t>The Risk Level 1 discharger that exceeded an applicable TMDL-related numeric action level shall prepare a Numeric Action Level Exceedance Report when requested, in writing, from a Regional Water Board delegate an</w:t>
      </w:r>
      <w:r w:rsidR="4D055F90" w:rsidRPr="000304AF">
        <w:rPr>
          <w:rStyle w:val="DeltaViewDeletion"/>
          <w:rFonts w:eastAsia="Times New Roman" w:cs="Arial"/>
          <w:color w:val="C00000"/>
        </w:rPr>
        <w:t xml:space="preserve">d shall submit and certify each Numeric Action Level Exceedance Report through SMARTS within 30 days of receiving the written request, in accordance with Section IV of this General Permit’s Order.  </w:t>
      </w:r>
      <w:bookmarkEnd w:id="425"/>
    </w:p>
    <w:p w14:paraId="7053916F" w14:textId="77777777" w:rsidR="008A33A2" w:rsidRPr="000304AF" w:rsidRDefault="008A33A2">
      <w:pPr>
        <w:pStyle w:val="ListParagraph"/>
        <w:widowControl/>
        <w:numPr>
          <w:ilvl w:val="0"/>
          <w:numId w:val="0"/>
        </w:numPr>
        <w:ind w:left="1440" w:hanging="360"/>
        <w:rPr>
          <w:rFonts w:eastAsia="Times New Roman" w:cs="Arial"/>
          <w:color w:val="C00000"/>
          <w:lang w:val="fr-FR"/>
        </w:rPr>
      </w:pPr>
      <w:bookmarkStart w:id="426" w:name="_DV_C315"/>
      <w:r w:rsidRPr="000304AF">
        <w:rPr>
          <w:rStyle w:val="DeltaViewDeletion"/>
          <w:rFonts w:eastAsia="Times New Roman" w:cs="Arial"/>
          <w:color w:val="C00000"/>
          <w:lang w:val="fr-FR"/>
        </w:rPr>
        <w:t>c.</w:t>
      </w:r>
      <w:r w:rsidRPr="000304AF">
        <w:rPr>
          <w:rStyle w:val="DeltaViewDeletion"/>
          <w:rFonts w:eastAsia="Times New Roman" w:cs="Arial"/>
          <w:color w:val="C00000"/>
          <w:lang w:val="fr-FR"/>
        </w:rPr>
        <w:tab/>
      </w:r>
      <w:bookmarkStart w:id="427" w:name="_DV_C316"/>
      <w:bookmarkStart w:id="428" w:name="_Hlk71885377"/>
      <w:bookmarkEnd w:id="426"/>
      <w:r w:rsidRPr="000304AF">
        <w:rPr>
          <w:rStyle w:val="DeltaViewDeletion"/>
          <w:rFonts w:eastAsia="Times New Roman" w:cs="Arial"/>
          <w:color w:val="C00000"/>
        </w:rPr>
        <w:t>A Risk Level 1 discharger that prepared a Numeric Action Level Exceedance Report shall retain a copy of the report for a minimum of three years after the date the exceedance report is certified and submitted</w:t>
      </w:r>
      <w:r w:rsidR="4D8991B2" w:rsidRPr="000304AF">
        <w:rPr>
          <w:rStyle w:val="DeltaViewDeletion"/>
          <w:rFonts w:eastAsia="Times New Roman" w:cs="Arial"/>
          <w:color w:val="C00000"/>
        </w:rPr>
        <w:t>.</w:t>
      </w:r>
      <w:bookmarkEnd w:id="427"/>
      <w:bookmarkEnd w:id="428"/>
    </w:p>
    <w:p w14:paraId="70539170" w14:textId="77777777" w:rsidR="008A33A2" w:rsidRPr="000304AF" w:rsidRDefault="008A33A2">
      <w:pPr>
        <w:pStyle w:val="ListParagraph"/>
        <w:widowControl/>
        <w:numPr>
          <w:ilvl w:val="0"/>
          <w:numId w:val="0"/>
        </w:numPr>
        <w:ind w:left="1440" w:hanging="360"/>
        <w:rPr>
          <w:rFonts w:eastAsia="Times New Roman" w:cs="Arial"/>
          <w:color w:val="C00000"/>
          <w:lang w:val="fr-FR"/>
        </w:rPr>
      </w:pPr>
      <w:bookmarkStart w:id="429" w:name="_DV_C317"/>
      <w:r w:rsidRPr="000304AF">
        <w:rPr>
          <w:rStyle w:val="DeltaViewDeletion"/>
          <w:rFonts w:eastAsia="Times New Roman" w:cs="Arial"/>
          <w:color w:val="C00000"/>
          <w:lang w:val="fr-FR"/>
        </w:rPr>
        <w:t>d.</w:t>
      </w:r>
      <w:r w:rsidRPr="000304AF">
        <w:rPr>
          <w:rStyle w:val="DeltaViewDeletion"/>
          <w:rFonts w:eastAsia="Times New Roman" w:cs="Arial"/>
          <w:color w:val="C00000"/>
          <w:lang w:val="fr-FR"/>
        </w:rPr>
        <w:tab/>
      </w:r>
      <w:r w:rsidRPr="000304AF">
        <w:rPr>
          <w:rStyle w:val="DeltaViewDeletion"/>
          <w:rFonts w:eastAsia="Times New Roman" w:cs="Arial"/>
          <w:color w:val="C00000"/>
        </w:rPr>
        <w:t xml:space="preserve">The Numeric Action Level Exceedance Report shall </w:t>
      </w:r>
      <w:proofErr w:type="gramStart"/>
      <w:r w:rsidRPr="000304AF">
        <w:rPr>
          <w:rStyle w:val="DeltaViewDeletion"/>
          <w:rFonts w:eastAsia="Times New Roman" w:cs="Arial"/>
          <w:color w:val="C00000"/>
        </w:rPr>
        <w:t>include:</w:t>
      </w:r>
      <w:bookmarkEnd w:id="429"/>
      <w:proofErr w:type="gramEnd"/>
    </w:p>
    <w:p w14:paraId="70539171" w14:textId="77777777" w:rsidR="008A33A2" w:rsidRPr="000304AF" w:rsidRDefault="008A33A2">
      <w:pPr>
        <w:pStyle w:val="ListParagraph"/>
        <w:widowControl/>
        <w:numPr>
          <w:ilvl w:val="0"/>
          <w:numId w:val="0"/>
        </w:numPr>
        <w:ind w:left="1800" w:hanging="180"/>
        <w:rPr>
          <w:rFonts w:eastAsia="Times New Roman" w:cs="Arial"/>
          <w:color w:val="C00000"/>
          <w:lang w:val="fr-FR"/>
        </w:rPr>
      </w:pPr>
      <w:bookmarkStart w:id="430" w:name="_DV_C318"/>
      <w:r w:rsidRPr="000304AF">
        <w:rPr>
          <w:rStyle w:val="DeltaViewDeletion"/>
          <w:rFonts w:eastAsia="Times New Roman" w:cs="Arial"/>
          <w:color w:val="C00000"/>
          <w:lang w:val="fr-FR"/>
        </w:rPr>
        <w:t>i.</w:t>
      </w:r>
      <w:r w:rsidRPr="000304AF">
        <w:rPr>
          <w:rStyle w:val="DeltaViewDeletion"/>
          <w:rFonts w:eastAsia="Times New Roman" w:cs="Arial"/>
          <w:color w:val="C00000"/>
          <w:lang w:val="fr-FR"/>
        </w:rPr>
        <w:tab/>
      </w:r>
      <w:r w:rsidRPr="000304AF">
        <w:rPr>
          <w:rStyle w:val="DeltaViewDeletion"/>
          <w:rFonts w:eastAsia="Times New Roman" w:cs="Arial"/>
          <w:color w:val="C00000"/>
        </w:rPr>
        <w:t xml:space="preserve">The analytical method(s), method reporting unit(s), and method detection limit(s) </w:t>
      </w:r>
      <w:r w:rsidR="6AFCB75A" w:rsidRPr="000304AF">
        <w:rPr>
          <w:rStyle w:val="DeltaViewDeletion"/>
          <w:rFonts w:eastAsia="Times New Roman" w:cs="Arial"/>
          <w:color w:val="C00000"/>
        </w:rPr>
        <w:t xml:space="preserve">for each </w:t>
      </w:r>
      <w:proofErr w:type="gramStart"/>
      <w:r w:rsidR="6AFCB75A" w:rsidRPr="000304AF">
        <w:rPr>
          <w:rStyle w:val="DeltaViewDeletion"/>
          <w:rFonts w:eastAsia="Times New Roman" w:cs="Arial"/>
          <w:color w:val="C00000"/>
        </w:rPr>
        <w:t>parameter</w:t>
      </w:r>
      <w:r w:rsidR="00B57C94" w:rsidRPr="000304AF">
        <w:rPr>
          <w:rStyle w:val="DeltaViewDeletion"/>
          <w:rFonts w:eastAsia="Times New Roman" w:cs="Arial"/>
          <w:color w:val="C00000"/>
        </w:rPr>
        <w:t>;</w:t>
      </w:r>
      <w:bookmarkEnd w:id="430"/>
      <w:proofErr w:type="gramEnd"/>
    </w:p>
    <w:p w14:paraId="70539172" w14:textId="77777777" w:rsidR="008A33A2" w:rsidRPr="000304AF" w:rsidRDefault="008A33A2">
      <w:pPr>
        <w:pStyle w:val="ListParagraph"/>
        <w:widowControl/>
        <w:numPr>
          <w:ilvl w:val="0"/>
          <w:numId w:val="0"/>
        </w:numPr>
        <w:ind w:left="1800" w:hanging="180"/>
        <w:rPr>
          <w:rFonts w:eastAsia="Times New Roman" w:cs="Arial"/>
          <w:color w:val="C00000"/>
          <w:lang w:val="fr-FR"/>
        </w:rPr>
      </w:pPr>
      <w:bookmarkStart w:id="431" w:name="_DV_C319"/>
      <w:r w:rsidRPr="000304AF">
        <w:rPr>
          <w:rStyle w:val="DeltaViewDeletion"/>
          <w:rFonts w:eastAsia="Times New Roman" w:cs="Arial"/>
          <w:color w:val="C00000"/>
          <w:lang w:val="fr-FR"/>
        </w:rPr>
        <w:t>ii.</w:t>
      </w:r>
      <w:r w:rsidRPr="000304AF">
        <w:rPr>
          <w:rStyle w:val="DeltaViewDeletion"/>
          <w:rFonts w:eastAsia="Times New Roman" w:cs="Arial"/>
          <w:color w:val="C00000"/>
          <w:lang w:val="fr-FR"/>
        </w:rPr>
        <w:tab/>
      </w:r>
      <w:r w:rsidRPr="000304AF">
        <w:rPr>
          <w:rStyle w:val="DeltaViewDeletion"/>
          <w:rFonts w:eastAsia="Times New Roman" w:cs="Arial"/>
          <w:color w:val="C00000"/>
        </w:rPr>
        <w:t xml:space="preserve">The date, place, time of sampling, visual inspections, and/or measurements, including </w:t>
      </w:r>
      <w:proofErr w:type="gramStart"/>
      <w:r w:rsidRPr="000304AF">
        <w:rPr>
          <w:rStyle w:val="DeltaViewDeletion"/>
          <w:rFonts w:eastAsia="Times New Roman" w:cs="Arial"/>
          <w:color w:val="C00000"/>
        </w:rPr>
        <w:t>precipitation</w:t>
      </w:r>
      <w:r w:rsidR="00B57C94" w:rsidRPr="000304AF">
        <w:rPr>
          <w:rStyle w:val="DeltaViewDeletion"/>
          <w:rFonts w:eastAsia="Times New Roman" w:cs="Arial"/>
          <w:color w:val="C00000"/>
        </w:rPr>
        <w:t>;</w:t>
      </w:r>
      <w:proofErr w:type="gramEnd"/>
      <w:r w:rsidR="00B57C94" w:rsidRPr="000304AF">
        <w:rPr>
          <w:rStyle w:val="DeltaViewDeletion"/>
          <w:rFonts w:eastAsia="Times New Roman" w:cs="Arial"/>
          <w:color w:val="C00000"/>
        </w:rPr>
        <w:t xml:space="preserve"> and,</w:t>
      </w:r>
      <w:bookmarkEnd w:id="431"/>
    </w:p>
    <w:p w14:paraId="70539173" w14:textId="77777777" w:rsidR="008A33A2" w:rsidRPr="000304AF" w:rsidRDefault="008A33A2">
      <w:pPr>
        <w:pStyle w:val="ListParagraph"/>
        <w:widowControl/>
        <w:numPr>
          <w:ilvl w:val="0"/>
          <w:numId w:val="0"/>
        </w:numPr>
        <w:ind w:left="1800" w:hanging="180"/>
        <w:rPr>
          <w:rFonts w:eastAsia="Times New Roman" w:cs="Arial"/>
          <w:color w:val="C00000"/>
          <w:lang w:val="fr-FR"/>
        </w:rPr>
      </w:pPr>
      <w:bookmarkStart w:id="432" w:name="_DV_C320"/>
      <w:r w:rsidRPr="000304AF">
        <w:rPr>
          <w:rStyle w:val="DeltaViewDeletion"/>
          <w:rFonts w:eastAsia="Times New Roman" w:cs="Arial"/>
          <w:color w:val="C00000"/>
          <w:lang w:val="fr-FR"/>
        </w:rPr>
        <w:t>iii.</w:t>
      </w:r>
      <w:r w:rsidRPr="000304AF">
        <w:rPr>
          <w:rStyle w:val="DeltaViewDeletion"/>
          <w:rFonts w:eastAsia="Times New Roman" w:cs="Arial"/>
          <w:color w:val="C00000"/>
          <w:lang w:val="fr-FR"/>
        </w:rPr>
        <w:tab/>
      </w:r>
      <w:r w:rsidRPr="000304AF">
        <w:rPr>
          <w:rStyle w:val="DeltaViewDeletion"/>
          <w:rFonts w:eastAsia="Times New Roman" w:cs="Arial"/>
          <w:color w:val="C00000"/>
        </w:rPr>
        <w:t>A</w:t>
      </w:r>
      <w:r w:rsidR="12950D48" w:rsidRPr="000304AF">
        <w:rPr>
          <w:rStyle w:val="DeltaViewDeletion"/>
          <w:rFonts w:eastAsia="Times New Roman" w:cs="Arial"/>
          <w:color w:val="C00000"/>
        </w:rPr>
        <w:t xml:space="preserve">n assessment of the </w:t>
      </w:r>
      <w:r w:rsidR="489A283C" w:rsidRPr="000304AF">
        <w:rPr>
          <w:rStyle w:val="DeltaViewDeletion"/>
          <w:rFonts w:eastAsia="Times New Roman" w:cs="Arial"/>
          <w:color w:val="C00000"/>
        </w:rPr>
        <w:t xml:space="preserve">existing BMPs associated with the sample that exceeded the numeric action level, </w:t>
      </w:r>
      <w:r w:rsidR="54AA9513" w:rsidRPr="000304AF">
        <w:rPr>
          <w:rStyle w:val="DeltaViewDeletion"/>
          <w:rFonts w:eastAsia="Times New Roman" w:cs="Arial"/>
          <w:color w:val="C00000"/>
        </w:rPr>
        <w:t xml:space="preserve">a </w:t>
      </w:r>
      <w:r w:rsidR="6F2A19E5" w:rsidRPr="000304AF">
        <w:rPr>
          <w:rStyle w:val="DeltaViewDeletion"/>
          <w:rFonts w:eastAsia="Times New Roman" w:cs="Arial"/>
          <w:color w:val="C00000"/>
        </w:rPr>
        <w:t xml:space="preserve">description of </w:t>
      </w:r>
      <w:r w:rsidR="0F5AA589" w:rsidRPr="000304AF">
        <w:rPr>
          <w:rStyle w:val="DeltaViewDeletion"/>
          <w:rFonts w:eastAsia="Times New Roman" w:cs="Arial"/>
          <w:color w:val="C00000"/>
        </w:rPr>
        <w:t>each corrective action taken</w:t>
      </w:r>
      <w:r w:rsidR="6C02469D" w:rsidRPr="000304AF">
        <w:rPr>
          <w:rStyle w:val="DeltaViewDeletion"/>
          <w:rFonts w:eastAsia="Times New Roman" w:cs="Arial"/>
          <w:color w:val="C00000"/>
        </w:rPr>
        <w:t xml:space="preserve"> including photographs, and date of implementation.</w:t>
      </w:r>
      <w:bookmarkEnd w:id="432"/>
    </w:p>
    <w:p w14:paraId="70539174" w14:textId="77777777" w:rsidR="00225BB8" w:rsidRPr="000304AF" w:rsidRDefault="008A33A2">
      <w:pPr>
        <w:pStyle w:val="ListParagraph"/>
        <w:widowControl/>
        <w:numPr>
          <w:ilvl w:val="0"/>
          <w:numId w:val="0"/>
        </w:numPr>
        <w:ind w:left="1440" w:hanging="360"/>
        <w:rPr>
          <w:rFonts w:eastAsia="Times New Roman" w:cs="Arial"/>
          <w:b/>
          <w:color w:val="C00000"/>
          <w:lang w:val="fr-FR"/>
        </w:rPr>
      </w:pPr>
      <w:bookmarkStart w:id="433" w:name="_DV_C321"/>
      <w:r w:rsidRPr="000304AF">
        <w:rPr>
          <w:rStyle w:val="DeltaViewDeletion"/>
          <w:rFonts w:eastAsia="Times New Roman" w:cs="Arial"/>
          <w:color w:val="C00000"/>
          <w:lang w:val="fr-FR"/>
        </w:rPr>
        <w:t>e.</w:t>
      </w:r>
      <w:r w:rsidRPr="000304AF">
        <w:rPr>
          <w:rStyle w:val="DeltaViewDeletion"/>
          <w:rFonts w:eastAsia="Times New Roman" w:cs="Arial"/>
          <w:color w:val="C00000"/>
          <w:lang w:val="fr-FR"/>
        </w:rPr>
        <w:tab/>
      </w:r>
      <w:r w:rsidRPr="000304AF">
        <w:rPr>
          <w:rStyle w:val="DeltaViewDeletion"/>
          <w:rFonts w:eastAsia="Times New Roman" w:cs="Arial"/>
          <w:color w:val="C00000"/>
        </w:rPr>
        <w:t>All dischargers that exceed an applicable TMDL-related numeric effluent limitation must comply with the water quality based corrective action requirements in Section VI.R of the Order.</w:t>
      </w:r>
      <w:bookmarkStart w:id="434" w:name="_Toc226342597"/>
      <w:bookmarkEnd w:id="433"/>
    </w:p>
    <w:p w14:paraId="70539175" w14:textId="77777777" w:rsidR="00225BB8" w:rsidRPr="000304AF" w:rsidRDefault="00225BB8">
      <w:pPr>
        <w:widowControl/>
        <w:spacing w:after="240"/>
        <w:jc w:val="center"/>
        <w:rPr>
          <w:rFonts w:eastAsia="Times New Roman"/>
          <w:b/>
          <w:color w:val="C00000"/>
          <w:lang w:val="fr-FR"/>
        </w:rPr>
      </w:pPr>
    </w:p>
    <w:p w14:paraId="70539176" w14:textId="77777777" w:rsidR="00225BB8" w:rsidRPr="000304AF" w:rsidRDefault="0021128B">
      <w:pPr>
        <w:widowControl/>
        <w:spacing w:after="240"/>
        <w:jc w:val="center"/>
        <w:rPr>
          <w:rFonts w:eastAsia="Times New Roman"/>
          <w:b/>
          <w:color w:val="C00000"/>
          <w:lang w:val="fr-FR"/>
        </w:rPr>
      </w:pPr>
      <w:bookmarkStart w:id="435" w:name="_DV_C322"/>
      <w:r w:rsidRPr="000304AF">
        <w:rPr>
          <w:rStyle w:val="DeltaViewDeletion"/>
          <w:rFonts w:eastAsia="Times New Roman"/>
          <w:b/>
          <w:color w:val="C00000"/>
        </w:rPr>
        <w:t>DRAFT ATTACHMENT D</w:t>
      </w:r>
      <w:bookmarkEnd w:id="435"/>
    </w:p>
    <w:p w14:paraId="70539177" w14:textId="77777777" w:rsidR="00225BB8" w:rsidRPr="000304AF" w:rsidRDefault="00225BB8">
      <w:pPr>
        <w:pStyle w:val="Heading1"/>
        <w:widowControl/>
        <w:suppressAutoHyphens/>
        <w:spacing w:line="360" w:lineRule="auto"/>
        <w:rPr>
          <w:rFonts w:eastAsia="Times New Roman" w:cs="Arial"/>
          <w:color w:val="C00000"/>
          <w:lang w:val="fr-FR"/>
        </w:rPr>
      </w:pPr>
      <w:bookmarkStart w:id="436" w:name="_DV_C323"/>
      <w:r w:rsidRPr="000304AF">
        <w:rPr>
          <w:rStyle w:val="DeltaViewDeletion"/>
          <w:rFonts w:eastAsia="Times New Roman" w:cs="Arial"/>
          <w:color w:val="C00000"/>
          <w:lang w:val="fr-FR"/>
        </w:rPr>
        <w:t>RISK LEVEL 2 REQUIREMENTS</w:t>
      </w:r>
      <w:bookmarkEnd w:id="436"/>
    </w:p>
    <w:p w14:paraId="70539178" w14:textId="77777777" w:rsidR="00225BB8" w:rsidRPr="000304AF" w:rsidRDefault="00225BB8">
      <w:pPr>
        <w:widowControl/>
        <w:suppressAutoHyphens/>
        <w:spacing w:after="240"/>
        <w:contextualSpacing/>
        <w:jc w:val="center"/>
        <w:rPr>
          <w:rFonts w:eastAsia="Times New Roman"/>
          <w:color w:val="C00000"/>
          <w:lang w:val="fr-FR"/>
        </w:rPr>
      </w:pPr>
      <w:bookmarkStart w:id="437" w:name="_DV_C324"/>
      <w:r w:rsidRPr="000304AF">
        <w:rPr>
          <w:rStyle w:val="DeltaViewDeletion"/>
          <w:rFonts w:eastAsia="Times New Roman"/>
          <w:noProof/>
          <w:color w:val="C00000"/>
          <w:lang w:val="fr-FR"/>
        </w:rPr>
        <w:lastRenderedPageBreak/>
        <w:t>NATIONAL POLLUTANT DISCHARGE ELIMINATION SYSTEM (NPDES)</w:t>
      </w:r>
      <w:bookmarkEnd w:id="437"/>
    </w:p>
    <w:p w14:paraId="70539179" w14:textId="77777777" w:rsidR="00225BB8" w:rsidRPr="000304AF" w:rsidRDefault="00225BB8">
      <w:pPr>
        <w:widowControl/>
        <w:suppressAutoHyphens/>
        <w:spacing w:after="240"/>
        <w:contextualSpacing/>
        <w:jc w:val="center"/>
        <w:rPr>
          <w:rFonts w:eastAsia="Times New Roman"/>
          <w:color w:val="C00000"/>
          <w:lang w:val="fr-FR"/>
        </w:rPr>
      </w:pPr>
      <w:bookmarkStart w:id="438" w:name="_DV_C325"/>
      <w:r w:rsidRPr="000304AF">
        <w:rPr>
          <w:rStyle w:val="DeltaViewDeletion"/>
          <w:rFonts w:eastAsia="Times New Roman"/>
          <w:noProof/>
          <w:color w:val="C00000"/>
          <w:lang w:val="fr-FR"/>
        </w:rPr>
        <w:t xml:space="preserve">GENERAL PERMIT FOR </w:t>
      </w:r>
      <w:r w:rsidRPr="000304AF">
        <w:rPr>
          <w:rStyle w:val="DeltaViewDeletion"/>
          <w:rFonts w:eastAsia="Times New Roman"/>
          <w:color w:val="C00000"/>
        </w:rPr>
        <w:t>STORMWATER DISCHARGES</w:t>
      </w:r>
      <w:bookmarkEnd w:id="438"/>
    </w:p>
    <w:p w14:paraId="7053917A" w14:textId="77777777" w:rsidR="00225BB8" w:rsidRPr="000304AF" w:rsidRDefault="00225BB8">
      <w:pPr>
        <w:widowControl/>
        <w:suppressAutoHyphens/>
        <w:spacing w:after="240"/>
        <w:contextualSpacing/>
        <w:jc w:val="center"/>
        <w:rPr>
          <w:rFonts w:eastAsia="Times New Roman"/>
          <w:color w:val="C00000"/>
          <w:lang w:val="fr-FR"/>
        </w:rPr>
      </w:pPr>
      <w:bookmarkStart w:id="439" w:name="_DV_C326"/>
      <w:r w:rsidRPr="000304AF">
        <w:rPr>
          <w:rStyle w:val="DeltaViewDeletion"/>
          <w:rFonts w:eastAsia="Times New Roman"/>
          <w:noProof/>
          <w:color w:val="C00000"/>
          <w:lang w:val="fr-FR"/>
        </w:rPr>
        <w:t>ASSOCIATED WITH CONSTRUCTION AND LAND DISTURBANCE ACTIVITIES</w:t>
      </w:r>
      <w:bookmarkEnd w:id="439"/>
    </w:p>
    <w:p w14:paraId="7053917B" w14:textId="77777777" w:rsidR="00225BB8" w:rsidRPr="000304AF" w:rsidRDefault="00225BB8">
      <w:pPr>
        <w:pStyle w:val="Heading2"/>
        <w:keepNext/>
        <w:widowControl/>
        <w:numPr>
          <w:ilvl w:val="0"/>
          <w:numId w:val="0"/>
        </w:numPr>
        <w:ind w:left="360" w:hanging="360"/>
        <w:rPr>
          <w:rFonts w:eastAsia="Times New Roman" w:cs="Arial"/>
          <w:color w:val="C00000"/>
          <w:lang w:val="fr-FR"/>
        </w:rPr>
      </w:pPr>
      <w:bookmarkStart w:id="440" w:name="_DV_C327"/>
      <w:r w:rsidRPr="000304AF">
        <w:rPr>
          <w:rStyle w:val="DeltaViewDeletion"/>
          <w:rFonts w:eastAsia="Times New Roman" w:cs="Arial"/>
          <w:color w:val="C00000"/>
        </w:rPr>
        <w:t>I.</w:t>
      </w:r>
      <w:r w:rsidRPr="000304AF">
        <w:rPr>
          <w:rStyle w:val="DeltaViewDeletion"/>
          <w:rFonts w:eastAsia="Times New Roman" w:cs="Arial"/>
          <w:color w:val="C00000"/>
        </w:rPr>
        <w:tab/>
      </w:r>
      <w:bookmarkStart w:id="441" w:name="_DV_C328"/>
      <w:bookmarkEnd w:id="434"/>
      <w:bookmarkEnd w:id="440"/>
      <w:r w:rsidRPr="000304AF">
        <w:rPr>
          <w:rStyle w:val="DeltaViewDeletion"/>
          <w:rFonts w:eastAsia="Times New Roman" w:cs="Arial"/>
          <w:color w:val="C00000"/>
        </w:rPr>
        <w:t>RISK LEVEL 2 MINIMUM BEST MANAGEMENT PRACTICES (BMP)</w:t>
      </w:r>
      <w:bookmarkEnd w:id="441"/>
    </w:p>
    <w:p w14:paraId="7053917C" w14:textId="77777777" w:rsidR="00225BB8" w:rsidRPr="000304AF" w:rsidRDefault="00225BB8">
      <w:pPr>
        <w:widowControl/>
        <w:ind w:left="720"/>
        <w:rPr>
          <w:rFonts w:eastAsia="Times New Roman"/>
          <w:color w:val="C00000"/>
          <w:lang w:val="fr-FR"/>
        </w:rPr>
      </w:pPr>
      <w:bookmarkStart w:id="442" w:name="_DV_C329"/>
      <w:r w:rsidRPr="000304AF">
        <w:rPr>
          <w:rStyle w:val="DeltaViewDeletion"/>
          <w:rFonts w:eastAsia="Times New Roman"/>
          <w:color w:val="C00000"/>
        </w:rPr>
        <w:t xml:space="preserve">Risk Level 2 dischargers shall implement and maintain </w:t>
      </w:r>
      <w:proofErr w:type="gramStart"/>
      <w:r w:rsidRPr="000304AF">
        <w:rPr>
          <w:rStyle w:val="DeltaViewDeletion"/>
          <w:rFonts w:eastAsia="Times New Roman"/>
          <w:color w:val="C00000"/>
        </w:rPr>
        <w:t>all of</w:t>
      </w:r>
      <w:proofErr w:type="gramEnd"/>
      <w:r w:rsidRPr="000304AF">
        <w:rPr>
          <w:rStyle w:val="DeltaViewDeletion"/>
          <w:rFonts w:eastAsia="Times New Roman"/>
          <w:color w:val="C00000"/>
        </w:rPr>
        <w:t xml:space="preserve"> the following minimum BMPs, to the extent feasible, to reduce or prevent pollutants in construction stormwater discharges.</w:t>
      </w:r>
      <w:bookmarkEnd w:id="442"/>
    </w:p>
    <w:p w14:paraId="7053917D" w14:textId="77777777" w:rsidR="00225BB8" w:rsidRPr="000304AF" w:rsidRDefault="00225BB8">
      <w:pPr>
        <w:pStyle w:val="Heading3"/>
        <w:widowControl/>
        <w:numPr>
          <w:ilvl w:val="0"/>
          <w:numId w:val="0"/>
        </w:numPr>
        <w:spacing w:before="240"/>
        <w:ind w:left="720" w:hanging="360"/>
        <w:rPr>
          <w:rFonts w:eastAsia="Times New Roman"/>
          <w:color w:val="C00000"/>
          <w:szCs w:val="24"/>
          <w:lang w:val="fr-FR"/>
        </w:rPr>
      </w:pPr>
      <w:bookmarkStart w:id="443" w:name="_DV_C330"/>
      <w:r w:rsidRPr="000304AF">
        <w:rPr>
          <w:rStyle w:val="DeltaViewDeletion"/>
          <w:rFonts w:eastAsia="Times New Roman"/>
          <w:color w:val="C00000"/>
          <w:szCs w:val="24"/>
        </w:rPr>
        <w:t>A.</w:t>
      </w:r>
      <w:r w:rsidRPr="000304AF">
        <w:rPr>
          <w:rStyle w:val="DeltaViewDeletion"/>
          <w:rFonts w:eastAsia="Times New Roman"/>
          <w:color w:val="C00000"/>
          <w:szCs w:val="24"/>
        </w:rPr>
        <w:tab/>
        <w:t>Good Site Management "Housekeeping"</w:t>
      </w:r>
      <w:bookmarkEnd w:id="443"/>
    </w:p>
    <w:p w14:paraId="7053917E" w14:textId="77777777" w:rsidR="00225BB8" w:rsidRPr="000304AF" w:rsidRDefault="00225BB8">
      <w:pPr>
        <w:pStyle w:val="ListParagraph"/>
        <w:widowControl/>
        <w:numPr>
          <w:ilvl w:val="0"/>
          <w:numId w:val="0"/>
        </w:numPr>
        <w:spacing w:before="240"/>
        <w:ind w:left="1080" w:hanging="360"/>
        <w:rPr>
          <w:rFonts w:eastAsia="Times New Roman" w:cs="Arial"/>
          <w:color w:val="C00000"/>
          <w:lang w:val="fr-FR"/>
        </w:rPr>
      </w:pPr>
      <w:bookmarkStart w:id="444" w:name="_DV_C331"/>
      <w:r w:rsidRPr="000304AF">
        <w:rPr>
          <w:rStyle w:val="DeltaViewDeletion"/>
          <w:rFonts w:eastAsia="Times New Roman" w:cs="Arial"/>
          <w:color w:val="C00000"/>
        </w:rPr>
        <w:t>1.</w:t>
      </w:r>
      <w:r w:rsidRPr="000304AF">
        <w:rPr>
          <w:rStyle w:val="DeltaViewDeletion"/>
          <w:rFonts w:eastAsia="Times New Roman" w:cs="Arial"/>
          <w:color w:val="C00000"/>
        </w:rPr>
        <w:tab/>
        <w:t xml:space="preserve">Risk Level 2 dischargers shall implement good site management (i.e., "housekeeping") measures for </w:t>
      </w:r>
      <w:r w:rsidRPr="000304AF">
        <w:rPr>
          <w:rStyle w:val="DeltaViewDeletion"/>
          <w:rFonts w:eastAsia="Times New Roman" w:cs="Arial"/>
          <w:color w:val="C00000"/>
          <w:u w:val="single"/>
        </w:rPr>
        <w:t>construction materials</w:t>
      </w:r>
      <w:r w:rsidRPr="000304AF">
        <w:rPr>
          <w:rStyle w:val="DeltaViewDeletion"/>
          <w:rFonts w:eastAsia="Times New Roman" w:cs="Arial"/>
          <w:color w:val="C00000"/>
        </w:rPr>
        <w:t xml:space="preserve"> that could potentially be a threat to water quality if discharged or exposed to stormwater. At a minimum, to the extent feasible, Risk Level 2 dischargers shall implement the following good housekeeping measures:</w:t>
      </w:r>
      <w:bookmarkEnd w:id="444"/>
    </w:p>
    <w:p w14:paraId="7053917F"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445" w:name="_DV_C332"/>
      <w:r w:rsidRPr="000304AF">
        <w:rPr>
          <w:rStyle w:val="DeltaViewDeletion"/>
          <w:rFonts w:eastAsia="Times New Roman" w:cs="Arial"/>
          <w:color w:val="C00000"/>
        </w:rPr>
        <w:t>a.</w:t>
      </w:r>
      <w:r w:rsidRPr="000304AF">
        <w:rPr>
          <w:rStyle w:val="DeltaViewDeletion"/>
          <w:rFonts w:eastAsia="Times New Roman" w:cs="Arial"/>
          <w:color w:val="C00000"/>
        </w:rPr>
        <w:tab/>
        <w:t>Identify and protect the products used and/or expected to be used and the end products that are produced and/or expected to be produced from exposure to stormwater. This does not include materials and equipment that are designed to be outdoors and exposed to environmental conditions (e.g., poles, equipment pads, cabinets, conductors, insulators, bricks</w:t>
      </w:r>
      <w:proofErr w:type="gramStart"/>
      <w:r w:rsidRPr="000304AF">
        <w:rPr>
          <w:rStyle w:val="DeltaViewDeletion"/>
          <w:rFonts w:eastAsia="Times New Roman" w:cs="Arial"/>
          <w:color w:val="C00000"/>
        </w:rPr>
        <w:t>);</w:t>
      </w:r>
      <w:bookmarkEnd w:id="445"/>
      <w:proofErr w:type="gramEnd"/>
    </w:p>
    <w:p w14:paraId="70539180"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446" w:name="_DV_C333"/>
      <w:r w:rsidRPr="000304AF">
        <w:rPr>
          <w:rStyle w:val="DeltaViewDeletion"/>
          <w:rFonts w:eastAsia="Times New Roman" w:cs="Arial"/>
          <w:color w:val="C00000"/>
        </w:rPr>
        <w:t>b.</w:t>
      </w:r>
      <w:r w:rsidRPr="000304AF">
        <w:rPr>
          <w:rStyle w:val="DeltaViewDeletion"/>
          <w:rFonts w:eastAsia="Times New Roman" w:cs="Arial"/>
          <w:color w:val="C00000"/>
        </w:rPr>
        <w:tab/>
        <w:t xml:space="preserve">Apply appropriate BMPs to erodible stockpiled construction materials (e.g., soil, spoils, aggregate, fly-ash, stucco, hydrated lime) to prevent </w:t>
      </w:r>
      <w:proofErr w:type="gramStart"/>
      <w:r w:rsidRPr="000304AF">
        <w:rPr>
          <w:rStyle w:val="DeltaViewDeletion"/>
          <w:rFonts w:eastAsia="Times New Roman" w:cs="Arial"/>
          <w:color w:val="C00000"/>
        </w:rPr>
        <w:t>erosion;</w:t>
      </w:r>
      <w:bookmarkEnd w:id="446"/>
      <w:proofErr w:type="gramEnd"/>
    </w:p>
    <w:p w14:paraId="70539181"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447" w:name="_DV_C334"/>
      <w:r w:rsidRPr="000304AF">
        <w:rPr>
          <w:rStyle w:val="DeltaViewDeletion"/>
          <w:rFonts w:eastAsia="Times New Roman" w:cs="Arial"/>
          <w:color w:val="C00000"/>
        </w:rPr>
        <w:t>c.</w:t>
      </w:r>
      <w:r w:rsidRPr="000304AF">
        <w:rPr>
          <w:rStyle w:val="DeltaViewDeletion"/>
          <w:rFonts w:eastAsia="Times New Roman" w:cs="Arial"/>
          <w:color w:val="C00000"/>
        </w:rPr>
        <w:tab/>
        <w:t xml:space="preserve">Store chemicals in watertight containers with appropriate secondary containment to prevent any spillage or leakage or in a completely enclosed storage </w:t>
      </w:r>
      <w:proofErr w:type="gramStart"/>
      <w:r w:rsidRPr="000304AF">
        <w:rPr>
          <w:rStyle w:val="DeltaViewDeletion"/>
          <w:rFonts w:eastAsia="Times New Roman" w:cs="Arial"/>
          <w:color w:val="C00000"/>
        </w:rPr>
        <w:t>shed;</w:t>
      </w:r>
      <w:bookmarkEnd w:id="447"/>
      <w:proofErr w:type="gramEnd"/>
    </w:p>
    <w:p w14:paraId="70539182"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448" w:name="_DV_C335"/>
      <w:r w:rsidRPr="000304AF">
        <w:rPr>
          <w:rStyle w:val="DeltaViewDeletion"/>
          <w:rFonts w:eastAsia="Times New Roman" w:cs="Arial"/>
          <w:color w:val="C00000"/>
        </w:rPr>
        <w:t>d.</w:t>
      </w:r>
      <w:r w:rsidRPr="000304AF">
        <w:rPr>
          <w:rStyle w:val="DeltaViewDeletion"/>
          <w:rFonts w:eastAsia="Times New Roman" w:cs="Arial"/>
          <w:color w:val="C00000"/>
        </w:rPr>
        <w:tab/>
        <w:t>Minimize exposure of construction materials to precipitation.  This does not include materials and equipment that are designed to be outdoors and exposed to environmental conditions (e.g., poles, equipment pads, cabinets, conductors, insulators, bricks</w:t>
      </w:r>
      <w:proofErr w:type="gramStart"/>
      <w:r w:rsidRPr="000304AF">
        <w:rPr>
          <w:rStyle w:val="DeltaViewDeletion"/>
          <w:rFonts w:eastAsia="Times New Roman" w:cs="Arial"/>
          <w:color w:val="C00000"/>
        </w:rPr>
        <w:t>);</w:t>
      </w:r>
      <w:bookmarkEnd w:id="448"/>
      <w:proofErr w:type="gramEnd"/>
    </w:p>
    <w:p w14:paraId="70539183"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449" w:name="_DV_C336"/>
      <w:r w:rsidRPr="000304AF">
        <w:rPr>
          <w:rStyle w:val="DeltaViewDeletion"/>
          <w:rFonts w:eastAsia="Times New Roman" w:cs="Arial"/>
          <w:color w:val="C00000"/>
        </w:rPr>
        <w:t>e.</w:t>
      </w:r>
      <w:r w:rsidRPr="000304AF">
        <w:rPr>
          <w:rStyle w:val="DeltaViewDeletion"/>
          <w:rFonts w:eastAsia="Times New Roman" w:cs="Arial"/>
          <w:color w:val="C00000"/>
        </w:rPr>
        <w:tab/>
        <w:t>Implement BMPs to prevent the off-site tracking of loose construction and landscape materials; and,</w:t>
      </w:r>
      <w:bookmarkEnd w:id="449"/>
    </w:p>
    <w:p w14:paraId="70539184"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450" w:name="_DV_C337"/>
      <w:r w:rsidRPr="000304AF">
        <w:rPr>
          <w:rStyle w:val="DeltaViewDeletion"/>
          <w:rFonts w:eastAsia="Times New Roman" w:cs="Arial"/>
          <w:color w:val="C00000"/>
        </w:rPr>
        <w:t>f.</w:t>
      </w:r>
      <w:r w:rsidRPr="000304AF">
        <w:rPr>
          <w:rStyle w:val="DeltaViewDeletion"/>
          <w:rFonts w:eastAsia="Times New Roman" w:cs="Arial"/>
          <w:color w:val="C00000"/>
        </w:rPr>
        <w:tab/>
        <w:t>Prevent the discharge of plastic materials and limit the use of plastic materials when more sustainable, environmentally friendly alternatives exist. The discharger shall consider the use of plastic materials resistant to solar degradation where plastic materials are deemed necessary.</w:t>
      </w:r>
      <w:bookmarkEnd w:id="450"/>
    </w:p>
    <w:p w14:paraId="70539185"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451" w:name="_DV_C338"/>
      <w:r w:rsidRPr="000304AF">
        <w:rPr>
          <w:rStyle w:val="DeltaViewDeletion"/>
          <w:rFonts w:eastAsia="Times New Roman" w:cs="Arial"/>
          <w:color w:val="C00000"/>
        </w:rPr>
        <w:t>2.</w:t>
      </w:r>
      <w:r w:rsidRPr="000304AF">
        <w:rPr>
          <w:rStyle w:val="DeltaViewDeletion"/>
          <w:rFonts w:eastAsia="Times New Roman" w:cs="Arial"/>
          <w:color w:val="C00000"/>
        </w:rPr>
        <w:tab/>
        <w:t xml:space="preserve">Risk Level 2 dischargers shall implement good housekeeping measures for </w:t>
      </w:r>
      <w:r w:rsidRPr="000304AF">
        <w:rPr>
          <w:rStyle w:val="DeltaViewDeletion"/>
          <w:rFonts w:eastAsia="Times New Roman" w:cs="Arial"/>
          <w:color w:val="C00000"/>
          <w:u w:val="single"/>
        </w:rPr>
        <w:t>waste management</w:t>
      </w:r>
      <w:r w:rsidRPr="000304AF">
        <w:rPr>
          <w:rStyle w:val="DeltaViewDeletion"/>
          <w:rFonts w:eastAsia="Times New Roman" w:cs="Arial"/>
          <w:color w:val="C00000"/>
        </w:rPr>
        <w:t>, which, at a minimum to the extent feasible, shall consist of the following:</w:t>
      </w:r>
      <w:bookmarkEnd w:id="451"/>
    </w:p>
    <w:p w14:paraId="70539186"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452" w:name="_DV_C339"/>
      <w:r w:rsidRPr="000304AF">
        <w:rPr>
          <w:rStyle w:val="DeltaViewDeletion"/>
          <w:rFonts w:eastAsia="Times New Roman" w:cs="Arial"/>
          <w:color w:val="C00000"/>
        </w:rPr>
        <w:lastRenderedPageBreak/>
        <w:t>a.</w:t>
      </w:r>
      <w:r w:rsidRPr="000304AF">
        <w:rPr>
          <w:rStyle w:val="DeltaViewDeletion"/>
          <w:rFonts w:eastAsia="Times New Roman" w:cs="Arial"/>
          <w:color w:val="C00000"/>
        </w:rPr>
        <w:tab/>
        <w:t xml:space="preserve">Minimize the discharge of pollutants from equipment and vehicle washing, wheel wash water, masonry wash waters, and other wash waters. Wash waters must be captured and treated prior to discharge, or disposed of at a permitted facility that can accept that waste, to mitigate impacts to water </w:t>
      </w:r>
      <w:proofErr w:type="gramStart"/>
      <w:r w:rsidRPr="000304AF">
        <w:rPr>
          <w:rStyle w:val="DeltaViewDeletion"/>
          <w:rFonts w:eastAsia="Times New Roman" w:cs="Arial"/>
          <w:color w:val="C00000"/>
        </w:rPr>
        <w:t>quality;</w:t>
      </w:r>
      <w:bookmarkEnd w:id="452"/>
      <w:proofErr w:type="gramEnd"/>
    </w:p>
    <w:p w14:paraId="70539187"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453" w:name="_DV_C340"/>
      <w:r w:rsidRPr="000304AF">
        <w:rPr>
          <w:rStyle w:val="DeltaViewDeletion"/>
          <w:rFonts w:eastAsia="Times New Roman" w:cs="Arial"/>
          <w:color w:val="C00000"/>
        </w:rPr>
        <w:t>b.</w:t>
      </w:r>
      <w:r w:rsidRPr="000304AF">
        <w:rPr>
          <w:rStyle w:val="DeltaViewDeletion"/>
          <w:rFonts w:eastAsia="Times New Roman" w:cs="Arial"/>
          <w:color w:val="C00000"/>
        </w:rPr>
        <w:tab/>
        <w:t xml:space="preserve"> Provide containment (e.g., secondary containment) of sanitation facilities (e.g., portable toilets) to prevent discharges of pollutants to the stormwater drainage system or receiving </w:t>
      </w:r>
      <w:proofErr w:type="gramStart"/>
      <w:r w:rsidRPr="000304AF">
        <w:rPr>
          <w:rStyle w:val="DeltaViewDeletion"/>
          <w:rFonts w:eastAsia="Times New Roman" w:cs="Arial"/>
          <w:color w:val="C00000"/>
        </w:rPr>
        <w:t>water;</w:t>
      </w:r>
      <w:bookmarkEnd w:id="453"/>
      <w:proofErr w:type="gramEnd"/>
    </w:p>
    <w:p w14:paraId="70539188"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454" w:name="_DV_C341"/>
      <w:r w:rsidRPr="000304AF">
        <w:rPr>
          <w:rStyle w:val="DeltaViewDeletion"/>
          <w:rFonts w:eastAsia="Times New Roman" w:cs="Arial"/>
          <w:color w:val="C00000"/>
        </w:rPr>
        <w:t>c.</w:t>
      </w:r>
      <w:r w:rsidRPr="000304AF">
        <w:rPr>
          <w:rStyle w:val="DeltaViewDeletion"/>
          <w:rFonts w:eastAsia="Times New Roman" w:cs="Arial"/>
          <w:color w:val="C00000"/>
        </w:rPr>
        <w:tab/>
        <w:t xml:space="preserve">Clean or replace sanitation facilities and inspect them regularly for leaks and </w:t>
      </w:r>
      <w:proofErr w:type="gramStart"/>
      <w:r w:rsidRPr="000304AF">
        <w:rPr>
          <w:rStyle w:val="DeltaViewDeletion"/>
          <w:rFonts w:eastAsia="Times New Roman" w:cs="Arial"/>
          <w:color w:val="C00000"/>
        </w:rPr>
        <w:t>spills;</w:t>
      </w:r>
      <w:bookmarkEnd w:id="454"/>
      <w:proofErr w:type="gramEnd"/>
    </w:p>
    <w:p w14:paraId="70539189"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455" w:name="_DV_C342"/>
      <w:r w:rsidRPr="000304AF">
        <w:rPr>
          <w:rStyle w:val="DeltaViewDeletion"/>
          <w:rFonts w:eastAsia="Times New Roman" w:cs="Arial"/>
          <w:color w:val="C00000"/>
        </w:rPr>
        <w:t>d.</w:t>
      </w:r>
      <w:r w:rsidRPr="000304AF">
        <w:rPr>
          <w:rStyle w:val="DeltaViewDeletion"/>
          <w:rFonts w:eastAsia="Times New Roman" w:cs="Arial"/>
          <w:color w:val="C00000"/>
        </w:rPr>
        <w:tab/>
        <w:t xml:space="preserve">Keep debris or trash in waste containers if it is subject to transport from the site by wind or </w:t>
      </w:r>
      <w:proofErr w:type="gramStart"/>
      <w:r w:rsidRPr="000304AF">
        <w:rPr>
          <w:rStyle w:val="DeltaViewDeletion"/>
          <w:rFonts w:eastAsia="Times New Roman" w:cs="Arial"/>
          <w:color w:val="C00000"/>
        </w:rPr>
        <w:t>runoff;</w:t>
      </w:r>
      <w:proofErr w:type="gramEnd"/>
      <w:r w:rsidRPr="000304AF">
        <w:rPr>
          <w:rStyle w:val="DeltaViewDeletion"/>
          <w:rFonts w:eastAsia="Times New Roman" w:cs="Arial"/>
          <w:color w:val="C00000"/>
        </w:rPr>
        <w:t xml:space="preserve"> </w:t>
      </w:r>
      <w:bookmarkEnd w:id="455"/>
    </w:p>
    <w:p w14:paraId="7053918A"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456" w:name="_DV_C343"/>
      <w:r w:rsidRPr="000304AF">
        <w:rPr>
          <w:rStyle w:val="DeltaViewDeletion"/>
          <w:rFonts w:eastAsia="Times New Roman" w:cs="Arial"/>
          <w:color w:val="C00000"/>
        </w:rPr>
        <w:t>e.</w:t>
      </w:r>
      <w:r w:rsidRPr="000304AF">
        <w:rPr>
          <w:rStyle w:val="DeltaViewDeletion"/>
          <w:rFonts w:eastAsia="Times New Roman" w:cs="Arial"/>
          <w:color w:val="C00000"/>
        </w:rPr>
        <w:tab/>
        <w:t xml:space="preserve">Cover waste disposal containers at the end of every business day and during a precipitation </w:t>
      </w:r>
      <w:proofErr w:type="gramStart"/>
      <w:r w:rsidRPr="000304AF">
        <w:rPr>
          <w:rStyle w:val="DeltaViewDeletion"/>
          <w:rFonts w:eastAsia="Times New Roman" w:cs="Arial"/>
          <w:color w:val="C00000"/>
        </w:rPr>
        <w:t>event;</w:t>
      </w:r>
      <w:proofErr w:type="gramEnd"/>
      <w:r w:rsidRPr="000304AF">
        <w:rPr>
          <w:rStyle w:val="DeltaViewDeletion"/>
          <w:rFonts w:eastAsia="Times New Roman" w:cs="Arial"/>
          <w:color w:val="C00000"/>
        </w:rPr>
        <w:t xml:space="preserve">  </w:t>
      </w:r>
      <w:bookmarkEnd w:id="456"/>
    </w:p>
    <w:p w14:paraId="7053918B"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457" w:name="_DV_C344"/>
      <w:r w:rsidRPr="000304AF">
        <w:rPr>
          <w:rStyle w:val="DeltaViewDeletion"/>
          <w:rFonts w:eastAsia="Times New Roman" w:cs="Arial"/>
          <w:color w:val="C00000"/>
        </w:rPr>
        <w:t>f.</w:t>
      </w:r>
      <w:r w:rsidRPr="000304AF">
        <w:rPr>
          <w:rStyle w:val="DeltaViewDeletion"/>
          <w:rFonts w:eastAsia="Times New Roman" w:cs="Arial"/>
          <w:color w:val="C00000"/>
        </w:rPr>
        <w:tab/>
        <w:t xml:space="preserve">Prevent discharges from waste disposal containers to the stormwater drainage system or receiving water </w:t>
      </w:r>
      <w:r w:rsidRPr="000304AF">
        <w:rPr>
          <w:rStyle w:val="DeltaViewDeletion"/>
          <w:rFonts w:eastAsia="Times New Roman" w:cs="Arial"/>
          <w:color w:val="C00000"/>
          <w:u w:val="single"/>
        </w:rPr>
        <w:t>(e.g., containers with solid bottoms and regular maintenance</w:t>
      </w:r>
      <w:proofErr w:type="gramStart"/>
      <w:r w:rsidRPr="000304AF">
        <w:rPr>
          <w:rStyle w:val="DeltaViewDeletion"/>
          <w:rFonts w:eastAsia="Times New Roman" w:cs="Arial"/>
          <w:color w:val="C00000"/>
          <w:u w:val="single"/>
        </w:rPr>
        <w:t>)</w:t>
      </w:r>
      <w:r w:rsidRPr="000304AF">
        <w:rPr>
          <w:rStyle w:val="DeltaViewDeletion"/>
          <w:rFonts w:eastAsia="Times New Roman" w:cs="Arial"/>
          <w:color w:val="C00000"/>
        </w:rPr>
        <w:t>;</w:t>
      </w:r>
      <w:proofErr w:type="gramEnd"/>
      <w:r w:rsidRPr="000304AF">
        <w:rPr>
          <w:rStyle w:val="DeltaViewDeletion"/>
          <w:rFonts w:eastAsia="Times New Roman" w:cs="Arial"/>
          <w:color w:val="C00000"/>
        </w:rPr>
        <w:t xml:space="preserve"> </w:t>
      </w:r>
      <w:bookmarkEnd w:id="457"/>
    </w:p>
    <w:p w14:paraId="7053918C"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458" w:name="_DV_C345"/>
      <w:r w:rsidRPr="000304AF">
        <w:rPr>
          <w:rStyle w:val="DeltaViewDeletion"/>
          <w:rFonts w:eastAsia="Times New Roman" w:cs="Arial"/>
          <w:color w:val="C00000"/>
        </w:rPr>
        <w:t>g.</w:t>
      </w:r>
      <w:r w:rsidRPr="000304AF">
        <w:rPr>
          <w:rStyle w:val="DeltaViewDeletion"/>
          <w:rFonts w:eastAsia="Times New Roman" w:cs="Arial"/>
          <w:color w:val="C00000"/>
        </w:rPr>
        <w:tab/>
        <w:t xml:space="preserve">Contain and securely </w:t>
      </w:r>
      <w:proofErr w:type="gramStart"/>
      <w:r w:rsidRPr="000304AF">
        <w:rPr>
          <w:rStyle w:val="DeltaViewDeletion"/>
          <w:rFonts w:eastAsia="Times New Roman" w:cs="Arial"/>
          <w:color w:val="C00000"/>
        </w:rPr>
        <w:t>protect stockpiled waste material from wind and precipitation at all times</w:t>
      </w:r>
      <w:proofErr w:type="gramEnd"/>
      <w:r w:rsidRPr="000304AF">
        <w:rPr>
          <w:rStyle w:val="DeltaViewDeletion"/>
          <w:rFonts w:eastAsia="Times New Roman" w:cs="Arial"/>
          <w:color w:val="C00000"/>
        </w:rPr>
        <w:t xml:space="preserve"> unless actively being used; and,</w:t>
      </w:r>
      <w:bookmarkEnd w:id="458"/>
    </w:p>
    <w:p w14:paraId="7053918D"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459" w:name="_DV_C346"/>
      <w:r w:rsidRPr="000304AF">
        <w:rPr>
          <w:rStyle w:val="DeltaViewDeletion"/>
          <w:rFonts w:eastAsia="Times New Roman" w:cs="Arial"/>
          <w:color w:val="C00000"/>
        </w:rPr>
        <w:t>h.</w:t>
      </w:r>
      <w:r w:rsidRPr="000304AF">
        <w:rPr>
          <w:rStyle w:val="DeltaViewDeletion"/>
          <w:rFonts w:eastAsia="Times New Roman" w:cs="Arial"/>
          <w:color w:val="C00000"/>
        </w:rPr>
        <w:tab/>
        <w:t>Secure and contain concrete washout areas and other washout areas that may contain additional pollutants so there is no discharge into the underlying soil and onto surrounding areas. Washout areas shall be covered at the end of every business day and during a precipitation event.</w:t>
      </w:r>
      <w:bookmarkEnd w:id="459"/>
    </w:p>
    <w:p w14:paraId="7053918E"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460" w:name="_DV_C347"/>
      <w:r w:rsidRPr="000304AF">
        <w:rPr>
          <w:rStyle w:val="DeltaViewDeletion"/>
          <w:rFonts w:eastAsia="Times New Roman" w:cs="Arial"/>
          <w:color w:val="C00000"/>
        </w:rPr>
        <w:t>3.</w:t>
      </w:r>
      <w:r w:rsidRPr="000304AF">
        <w:rPr>
          <w:rStyle w:val="DeltaViewDeletion"/>
          <w:rFonts w:eastAsia="Times New Roman" w:cs="Arial"/>
          <w:color w:val="C00000"/>
        </w:rPr>
        <w:tab/>
        <w:t xml:space="preserve">Risk Level 2 dischargers shall implement good housekeeping for </w:t>
      </w:r>
      <w:r w:rsidRPr="000304AF">
        <w:rPr>
          <w:rStyle w:val="DeltaViewDeletion"/>
          <w:rFonts w:eastAsia="Times New Roman" w:cs="Arial"/>
          <w:color w:val="C00000"/>
          <w:u w:val="single"/>
        </w:rPr>
        <w:t>vehicle/equipment storage and maintenance</w:t>
      </w:r>
      <w:r w:rsidRPr="000304AF">
        <w:rPr>
          <w:rStyle w:val="DeltaViewDeletion"/>
          <w:rFonts w:eastAsia="Times New Roman" w:cs="Arial"/>
          <w:color w:val="C00000"/>
        </w:rPr>
        <w:t>, which, at a minimum to the extent feasible, shall consist of the following:</w:t>
      </w:r>
      <w:bookmarkEnd w:id="460"/>
    </w:p>
    <w:p w14:paraId="7053918F"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461" w:name="_DV_C348"/>
      <w:r w:rsidRPr="000304AF">
        <w:rPr>
          <w:rStyle w:val="DeltaViewDeletion"/>
          <w:rFonts w:eastAsia="Times New Roman" w:cs="Arial"/>
          <w:color w:val="C00000"/>
        </w:rPr>
        <w:t>a.</w:t>
      </w:r>
      <w:r w:rsidRPr="000304AF">
        <w:rPr>
          <w:rStyle w:val="DeltaViewDeletion"/>
          <w:rFonts w:eastAsia="Times New Roman" w:cs="Arial"/>
          <w:color w:val="C00000"/>
        </w:rPr>
        <w:tab/>
        <w:t xml:space="preserve">Containment of fuel, grease, and oil to prevent them from leaking into ground, storm drains, or surface </w:t>
      </w:r>
      <w:proofErr w:type="gramStart"/>
      <w:r w:rsidRPr="000304AF">
        <w:rPr>
          <w:rStyle w:val="DeltaViewDeletion"/>
          <w:rFonts w:eastAsia="Times New Roman" w:cs="Arial"/>
          <w:color w:val="C00000"/>
        </w:rPr>
        <w:t>waters;</w:t>
      </w:r>
      <w:proofErr w:type="gramEnd"/>
      <w:r w:rsidRPr="000304AF">
        <w:rPr>
          <w:rStyle w:val="DeltaViewDeletion"/>
          <w:rFonts w:eastAsia="Times New Roman" w:cs="Arial"/>
          <w:color w:val="C00000"/>
        </w:rPr>
        <w:t xml:space="preserve"> </w:t>
      </w:r>
      <w:bookmarkEnd w:id="461"/>
    </w:p>
    <w:p w14:paraId="70539190"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462" w:name="_DV_C349"/>
      <w:r w:rsidRPr="000304AF">
        <w:rPr>
          <w:rStyle w:val="DeltaViewDeletion"/>
          <w:rFonts w:eastAsia="Times New Roman" w:cs="Arial"/>
          <w:color w:val="C00000"/>
        </w:rPr>
        <w:t>b.</w:t>
      </w:r>
      <w:r w:rsidRPr="000304AF">
        <w:rPr>
          <w:rStyle w:val="DeltaViewDeletion"/>
          <w:rFonts w:eastAsia="Times New Roman" w:cs="Arial"/>
          <w:color w:val="C00000"/>
        </w:rPr>
        <w:tab/>
        <w:t>Place all equipment or vehicles, which are to be fueled, maintained, and/or stored in a designated area fitted with appropriate BMPs; and,</w:t>
      </w:r>
      <w:bookmarkEnd w:id="462"/>
    </w:p>
    <w:p w14:paraId="70539191"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463" w:name="_DV_C350"/>
      <w:r w:rsidRPr="000304AF">
        <w:rPr>
          <w:rStyle w:val="DeltaViewDeletion"/>
          <w:rFonts w:eastAsia="Times New Roman" w:cs="Arial"/>
          <w:color w:val="C00000"/>
        </w:rPr>
        <w:t>c.</w:t>
      </w:r>
      <w:r w:rsidRPr="000304AF">
        <w:rPr>
          <w:rStyle w:val="DeltaViewDeletion"/>
          <w:rFonts w:eastAsia="Times New Roman" w:cs="Arial"/>
          <w:color w:val="C00000"/>
        </w:rPr>
        <w:tab/>
        <w:t>Clean leaks immediately and dispose of leaked materials properly.</w:t>
      </w:r>
      <w:bookmarkEnd w:id="463"/>
    </w:p>
    <w:p w14:paraId="70539192"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464" w:name="_DV_C351"/>
      <w:r w:rsidRPr="000304AF">
        <w:rPr>
          <w:rStyle w:val="DeltaViewDeletion"/>
          <w:rFonts w:eastAsia="Times New Roman" w:cs="Arial"/>
          <w:color w:val="C00000"/>
        </w:rPr>
        <w:t>4.</w:t>
      </w:r>
      <w:r w:rsidRPr="000304AF">
        <w:rPr>
          <w:rStyle w:val="DeltaViewDeletion"/>
          <w:rFonts w:eastAsia="Times New Roman" w:cs="Arial"/>
          <w:color w:val="C00000"/>
        </w:rPr>
        <w:tab/>
        <w:t xml:space="preserve">Risk Level 2 dischargers shall implement good housekeeping for </w:t>
      </w:r>
      <w:r w:rsidRPr="000304AF">
        <w:rPr>
          <w:rStyle w:val="DeltaViewDeletion"/>
          <w:rFonts w:eastAsia="Times New Roman" w:cs="Arial"/>
          <w:color w:val="C00000"/>
          <w:u w:val="single"/>
        </w:rPr>
        <w:t>landscape materials</w:t>
      </w:r>
      <w:r w:rsidRPr="000304AF">
        <w:rPr>
          <w:rStyle w:val="DeltaViewDeletion"/>
          <w:rFonts w:eastAsia="Times New Roman" w:cs="Arial"/>
          <w:color w:val="C00000"/>
        </w:rPr>
        <w:t>, which, at a minimum to the extent feasible, shall consist of the following:</w:t>
      </w:r>
      <w:bookmarkEnd w:id="464"/>
    </w:p>
    <w:p w14:paraId="70539193"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465" w:name="_DV_C352"/>
      <w:r w:rsidRPr="000304AF">
        <w:rPr>
          <w:rStyle w:val="DeltaViewDeletion"/>
          <w:rFonts w:eastAsia="Times New Roman" w:cs="Arial"/>
          <w:color w:val="C00000"/>
        </w:rPr>
        <w:lastRenderedPageBreak/>
        <w:t>a.</w:t>
      </w:r>
      <w:r w:rsidRPr="000304AF">
        <w:rPr>
          <w:rStyle w:val="DeltaViewDeletion"/>
          <w:rFonts w:eastAsia="Times New Roman" w:cs="Arial"/>
          <w:color w:val="C00000"/>
        </w:rPr>
        <w:tab/>
        <w:t xml:space="preserve">Contain and protect stockpiled materials such as mulches and topsoil, or other erodible landscape materials, from wind and precipitation at all times unless being actively </w:t>
      </w:r>
      <w:proofErr w:type="gramStart"/>
      <w:r w:rsidRPr="000304AF">
        <w:rPr>
          <w:rStyle w:val="DeltaViewDeletion"/>
          <w:rFonts w:eastAsia="Times New Roman" w:cs="Arial"/>
          <w:color w:val="C00000"/>
        </w:rPr>
        <w:t>used;</w:t>
      </w:r>
      <w:bookmarkEnd w:id="465"/>
      <w:proofErr w:type="gramEnd"/>
    </w:p>
    <w:p w14:paraId="70539194"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466" w:name="_DV_C353"/>
      <w:r w:rsidRPr="000304AF">
        <w:rPr>
          <w:rStyle w:val="DeltaViewDeletion"/>
          <w:rFonts w:eastAsia="Times New Roman" w:cs="Arial"/>
          <w:color w:val="C00000"/>
        </w:rPr>
        <w:t>b.</w:t>
      </w:r>
      <w:r w:rsidRPr="000304AF">
        <w:rPr>
          <w:rStyle w:val="DeltaViewDeletion"/>
          <w:rFonts w:eastAsia="Times New Roman" w:cs="Arial"/>
          <w:color w:val="C00000"/>
        </w:rPr>
        <w:tab/>
        <w:t xml:space="preserve">Contain packaged landscape materials (e.g., fertilizers) when they are not being actively </w:t>
      </w:r>
      <w:proofErr w:type="gramStart"/>
      <w:r w:rsidRPr="000304AF">
        <w:rPr>
          <w:rStyle w:val="DeltaViewDeletion"/>
          <w:rFonts w:eastAsia="Times New Roman" w:cs="Arial"/>
          <w:color w:val="C00000"/>
        </w:rPr>
        <w:t>used;</w:t>
      </w:r>
      <w:bookmarkEnd w:id="466"/>
      <w:proofErr w:type="gramEnd"/>
    </w:p>
    <w:p w14:paraId="70539195"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467" w:name="_DV_C354"/>
      <w:r w:rsidRPr="000304AF">
        <w:rPr>
          <w:rStyle w:val="DeltaViewDeletion"/>
          <w:rFonts w:eastAsia="Times New Roman" w:cs="Arial"/>
          <w:color w:val="C00000"/>
        </w:rPr>
        <w:t>c.</w:t>
      </w:r>
      <w:r w:rsidRPr="000304AF">
        <w:rPr>
          <w:rStyle w:val="DeltaViewDeletion"/>
          <w:rFonts w:eastAsia="Times New Roman" w:cs="Arial"/>
          <w:color w:val="C00000"/>
        </w:rPr>
        <w:tab/>
        <w:t xml:space="preserve">Discontinue the application of any erodible landscape material at least 2 days before a forecasted precipitation event as defined in Appendix 2 or during periods of </w:t>
      </w:r>
      <w:proofErr w:type="gramStart"/>
      <w:r w:rsidRPr="000304AF">
        <w:rPr>
          <w:rStyle w:val="DeltaViewDeletion"/>
          <w:rFonts w:eastAsia="Times New Roman" w:cs="Arial"/>
          <w:color w:val="C00000"/>
        </w:rPr>
        <w:t>precipitation;</w:t>
      </w:r>
      <w:proofErr w:type="gramEnd"/>
      <w:r w:rsidRPr="000304AF">
        <w:rPr>
          <w:rStyle w:val="DeltaViewDeletion"/>
          <w:rFonts w:eastAsia="Times New Roman" w:cs="Arial"/>
          <w:color w:val="C00000"/>
        </w:rPr>
        <w:t xml:space="preserve"> and,</w:t>
      </w:r>
      <w:bookmarkEnd w:id="467"/>
    </w:p>
    <w:p w14:paraId="70539196"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468" w:name="_DV_C355"/>
      <w:r w:rsidRPr="000304AF">
        <w:rPr>
          <w:rStyle w:val="DeltaViewDeletion"/>
          <w:rFonts w:eastAsia="Times New Roman" w:cs="Arial"/>
          <w:color w:val="C00000"/>
        </w:rPr>
        <w:t>d.</w:t>
      </w:r>
      <w:r w:rsidRPr="000304AF">
        <w:rPr>
          <w:rStyle w:val="DeltaViewDeletion"/>
          <w:rFonts w:eastAsia="Times New Roman" w:cs="Arial"/>
          <w:color w:val="C00000"/>
        </w:rPr>
        <w:tab/>
        <w:t xml:space="preserve">Apply erodible landscape material at quantities and rates in accordance with manufacturer recommendations or based on written specifications by knowledgeable and experienced field </w:t>
      </w:r>
      <w:proofErr w:type="gramStart"/>
      <w:r w:rsidRPr="000304AF">
        <w:rPr>
          <w:rStyle w:val="DeltaViewDeletion"/>
          <w:rFonts w:eastAsia="Times New Roman" w:cs="Arial"/>
          <w:color w:val="C00000"/>
        </w:rPr>
        <w:t>personnel;</w:t>
      </w:r>
      <w:bookmarkEnd w:id="468"/>
      <w:proofErr w:type="gramEnd"/>
    </w:p>
    <w:p w14:paraId="70539197"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469" w:name="_DV_C356"/>
      <w:r w:rsidRPr="000304AF">
        <w:rPr>
          <w:rStyle w:val="DeltaViewDeletion"/>
          <w:rFonts w:eastAsia="Times New Roman" w:cs="Arial"/>
          <w:color w:val="C00000"/>
        </w:rPr>
        <w:t>5.</w:t>
      </w:r>
      <w:r w:rsidRPr="000304AF">
        <w:rPr>
          <w:rStyle w:val="DeltaViewDeletion"/>
          <w:rFonts w:eastAsia="Times New Roman" w:cs="Arial"/>
          <w:color w:val="C00000"/>
        </w:rPr>
        <w:tab/>
        <w:t>Risk Level 2 dischargers shall implement good housekeeping measures on the construction site to control the aerial deposition of site materials and from site operations, to the extent feasible. Such particulates can include, but are not limited to, bacteria, metals, nutrients, oil and grease, organics, sediment, and trash.</w:t>
      </w:r>
      <w:bookmarkEnd w:id="469"/>
    </w:p>
    <w:p w14:paraId="70539198"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470" w:name="_DV_C357"/>
      <w:r w:rsidRPr="000304AF">
        <w:rPr>
          <w:rStyle w:val="DeltaViewDeletion"/>
          <w:rFonts w:eastAsia="Times New Roman" w:cs="Arial"/>
          <w:color w:val="C00000"/>
        </w:rPr>
        <w:t>6.</w:t>
      </w:r>
      <w:r w:rsidRPr="000304AF">
        <w:rPr>
          <w:rStyle w:val="DeltaViewDeletion"/>
          <w:rFonts w:eastAsia="Times New Roman" w:cs="Arial"/>
          <w:color w:val="C00000"/>
        </w:rPr>
        <w:tab/>
        <w:t>Risk Level 2 dischargers shall document all housekeeping BMPs in the SWPPP in accordance with the nature and phase of the construction activities.  Construction phases at traditional land development projects include demolition and pre-development site preparation phase, grading and land development phase, streets and utilities phase, vertical construction phase, and final landscaping and site stabilization phase.</w:t>
      </w:r>
      <w:bookmarkEnd w:id="470"/>
    </w:p>
    <w:p w14:paraId="70539199" w14:textId="77777777" w:rsidR="00225BB8" w:rsidRPr="000304AF" w:rsidRDefault="00225BB8">
      <w:pPr>
        <w:pStyle w:val="Heading3"/>
        <w:widowControl/>
        <w:numPr>
          <w:ilvl w:val="0"/>
          <w:numId w:val="0"/>
        </w:numPr>
        <w:spacing w:before="240"/>
        <w:ind w:left="720" w:hanging="360"/>
        <w:rPr>
          <w:rFonts w:eastAsia="Times New Roman"/>
          <w:color w:val="C00000"/>
          <w:szCs w:val="24"/>
          <w:lang w:val="fr-FR"/>
        </w:rPr>
      </w:pPr>
      <w:bookmarkStart w:id="471" w:name="_DV_C358"/>
      <w:r w:rsidRPr="000304AF">
        <w:rPr>
          <w:rStyle w:val="DeltaViewDeletion"/>
          <w:rFonts w:eastAsia="Times New Roman"/>
          <w:color w:val="C00000"/>
          <w:szCs w:val="24"/>
        </w:rPr>
        <w:t>B.</w:t>
      </w:r>
      <w:r w:rsidRPr="000304AF">
        <w:rPr>
          <w:rStyle w:val="DeltaViewDeletion"/>
          <w:rFonts w:eastAsia="Times New Roman"/>
          <w:color w:val="C00000"/>
          <w:szCs w:val="24"/>
        </w:rPr>
        <w:tab/>
        <w:t xml:space="preserve">Non-Stormwater Management </w:t>
      </w:r>
      <w:bookmarkEnd w:id="471"/>
    </w:p>
    <w:p w14:paraId="7053919A"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472" w:name="_DV_C359"/>
      <w:r w:rsidRPr="000304AF">
        <w:rPr>
          <w:rStyle w:val="DeltaViewDeletion"/>
          <w:rFonts w:eastAsia="Times New Roman" w:cs="Arial"/>
          <w:color w:val="C00000"/>
        </w:rPr>
        <w:t>7.</w:t>
      </w:r>
      <w:r w:rsidRPr="000304AF">
        <w:rPr>
          <w:rStyle w:val="DeltaViewDeletion"/>
          <w:rFonts w:eastAsia="Times New Roman" w:cs="Arial"/>
          <w:color w:val="C00000"/>
        </w:rPr>
        <w:tab/>
        <w:t>Dischargers shall implement the following measures to control all non-stormwater discharges during construction, to the extent feasible:</w:t>
      </w:r>
      <w:bookmarkEnd w:id="472"/>
    </w:p>
    <w:p w14:paraId="7053919B"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473" w:name="_DV_C360"/>
      <w:r w:rsidRPr="000304AF">
        <w:rPr>
          <w:rStyle w:val="DeltaViewDeletion"/>
          <w:rFonts w:eastAsia="Times New Roman" w:cs="Arial"/>
          <w:color w:val="C00000"/>
        </w:rPr>
        <w:t>a.</w:t>
      </w:r>
      <w:r w:rsidRPr="000304AF">
        <w:rPr>
          <w:rStyle w:val="DeltaViewDeletion"/>
          <w:rFonts w:eastAsia="Times New Roman" w:cs="Arial"/>
          <w:color w:val="C00000"/>
        </w:rPr>
        <w:tab/>
        <w:t xml:space="preserve">Wash vehicles in such a manner as to prevent non-stormwater discharges to surface waters or MS4 drainage </w:t>
      </w:r>
      <w:proofErr w:type="gramStart"/>
      <w:r w:rsidRPr="000304AF">
        <w:rPr>
          <w:rStyle w:val="DeltaViewDeletion"/>
          <w:rFonts w:eastAsia="Times New Roman" w:cs="Arial"/>
          <w:color w:val="C00000"/>
        </w:rPr>
        <w:t>systems;</w:t>
      </w:r>
      <w:bookmarkEnd w:id="473"/>
      <w:proofErr w:type="gramEnd"/>
    </w:p>
    <w:p w14:paraId="7053919C"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474" w:name="_DV_C361"/>
      <w:r w:rsidRPr="000304AF">
        <w:rPr>
          <w:rStyle w:val="DeltaViewDeletion"/>
          <w:rFonts w:eastAsia="Times New Roman" w:cs="Arial"/>
          <w:color w:val="C00000"/>
        </w:rPr>
        <w:t>b.</w:t>
      </w:r>
      <w:r w:rsidRPr="000304AF">
        <w:rPr>
          <w:rStyle w:val="DeltaViewDeletion"/>
          <w:rFonts w:eastAsia="Times New Roman" w:cs="Arial"/>
          <w:color w:val="C00000"/>
        </w:rPr>
        <w:tab/>
        <w:t>Clean streets in such a manner as to prevent unauthorized non-stormwater discharges from reaching surface water or MS4 drainage systems; and,</w:t>
      </w:r>
      <w:bookmarkEnd w:id="474"/>
    </w:p>
    <w:p w14:paraId="7053919D"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475" w:name="_DV_C362"/>
      <w:r w:rsidRPr="000304AF">
        <w:rPr>
          <w:rStyle w:val="DeltaViewDeletion"/>
          <w:rFonts w:eastAsia="Times New Roman" w:cs="Arial"/>
          <w:color w:val="C00000"/>
        </w:rPr>
        <w:t>c.</w:t>
      </w:r>
      <w:r w:rsidRPr="000304AF">
        <w:rPr>
          <w:rStyle w:val="DeltaViewDeletion"/>
          <w:rFonts w:eastAsia="Times New Roman" w:cs="Arial"/>
          <w:color w:val="C00000"/>
        </w:rPr>
        <w:tab/>
        <w:t>Eliminate any non-stormwater discharges not authorized in Section IV.A of this General Permit’s Order.</w:t>
      </w:r>
      <w:bookmarkEnd w:id="475"/>
    </w:p>
    <w:p w14:paraId="7053919E" w14:textId="77777777" w:rsidR="00225BB8" w:rsidRPr="000304AF" w:rsidRDefault="00225BB8">
      <w:pPr>
        <w:pStyle w:val="Heading3"/>
        <w:widowControl/>
        <w:numPr>
          <w:ilvl w:val="0"/>
          <w:numId w:val="0"/>
        </w:numPr>
        <w:spacing w:before="240"/>
        <w:ind w:left="720" w:hanging="360"/>
        <w:rPr>
          <w:rFonts w:eastAsia="Times New Roman"/>
          <w:color w:val="C00000"/>
          <w:szCs w:val="24"/>
          <w:lang w:val="fr-FR"/>
        </w:rPr>
      </w:pPr>
      <w:bookmarkStart w:id="476" w:name="_DV_C363"/>
      <w:r w:rsidRPr="000304AF">
        <w:rPr>
          <w:rStyle w:val="DeltaViewDeletion"/>
          <w:rFonts w:eastAsia="Times New Roman"/>
          <w:color w:val="C00000"/>
          <w:szCs w:val="24"/>
        </w:rPr>
        <w:t>C.</w:t>
      </w:r>
      <w:r w:rsidRPr="000304AF">
        <w:rPr>
          <w:rStyle w:val="DeltaViewDeletion"/>
          <w:rFonts w:eastAsia="Times New Roman"/>
          <w:color w:val="C00000"/>
          <w:szCs w:val="24"/>
        </w:rPr>
        <w:tab/>
        <w:t>Preserve Existing Topsoil</w:t>
      </w:r>
      <w:bookmarkEnd w:id="476"/>
    </w:p>
    <w:p w14:paraId="7053919F"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477" w:name="_DV_C364"/>
      <w:r w:rsidRPr="000304AF">
        <w:rPr>
          <w:rStyle w:val="DeltaViewDeletion"/>
          <w:rFonts w:eastAsia="Times New Roman" w:cs="Arial"/>
          <w:color w:val="C00000"/>
        </w:rPr>
        <w:t>8.</w:t>
      </w:r>
      <w:r w:rsidRPr="000304AF">
        <w:rPr>
          <w:rStyle w:val="DeltaViewDeletion"/>
          <w:rFonts w:eastAsia="Times New Roman" w:cs="Arial"/>
          <w:color w:val="C00000"/>
        </w:rPr>
        <w:tab/>
        <w:t>Risk Level 2 dischargers shall implement the following practices to preserve existing topsoil, to the extent feasible:</w:t>
      </w:r>
      <w:bookmarkEnd w:id="477"/>
    </w:p>
    <w:p w14:paraId="705391A0"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478" w:name="_DV_C365"/>
      <w:r w:rsidRPr="000304AF">
        <w:rPr>
          <w:rStyle w:val="DeltaViewDeletion"/>
          <w:rFonts w:eastAsia="Times New Roman" w:cs="Arial"/>
          <w:color w:val="C00000"/>
        </w:rPr>
        <w:lastRenderedPageBreak/>
        <w:t>a.</w:t>
      </w:r>
      <w:r w:rsidRPr="000304AF">
        <w:rPr>
          <w:rStyle w:val="DeltaViewDeletion"/>
          <w:rFonts w:eastAsia="Times New Roman" w:cs="Arial"/>
          <w:color w:val="C00000"/>
        </w:rPr>
        <w:tab/>
        <w:t xml:space="preserve">Stockpile existing topsoil during construction and deploy when feasible to reestablish native vegetation prior to termination of coverage, </w:t>
      </w:r>
      <w:proofErr w:type="gramStart"/>
      <w:r w:rsidRPr="000304AF">
        <w:rPr>
          <w:rStyle w:val="DeltaViewDeletion"/>
          <w:rFonts w:eastAsia="Times New Roman" w:cs="Arial"/>
          <w:color w:val="C00000"/>
        </w:rPr>
        <w:t>and;</w:t>
      </w:r>
      <w:bookmarkEnd w:id="478"/>
      <w:proofErr w:type="gramEnd"/>
    </w:p>
    <w:p w14:paraId="705391A1"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479" w:name="_DV_C366"/>
      <w:r w:rsidRPr="000304AF">
        <w:rPr>
          <w:rStyle w:val="DeltaViewDeletion"/>
          <w:rFonts w:eastAsia="Times New Roman" w:cs="Arial"/>
          <w:color w:val="C00000"/>
        </w:rPr>
        <w:t>b.</w:t>
      </w:r>
      <w:r w:rsidRPr="000304AF">
        <w:rPr>
          <w:rStyle w:val="DeltaViewDeletion"/>
          <w:rFonts w:eastAsia="Times New Roman" w:cs="Arial"/>
          <w:color w:val="C00000"/>
        </w:rPr>
        <w:tab/>
        <w:t xml:space="preserve">Stabilize disturbed topsoil during construction and as part of final stabilization Notice of Termination requirements. </w:t>
      </w:r>
      <w:bookmarkEnd w:id="479"/>
    </w:p>
    <w:p w14:paraId="705391A2" w14:textId="77777777" w:rsidR="00225BB8" w:rsidRPr="000304AF" w:rsidRDefault="00225BB8">
      <w:pPr>
        <w:pStyle w:val="Heading3"/>
        <w:widowControl/>
        <w:numPr>
          <w:ilvl w:val="0"/>
          <w:numId w:val="0"/>
        </w:numPr>
        <w:spacing w:before="240"/>
        <w:ind w:left="720" w:hanging="360"/>
        <w:rPr>
          <w:rFonts w:eastAsia="Times New Roman"/>
          <w:color w:val="C00000"/>
          <w:szCs w:val="24"/>
          <w:lang w:val="fr-FR"/>
        </w:rPr>
      </w:pPr>
      <w:bookmarkStart w:id="480" w:name="_DV_C367"/>
      <w:r w:rsidRPr="000304AF">
        <w:rPr>
          <w:rStyle w:val="DeltaViewDeletion"/>
          <w:rFonts w:eastAsia="Times New Roman"/>
          <w:color w:val="C00000"/>
          <w:szCs w:val="24"/>
        </w:rPr>
        <w:t>D.</w:t>
      </w:r>
      <w:r w:rsidRPr="000304AF">
        <w:rPr>
          <w:rStyle w:val="DeltaViewDeletion"/>
          <w:rFonts w:eastAsia="Times New Roman"/>
          <w:color w:val="C00000"/>
          <w:szCs w:val="24"/>
        </w:rPr>
        <w:tab/>
        <w:t>Erosion Control</w:t>
      </w:r>
      <w:bookmarkEnd w:id="480"/>
    </w:p>
    <w:p w14:paraId="705391A3"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481" w:name="_DV_C368"/>
      <w:r w:rsidRPr="000304AF">
        <w:rPr>
          <w:rStyle w:val="DeltaViewDeletion"/>
          <w:rFonts w:eastAsia="Times New Roman" w:cs="Arial"/>
          <w:color w:val="C00000"/>
        </w:rPr>
        <w:t>9.</w:t>
      </w:r>
      <w:r w:rsidRPr="000304AF">
        <w:rPr>
          <w:rStyle w:val="DeltaViewDeletion"/>
          <w:rFonts w:eastAsia="Times New Roman" w:cs="Arial"/>
          <w:color w:val="C00000"/>
        </w:rPr>
        <w:tab/>
        <w:t>Risk Level 2 dischargers shall implement the following practices to eliminate or minimize site erosion, to the extent feasible:</w:t>
      </w:r>
      <w:bookmarkEnd w:id="481"/>
    </w:p>
    <w:p w14:paraId="705391A4"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482" w:name="_DV_C369"/>
      <w:r w:rsidRPr="000304AF">
        <w:rPr>
          <w:rStyle w:val="DeltaViewDeletion"/>
          <w:rFonts w:eastAsia="Times New Roman" w:cs="Arial"/>
          <w:color w:val="C00000"/>
        </w:rPr>
        <w:t>a.</w:t>
      </w:r>
      <w:r w:rsidRPr="000304AF">
        <w:rPr>
          <w:rStyle w:val="DeltaViewDeletion"/>
          <w:rFonts w:eastAsia="Times New Roman" w:cs="Arial"/>
          <w:color w:val="C00000"/>
        </w:rPr>
        <w:tab/>
        <w:t xml:space="preserve">Implement effective wind erosion </w:t>
      </w:r>
      <w:proofErr w:type="gramStart"/>
      <w:r w:rsidRPr="000304AF">
        <w:rPr>
          <w:rStyle w:val="DeltaViewDeletion"/>
          <w:rFonts w:eastAsia="Times New Roman" w:cs="Arial"/>
          <w:color w:val="C00000"/>
        </w:rPr>
        <w:t>control;</w:t>
      </w:r>
      <w:bookmarkEnd w:id="482"/>
      <w:proofErr w:type="gramEnd"/>
    </w:p>
    <w:p w14:paraId="705391A5"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483" w:name="_DV_C370"/>
      <w:r w:rsidRPr="000304AF">
        <w:rPr>
          <w:rStyle w:val="DeltaViewDeletion"/>
          <w:rFonts w:eastAsia="Times New Roman" w:cs="Arial"/>
          <w:color w:val="C00000"/>
        </w:rPr>
        <w:t>b.</w:t>
      </w:r>
      <w:r w:rsidRPr="000304AF">
        <w:rPr>
          <w:rStyle w:val="DeltaViewDeletion"/>
          <w:rFonts w:eastAsia="Times New Roman" w:cs="Arial"/>
          <w:color w:val="C00000"/>
        </w:rPr>
        <w:tab/>
        <w:t xml:space="preserve">Preserve existing </w:t>
      </w:r>
      <w:proofErr w:type="gramStart"/>
      <w:r w:rsidRPr="000304AF">
        <w:rPr>
          <w:rStyle w:val="DeltaViewDeletion"/>
          <w:rFonts w:eastAsia="Times New Roman" w:cs="Arial"/>
          <w:color w:val="C00000"/>
        </w:rPr>
        <w:t>vegetation;</w:t>
      </w:r>
      <w:proofErr w:type="gramEnd"/>
      <w:r w:rsidRPr="000304AF">
        <w:rPr>
          <w:rStyle w:val="DeltaViewDeletion"/>
          <w:rFonts w:eastAsia="Times New Roman" w:cs="Arial"/>
          <w:color w:val="C00000"/>
        </w:rPr>
        <w:t xml:space="preserve"> </w:t>
      </w:r>
      <w:bookmarkEnd w:id="483"/>
    </w:p>
    <w:p w14:paraId="705391A6"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484" w:name="_DV_C371"/>
      <w:r w:rsidRPr="000304AF">
        <w:rPr>
          <w:rStyle w:val="DeltaViewDeletion"/>
          <w:rFonts w:eastAsia="Times New Roman" w:cs="Arial"/>
          <w:color w:val="C00000"/>
        </w:rPr>
        <w:t>c.</w:t>
      </w:r>
      <w:r w:rsidRPr="000304AF">
        <w:rPr>
          <w:rStyle w:val="DeltaViewDeletion"/>
          <w:rFonts w:eastAsia="Times New Roman" w:cs="Arial"/>
          <w:color w:val="C00000"/>
        </w:rPr>
        <w:tab/>
        <w:t xml:space="preserve">Schedule earthwork to minimize the amount of disturbed area during periods of high rainfall potential when </w:t>
      </w:r>
      <w:proofErr w:type="gramStart"/>
      <w:r w:rsidRPr="000304AF">
        <w:rPr>
          <w:rStyle w:val="DeltaViewDeletion"/>
          <w:rFonts w:eastAsia="Times New Roman" w:cs="Arial"/>
          <w:color w:val="C00000"/>
        </w:rPr>
        <w:t>feasible;</w:t>
      </w:r>
      <w:bookmarkEnd w:id="484"/>
      <w:proofErr w:type="gramEnd"/>
    </w:p>
    <w:p w14:paraId="705391A7"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485" w:name="_DV_C372"/>
      <w:r w:rsidRPr="000304AF">
        <w:rPr>
          <w:rStyle w:val="DeltaViewDeletion"/>
          <w:rFonts w:eastAsia="Times New Roman" w:cs="Arial"/>
          <w:color w:val="C00000"/>
        </w:rPr>
        <w:t>d.</w:t>
      </w:r>
      <w:r w:rsidRPr="000304AF">
        <w:rPr>
          <w:rStyle w:val="DeltaViewDeletion"/>
          <w:rFonts w:eastAsia="Times New Roman" w:cs="Arial"/>
          <w:color w:val="C00000"/>
        </w:rPr>
        <w:tab/>
        <w:t xml:space="preserve">Stabilize exposed soils disturbed by construction activities by designing, installing, and maintaining BMPs that minimize erosion. Temporary or permanent BMPs shall be applied within 14 days of completing earthwork in a specific area or prior to a forecasted precipitation event, whichever is </w:t>
      </w:r>
      <w:proofErr w:type="gramStart"/>
      <w:r w:rsidRPr="000304AF">
        <w:rPr>
          <w:rStyle w:val="DeltaViewDeletion"/>
          <w:rFonts w:eastAsia="Times New Roman" w:cs="Arial"/>
          <w:color w:val="C00000"/>
        </w:rPr>
        <w:t>sooner;</w:t>
      </w:r>
      <w:bookmarkEnd w:id="485"/>
      <w:proofErr w:type="gramEnd"/>
    </w:p>
    <w:p w14:paraId="705391A8"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486" w:name="_DV_C373"/>
      <w:r w:rsidRPr="000304AF">
        <w:rPr>
          <w:rStyle w:val="DeltaViewDeletion"/>
          <w:rFonts w:eastAsia="Times New Roman" w:cs="Arial"/>
          <w:color w:val="C00000"/>
        </w:rPr>
        <w:t>e.</w:t>
      </w:r>
      <w:r w:rsidRPr="000304AF">
        <w:rPr>
          <w:rStyle w:val="DeltaViewDeletion"/>
          <w:rFonts w:eastAsia="Times New Roman" w:cs="Arial"/>
          <w:color w:val="C00000"/>
        </w:rPr>
        <w:tab/>
        <w:t xml:space="preserve">Erosion control BMPs must be available on-site with trained staff able to deploy the product under the direction of the Qualified SWPPP </w:t>
      </w:r>
      <w:proofErr w:type="gramStart"/>
      <w:r w:rsidRPr="000304AF">
        <w:rPr>
          <w:rStyle w:val="DeltaViewDeletion"/>
          <w:rFonts w:eastAsia="Times New Roman" w:cs="Arial"/>
          <w:color w:val="C00000"/>
        </w:rPr>
        <w:t>Practitioner;</w:t>
      </w:r>
      <w:bookmarkEnd w:id="486"/>
      <w:proofErr w:type="gramEnd"/>
    </w:p>
    <w:p w14:paraId="705391A9"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487" w:name="_DV_C374"/>
      <w:r w:rsidRPr="000304AF">
        <w:rPr>
          <w:rStyle w:val="DeltaViewDeletion"/>
          <w:rFonts w:eastAsia="Times New Roman" w:cs="Arial"/>
          <w:color w:val="C00000"/>
        </w:rPr>
        <w:t>f.</w:t>
      </w:r>
      <w:r w:rsidRPr="000304AF">
        <w:rPr>
          <w:rStyle w:val="DeltaViewDeletion"/>
          <w:rFonts w:eastAsia="Times New Roman" w:cs="Arial"/>
          <w:color w:val="C00000"/>
        </w:rPr>
        <w:tab/>
        <w:t xml:space="preserve">Reestablish vegetation or non-vegetative erosion controls as soon as </w:t>
      </w:r>
      <w:proofErr w:type="gramStart"/>
      <w:r w:rsidRPr="000304AF">
        <w:rPr>
          <w:rStyle w:val="DeltaViewDeletion"/>
          <w:rFonts w:eastAsia="Times New Roman" w:cs="Arial"/>
          <w:color w:val="C00000"/>
        </w:rPr>
        <w:t>practicable;</w:t>
      </w:r>
      <w:proofErr w:type="gramEnd"/>
      <w:r w:rsidRPr="000304AF">
        <w:rPr>
          <w:rStyle w:val="DeltaViewDeletion"/>
          <w:rFonts w:eastAsia="Times New Roman" w:cs="Arial"/>
          <w:color w:val="C00000"/>
        </w:rPr>
        <w:t xml:space="preserve">  </w:t>
      </w:r>
      <w:bookmarkEnd w:id="487"/>
    </w:p>
    <w:p w14:paraId="705391AA"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488" w:name="_DV_C375"/>
      <w:r w:rsidRPr="000304AF">
        <w:rPr>
          <w:rStyle w:val="DeltaViewDeletion"/>
          <w:rFonts w:eastAsia="Times New Roman" w:cs="Arial"/>
          <w:color w:val="C00000"/>
        </w:rPr>
        <w:t>g.</w:t>
      </w:r>
      <w:r w:rsidRPr="000304AF">
        <w:rPr>
          <w:rStyle w:val="DeltaViewDeletion"/>
          <w:rFonts w:eastAsia="Times New Roman" w:cs="Arial"/>
          <w:color w:val="C00000"/>
        </w:rPr>
        <w:tab/>
        <w:t xml:space="preserve">Divert up gradient run-on water from contacting areas of exposed soils disturbed by construction activities or convey run-on through the site in a manner that prevents erosion from areas of construction and does not compromise the effectiveness of erosion, sediment, and perimeter </w:t>
      </w:r>
      <w:proofErr w:type="gramStart"/>
      <w:r w:rsidRPr="000304AF">
        <w:rPr>
          <w:rStyle w:val="DeltaViewDeletion"/>
          <w:rFonts w:eastAsia="Times New Roman" w:cs="Arial"/>
          <w:color w:val="C00000"/>
        </w:rPr>
        <w:t>controls;</w:t>
      </w:r>
      <w:bookmarkEnd w:id="488"/>
      <w:proofErr w:type="gramEnd"/>
    </w:p>
    <w:p w14:paraId="705391AB"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489" w:name="_DV_C376"/>
      <w:r w:rsidRPr="000304AF">
        <w:rPr>
          <w:rStyle w:val="DeltaViewDeletion"/>
          <w:rFonts w:eastAsia="Times New Roman" w:cs="Arial"/>
          <w:color w:val="C00000"/>
        </w:rPr>
        <w:t>h.</w:t>
      </w:r>
      <w:r w:rsidRPr="000304AF">
        <w:rPr>
          <w:rStyle w:val="DeltaViewDeletion"/>
          <w:rFonts w:eastAsia="Times New Roman" w:cs="Arial"/>
          <w:color w:val="C00000"/>
        </w:rPr>
        <w:tab/>
        <w:t xml:space="preserve">Run-on water flowing onto a managed site from off-site areas may be separated from a site’s stormwater discharge to eliminate commingled contribution. Run-on diversion shall occur prior to entering an area affected by construction activity. Run-on flow diversion shall be conveyed through or around the construction activity in plastic pipe or an engineered conveyance channel in a manner that will not cause erosion due to flow diversion. Run-on combined with a site’s stormwater discharge is considered a stormwater discharge.  </w:t>
      </w:r>
      <w:bookmarkEnd w:id="489"/>
    </w:p>
    <w:p w14:paraId="705391AC"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490" w:name="_DV_C377"/>
      <w:proofErr w:type="spellStart"/>
      <w:r w:rsidRPr="000304AF">
        <w:rPr>
          <w:rStyle w:val="DeltaViewDeletion"/>
          <w:rFonts w:eastAsia="Times New Roman" w:cs="Arial"/>
          <w:color w:val="C00000"/>
        </w:rPr>
        <w:t>i</w:t>
      </w:r>
      <w:proofErr w:type="spellEnd"/>
      <w:r w:rsidRPr="000304AF">
        <w:rPr>
          <w:rStyle w:val="DeltaViewDeletion"/>
          <w:rFonts w:eastAsia="Times New Roman" w:cs="Arial"/>
          <w:color w:val="C00000"/>
        </w:rPr>
        <w:t>.</w:t>
      </w:r>
      <w:r w:rsidRPr="000304AF">
        <w:rPr>
          <w:rStyle w:val="DeltaViewDeletion"/>
          <w:rFonts w:eastAsia="Times New Roman" w:cs="Arial"/>
          <w:color w:val="C00000"/>
        </w:rPr>
        <w:tab/>
        <w:t xml:space="preserve">Limit the use of plastic materials when more sustainable, environmentally friendly alternatives exist. Where plastic materials are deemed necessary, </w:t>
      </w:r>
      <w:r w:rsidRPr="000304AF">
        <w:rPr>
          <w:rStyle w:val="DeltaViewDeletion"/>
          <w:rFonts w:eastAsia="Times New Roman" w:cs="Arial"/>
          <w:color w:val="C00000"/>
        </w:rPr>
        <w:lastRenderedPageBreak/>
        <w:t xml:space="preserve">the discharger shall consider the use of plastic materials resistant to solar </w:t>
      </w:r>
      <w:proofErr w:type="gramStart"/>
      <w:r w:rsidRPr="000304AF">
        <w:rPr>
          <w:rStyle w:val="DeltaViewDeletion"/>
          <w:rFonts w:eastAsia="Times New Roman" w:cs="Arial"/>
          <w:color w:val="C00000"/>
        </w:rPr>
        <w:t>degradation;</w:t>
      </w:r>
      <w:bookmarkEnd w:id="490"/>
      <w:proofErr w:type="gramEnd"/>
    </w:p>
    <w:p w14:paraId="705391AD"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491" w:name="_DV_C378"/>
      <w:r w:rsidRPr="000304AF">
        <w:rPr>
          <w:rStyle w:val="DeltaViewDeletion"/>
          <w:rFonts w:eastAsia="Times New Roman" w:cs="Arial"/>
          <w:color w:val="C00000"/>
        </w:rPr>
        <w:t>j.</w:t>
      </w:r>
      <w:r w:rsidRPr="000304AF">
        <w:rPr>
          <w:rStyle w:val="DeltaViewDeletion"/>
          <w:rFonts w:eastAsia="Times New Roman" w:cs="Arial"/>
          <w:color w:val="C00000"/>
        </w:rPr>
        <w:tab/>
        <w:t xml:space="preserve">Control stormwater and non-stormwater discharges to minimize downstream channel and bank erosion; and, </w:t>
      </w:r>
      <w:bookmarkEnd w:id="491"/>
    </w:p>
    <w:p w14:paraId="705391AE"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492" w:name="_DV_C379"/>
      <w:r w:rsidRPr="000304AF">
        <w:rPr>
          <w:rStyle w:val="DeltaViewDeletion"/>
          <w:rFonts w:eastAsia="Times New Roman" w:cs="Arial"/>
          <w:color w:val="C00000"/>
        </w:rPr>
        <w:t>k.</w:t>
      </w:r>
      <w:r w:rsidRPr="000304AF">
        <w:rPr>
          <w:rStyle w:val="DeltaViewDeletion"/>
          <w:rFonts w:eastAsia="Times New Roman" w:cs="Arial"/>
          <w:color w:val="C00000"/>
        </w:rPr>
        <w:tab/>
        <w:t>Control peak flowrates and total volume of stormwater and authorized non-stormwater discharges to minimize channel and streambank erosion and scour in the immediate vicinity of discharge points.</w:t>
      </w:r>
      <w:bookmarkEnd w:id="492"/>
    </w:p>
    <w:p w14:paraId="705391AF"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493" w:name="_DV_C380"/>
      <w:r w:rsidRPr="000304AF">
        <w:rPr>
          <w:rStyle w:val="DeltaViewDeletion"/>
          <w:rFonts w:eastAsia="Times New Roman" w:cs="Arial"/>
          <w:color w:val="C00000"/>
        </w:rPr>
        <w:t>10.</w:t>
      </w:r>
      <w:r w:rsidRPr="000304AF">
        <w:rPr>
          <w:rStyle w:val="DeltaViewDeletion"/>
          <w:rFonts w:eastAsia="Times New Roman" w:cs="Arial"/>
          <w:color w:val="C00000"/>
        </w:rPr>
        <w:tab/>
        <w:t xml:space="preserve">Risk Level 2 dischargers that stabilize soil using bonded-fiber matrices, </w:t>
      </w:r>
      <w:proofErr w:type="spellStart"/>
      <w:r w:rsidRPr="000304AF">
        <w:rPr>
          <w:rStyle w:val="DeltaViewDeletion"/>
          <w:rFonts w:eastAsia="Times New Roman" w:cs="Arial"/>
          <w:color w:val="C00000"/>
        </w:rPr>
        <w:t>hydromulches</w:t>
      </w:r>
      <w:proofErr w:type="spellEnd"/>
      <w:r w:rsidRPr="000304AF">
        <w:rPr>
          <w:rStyle w:val="DeltaViewDeletion"/>
          <w:rFonts w:eastAsia="Times New Roman" w:cs="Arial"/>
          <w:color w:val="C00000"/>
        </w:rPr>
        <w:t>, spray tackifiers, or other land-applied products containing anionic or nonionic treatment chemicals shall:</w:t>
      </w:r>
      <w:bookmarkEnd w:id="493"/>
    </w:p>
    <w:p w14:paraId="705391B0"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494" w:name="_DV_C381"/>
      <w:r w:rsidRPr="000304AF">
        <w:rPr>
          <w:rStyle w:val="DeltaViewDeletion"/>
          <w:rFonts w:eastAsia="Times New Roman" w:cs="Arial"/>
          <w:color w:val="C00000"/>
        </w:rPr>
        <w:t>a.</w:t>
      </w:r>
      <w:r w:rsidRPr="000304AF">
        <w:rPr>
          <w:rStyle w:val="DeltaViewDeletion"/>
          <w:rFonts w:eastAsia="Times New Roman" w:cs="Arial"/>
          <w:color w:val="C00000"/>
        </w:rPr>
        <w:tab/>
        <w:t>Apply the product according to the manufacturer’s instructions and guidance; and,</w:t>
      </w:r>
      <w:bookmarkEnd w:id="494"/>
    </w:p>
    <w:p w14:paraId="705391B1"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495" w:name="_DV_C382"/>
      <w:r w:rsidRPr="000304AF">
        <w:rPr>
          <w:rStyle w:val="DeltaViewDeletion"/>
          <w:rFonts w:eastAsia="Times New Roman" w:cs="Arial"/>
          <w:color w:val="C00000"/>
        </w:rPr>
        <w:t>b.</w:t>
      </w:r>
      <w:r w:rsidRPr="000304AF">
        <w:rPr>
          <w:rStyle w:val="DeltaViewDeletion"/>
          <w:rFonts w:eastAsia="Times New Roman" w:cs="Arial"/>
          <w:color w:val="C00000"/>
        </w:rPr>
        <w:tab/>
        <w:t xml:space="preserve">Apply the product 48 hours prior to a forecasted precipitation event or according to the manufacturer’s guidance, whichever is longer, to allow for ample cure time and to prevent treatment chemicals from being transported by runoff. </w:t>
      </w:r>
      <w:bookmarkEnd w:id="495"/>
    </w:p>
    <w:p w14:paraId="705391B2" w14:textId="77777777" w:rsidR="00225BB8" w:rsidRPr="000304AF" w:rsidRDefault="00225BB8">
      <w:pPr>
        <w:pStyle w:val="Heading3"/>
        <w:widowControl/>
        <w:numPr>
          <w:ilvl w:val="0"/>
          <w:numId w:val="0"/>
        </w:numPr>
        <w:spacing w:before="240"/>
        <w:ind w:left="720" w:hanging="360"/>
        <w:rPr>
          <w:rFonts w:eastAsia="Times New Roman"/>
          <w:color w:val="C00000"/>
          <w:szCs w:val="24"/>
          <w:lang w:val="fr-FR"/>
        </w:rPr>
      </w:pPr>
      <w:bookmarkStart w:id="496" w:name="_DV_C383"/>
      <w:r w:rsidRPr="000304AF">
        <w:rPr>
          <w:rStyle w:val="DeltaViewDeletion"/>
          <w:rFonts w:eastAsia="Times New Roman"/>
          <w:color w:val="C00000"/>
          <w:szCs w:val="24"/>
        </w:rPr>
        <w:t>E.</w:t>
      </w:r>
      <w:r w:rsidRPr="000304AF">
        <w:rPr>
          <w:rStyle w:val="DeltaViewDeletion"/>
          <w:rFonts w:eastAsia="Times New Roman"/>
          <w:color w:val="C00000"/>
          <w:szCs w:val="24"/>
        </w:rPr>
        <w:tab/>
        <w:t>Sediment Controls</w:t>
      </w:r>
      <w:bookmarkEnd w:id="496"/>
    </w:p>
    <w:p w14:paraId="705391B3"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497" w:name="_DV_C384"/>
      <w:r w:rsidRPr="000304AF">
        <w:rPr>
          <w:rStyle w:val="DeltaViewDeletion"/>
          <w:rFonts w:eastAsia="Times New Roman" w:cs="Arial"/>
          <w:color w:val="C00000"/>
        </w:rPr>
        <w:t>11.</w:t>
      </w:r>
      <w:r w:rsidRPr="000304AF">
        <w:rPr>
          <w:rStyle w:val="DeltaViewDeletion"/>
          <w:rFonts w:eastAsia="Times New Roman" w:cs="Arial"/>
          <w:color w:val="C00000"/>
        </w:rPr>
        <w:tab/>
        <w:t>Risk Level 2 dischargers shall implement, to the extent feasible, the following site sediment controls:</w:t>
      </w:r>
      <w:bookmarkEnd w:id="497"/>
    </w:p>
    <w:p w14:paraId="705391B4"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498" w:name="_DV_C385"/>
      <w:r w:rsidRPr="000304AF">
        <w:rPr>
          <w:rStyle w:val="DeltaViewDeletion"/>
          <w:rFonts w:eastAsia="Times New Roman" w:cs="Arial"/>
          <w:color w:val="C00000"/>
        </w:rPr>
        <w:t>a.</w:t>
      </w:r>
      <w:r w:rsidRPr="000304AF">
        <w:rPr>
          <w:rStyle w:val="DeltaViewDeletion"/>
          <w:rFonts w:eastAsia="Times New Roman" w:cs="Arial"/>
          <w:color w:val="C00000"/>
        </w:rPr>
        <w:tab/>
        <w:t xml:space="preserve">Establish and maintain effective perimeter </w:t>
      </w:r>
      <w:proofErr w:type="gramStart"/>
      <w:r w:rsidRPr="000304AF">
        <w:rPr>
          <w:rStyle w:val="DeltaViewDeletion"/>
          <w:rFonts w:eastAsia="Times New Roman" w:cs="Arial"/>
          <w:color w:val="C00000"/>
        </w:rPr>
        <w:t>controls;</w:t>
      </w:r>
      <w:bookmarkEnd w:id="498"/>
      <w:proofErr w:type="gramEnd"/>
    </w:p>
    <w:p w14:paraId="705391B5"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499" w:name="_DV_C386"/>
      <w:r w:rsidRPr="000304AF">
        <w:rPr>
          <w:rStyle w:val="DeltaViewDeletion"/>
          <w:rFonts w:eastAsia="Times New Roman" w:cs="Arial"/>
          <w:color w:val="C00000"/>
        </w:rPr>
        <w:t>b.</w:t>
      </w:r>
      <w:r w:rsidRPr="000304AF">
        <w:rPr>
          <w:rStyle w:val="DeltaViewDeletion"/>
          <w:rFonts w:eastAsia="Times New Roman" w:cs="Arial"/>
          <w:color w:val="C00000"/>
        </w:rPr>
        <w:tab/>
        <w:t xml:space="preserve">Stabilize all construction entrances and exits to sufficiently control erosion and sediment discharges from the </w:t>
      </w:r>
      <w:proofErr w:type="gramStart"/>
      <w:r w:rsidRPr="000304AF">
        <w:rPr>
          <w:rStyle w:val="DeltaViewDeletion"/>
          <w:rFonts w:eastAsia="Times New Roman" w:cs="Arial"/>
          <w:color w:val="C00000"/>
        </w:rPr>
        <w:t>site;</w:t>
      </w:r>
      <w:proofErr w:type="gramEnd"/>
      <w:r w:rsidRPr="000304AF">
        <w:rPr>
          <w:rStyle w:val="DeltaViewDeletion"/>
          <w:rFonts w:eastAsia="Times New Roman" w:cs="Arial"/>
          <w:color w:val="C00000"/>
        </w:rPr>
        <w:t xml:space="preserve"> </w:t>
      </w:r>
      <w:bookmarkEnd w:id="499"/>
    </w:p>
    <w:p w14:paraId="705391B6"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500" w:name="_DV_C387"/>
      <w:r w:rsidRPr="000304AF">
        <w:rPr>
          <w:rStyle w:val="DeltaViewDeletion"/>
          <w:rFonts w:eastAsia="Times New Roman" w:cs="Arial"/>
          <w:color w:val="C00000"/>
        </w:rPr>
        <w:t>c.</w:t>
      </w:r>
      <w:r w:rsidRPr="000304AF">
        <w:rPr>
          <w:rStyle w:val="DeltaViewDeletion"/>
          <w:rFonts w:eastAsia="Times New Roman" w:cs="Arial"/>
          <w:color w:val="C00000"/>
        </w:rPr>
        <w:tab/>
        <w:t xml:space="preserve">Design, install, and maintain effective sediment controls to minimize the discharge of pollutants utilizing site-specific BMPs. Dischargers utilizing sediment basins shall complete installation prior to other land disturbing activities, when feasible; and, </w:t>
      </w:r>
      <w:bookmarkEnd w:id="500"/>
    </w:p>
    <w:p w14:paraId="705391B7" w14:textId="77777777" w:rsidR="00F86D3E" w:rsidRPr="000304AF" w:rsidRDefault="00225BB8">
      <w:pPr>
        <w:pStyle w:val="ListParagraph"/>
        <w:widowControl/>
        <w:numPr>
          <w:ilvl w:val="1"/>
          <w:numId w:val="0"/>
        </w:numPr>
        <w:ind w:left="1440" w:hanging="360"/>
        <w:rPr>
          <w:rFonts w:eastAsia="Times New Roman" w:cs="Arial"/>
          <w:color w:val="C00000"/>
          <w:lang w:val="fr-FR"/>
        </w:rPr>
      </w:pPr>
      <w:bookmarkStart w:id="501" w:name="_DV_C388"/>
      <w:r w:rsidRPr="000304AF">
        <w:rPr>
          <w:rStyle w:val="DeltaViewDeletion"/>
          <w:rFonts w:eastAsia="Times New Roman" w:cs="Arial"/>
          <w:color w:val="C00000"/>
        </w:rPr>
        <w:t>d.</w:t>
      </w:r>
      <w:r w:rsidRPr="000304AF">
        <w:rPr>
          <w:rStyle w:val="DeltaViewDeletion"/>
          <w:rFonts w:eastAsia="Times New Roman" w:cs="Arial"/>
          <w:color w:val="C00000"/>
        </w:rPr>
        <w:tab/>
        <w:t>At a minimum, design sediment basins according to the method provided in CASQA’s Construction BMP Handbook.</w:t>
      </w:r>
      <w:r w:rsidRPr="000304AF">
        <w:rPr>
          <w:rStyle w:val="DeltaViewDeletion"/>
          <w:rFonts w:eastAsia="Times New Roman" w:cs="Arial"/>
          <w:color w:val="C00000"/>
          <w:vertAlign w:val="superscript"/>
          <w:lang w:val="fr-FR"/>
        </w:rPr>
        <w:footnoteReference w:customMarkFollows="1" w:id="11"/>
        <w:t>7</w:t>
      </w:r>
      <w:bookmarkEnd w:id="501"/>
    </w:p>
    <w:p w14:paraId="705391B8" w14:textId="77777777" w:rsidR="00E5756F" w:rsidRDefault="00F86D3E">
      <w:pPr>
        <w:pStyle w:val="Heading3"/>
        <w:widowControl/>
        <w:rPr>
          <w:rFonts w:eastAsia="Times New Roman"/>
        </w:rPr>
      </w:pPr>
      <w:r>
        <w:rPr>
          <w:rFonts w:eastAsia="Times New Roman"/>
        </w:rPr>
        <w:lastRenderedPageBreak/>
        <w:t xml:space="preserve">Additional Risk Level 2 </w:t>
      </w:r>
      <w:bookmarkStart w:id="505" w:name="_DV_C392"/>
      <w:r>
        <w:rPr>
          <w:rStyle w:val="DeltaViewInsertion"/>
          <w:rFonts w:eastAsia="Times New Roman"/>
        </w:rPr>
        <w:t xml:space="preserve">and 3 </w:t>
      </w:r>
      <w:bookmarkEnd w:id="505"/>
      <w:proofErr w:type="gramStart"/>
      <w:r>
        <w:rPr>
          <w:rFonts w:eastAsia="Times New Roman"/>
        </w:rPr>
        <w:t>Requirements</w:t>
      </w:r>
      <w:r>
        <w:rPr>
          <w:rFonts w:eastAsia="Times New Roman"/>
          <w:szCs w:val="24"/>
        </w:rPr>
        <w:t xml:space="preserve"> </w:t>
      </w:r>
      <w:bookmarkStart w:id="506" w:name="_DV_C393"/>
      <w:r>
        <w:rPr>
          <w:rStyle w:val="DeltaViewInsertion"/>
          <w:rFonts w:eastAsia="Times New Roman"/>
        </w:rPr>
        <w:t>:</w:t>
      </w:r>
      <w:bookmarkEnd w:id="506"/>
      <w:proofErr w:type="gramEnd"/>
    </w:p>
    <w:p w14:paraId="705391B9" w14:textId="2268CCC1" w:rsidR="00E5756F" w:rsidRDefault="00E5756F" w:rsidP="00493847">
      <w:pPr>
        <w:pStyle w:val="ListParagraph"/>
        <w:widowControl/>
        <w:numPr>
          <w:ilvl w:val="0"/>
          <w:numId w:val="16"/>
        </w:numPr>
        <w:rPr>
          <w:rFonts w:eastAsia="Times New Roman" w:cs="Arial"/>
        </w:rPr>
      </w:pPr>
      <w:r>
        <w:rPr>
          <w:rFonts w:eastAsia="Times New Roman"/>
        </w:rPr>
        <w:t xml:space="preserve">Risk Level 2 </w:t>
      </w:r>
      <w:bookmarkStart w:id="507" w:name="_DV_C394"/>
      <w:r w:rsidRPr="000304AF">
        <w:rPr>
          <w:rStyle w:val="DeltaViewDeletion"/>
          <w:rFonts w:eastAsia="Times New Roman" w:cs="Arial"/>
          <w:color w:val="C00000"/>
        </w:rPr>
        <w:t>Dischargers</w:t>
      </w:r>
      <w:bookmarkStart w:id="508" w:name="_DV_C395"/>
      <w:bookmarkEnd w:id="507"/>
      <w:r w:rsidR="00EB74EE">
        <w:rPr>
          <w:rStyle w:val="DeltaViewDeletion"/>
          <w:rFonts w:eastAsia="Times New Roman" w:cs="Arial"/>
        </w:rPr>
        <w:t xml:space="preserve"> </w:t>
      </w:r>
      <w:r>
        <w:rPr>
          <w:rStyle w:val="DeltaViewInsertion"/>
          <w:rFonts w:eastAsia="Times New Roman"/>
        </w:rPr>
        <w:t>and 3 dischargers</w:t>
      </w:r>
      <w:bookmarkEnd w:id="508"/>
      <w:r>
        <w:rPr>
          <w:rFonts w:eastAsia="Times New Roman"/>
        </w:rPr>
        <w:t xml:space="preserve"> shall implement the following additional erosion and sediment control BMPs for areas under active</w:t>
      </w:r>
      <w:bookmarkStart w:id="509" w:name="_DV_C396"/>
      <w:r w:rsidRPr="000304AF">
        <w:rPr>
          <w:rStyle w:val="DeltaViewDeletion"/>
          <w:rFonts w:eastAsia="Times New Roman" w:cs="Arial"/>
          <w:color w:val="C00000"/>
          <w:vertAlign w:val="superscript"/>
          <w:lang w:val="fr-FR"/>
        </w:rPr>
        <w:t>8</w:t>
      </w:r>
      <w:bookmarkStart w:id="510" w:name="_DV_C397"/>
      <w:bookmarkEnd w:id="509"/>
      <w:r>
        <w:rPr>
          <w:rStyle w:val="DeltaViewInsertion"/>
          <w:rFonts w:eastAsia="Times New Roman" w:cs="Arial"/>
          <w:vertAlign w:val="superscript"/>
          <w:lang w:val="fr-FR"/>
        </w:rPr>
        <w:footnoteReference w:customMarkFollows="1" w:id="12"/>
        <w:t>4</w:t>
      </w:r>
      <w:bookmarkEnd w:id="510"/>
      <w:r>
        <w:rPr>
          <w:rFonts w:eastAsia="Times New Roman"/>
        </w:rPr>
        <w:t xml:space="preserve"> construction</w:t>
      </w:r>
      <w:bookmarkStart w:id="514" w:name="_DV_C401"/>
      <w:r w:rsidRPr="000304AF">
        <w:rPr>
          <w:rStyle w:val="DeltaViewDeletion"/>
          <w:rFonts w:eastAsia="Times New Roman" w:cs="Arial"/>
          <w:color w:val="C00000"/>
        </w:rPr>
        <w:t>, to the extent feasible</w:t>
      </w:r>
      <w:bookmarkEnd w:id="514"/>
      <w:r>
        <w:rPr>
          <w:rFonts w:eastAsia="Times New Roman"/>
        </w:rPr>
        <w:t>:</w:t>
      </w:r>
      <w:r>
        <w:rPr>
          <w:rFonts w:eastAsia="Times New Roman" w:cs="Arial"/>
        </w:rPr>
        <w:t xml:space="preserve"> </w:t>
      </w:r>
    </w:p>
    <w:p w14:paraId="705391BA" w14:textId="77777777" w:rsidR="00E5756F" w:rsidRDefault="00E5756F" w:rsidP="00493847">
      <w:pPr>
        <w:pStyle w:val="ListParagraph"/>
        <w:widowControl/>
        <w:numPr>
          <w:ilvl w:val="1"/>
          <w:numId w:val="12"/>
        </w:numPr>
        <w:rPr>
          <w:rFonts w:eastAsia="Times New Roman" w:cs="Arial"/>
        </w:rPr>
      </w:pPr>
      <w:bookmarkStart w:id="515" w:name="_DV_M112"/>
      <w:bookmarkEnd w:id="515"/>
      <w:r>
        <w:rPr>
          <w:rFonts w:eastAsia="Times New Roman"/>
        </w:rPr>
        <w:t>Design and construct cut and fill slopes in a manner to ensure slope stability and to minimize erosion including, but not limited to, these practices:</w:t>
      </w:r>
      <w:r>
        <w:rPr>
          <w:rFonts w:eastAsia="Times New Roman" w:cs="Arial"/>
        </w:rPr>
        <w:t xml:space="preserve"> </w:t>
      </w:r>
    </w:p>
    <w:p w14:paraId="705391BB" w14:textId="77777777" w:rsidR="00E5756F" w:rsidRDefault="00E5756F" w:rsidP="00493847">
      <w:pPr>
        <w:pStyle w:val="ListParagraph"/>
        <w:widowControl/>
        <w:numPr>
          <w:ilvl w:val="2"/>
          <w:numId w:val="12"/>
        </w:numPr>
        <w:rPr>
          <w:rFonts w:eastAsia="Times New Roman" w:cs="Arial"/>
        </w:rPr>
      </w:pPr>
      <w:bookmarkStart w:id="516" w:name="_DV_M113"/>
      <w:bookmarkEnd w:id="516"/>
      <w:r>
        <w:rPr>
          <w:rFonts w:eastAsia="Times New Roman"/>
        </w:rPr>
        <w:t xml:space="preserve">Reduce continuous slope length using terracing and </w:t>
      </w:r>
      <w:proofErr w:type="gramStart"/>
      <w:r>
        <w:rPr>
          <w:rFonts w:eastAsia="Times New Roman"/>
        </w:rPr>
        <w:t>diversions;</w:t>
      </w:r>
      <w:proofErr w:type="gramEnd"/>
      <w:r>
        <w:rPr>
          <w:rFonts w:eastAsia="Times New Roman" w:cs="Arial"/>
        </w:rPr>
        <w:t xml:space="preserve"> </w:t>
      </w:r>
    </w:p>
    <w:p w14:paraId="705391BC" w14:textId="77777777" w:rsidR="00E5756F" w:rsidRDefault="00E5756F" w:rsidP="00493847">
      <w:pPr>
        <w:pStyle w:val="ListParagraph"/>
        <w:widowControl/>
        <w:numPr>
          <w:ilvl w:val="2"/>
          <w:numId w:val="12"/>
        </w:numPr>
        <w:rPr>
          <w:rFonts w:eastAsia="Times New Roman" w:cs="Arial"/>
        </w:rPr>
      </w:pPr>
      <w:bookmarkStart w:id="517" w:name="_DV_M114"/>
      <w:bookmarkEnd w:id="517"/>
      <w:r>
        <w:rPr>
          <w:rFonts w:eastAsia="Times New Roman"/>
        </w:rPr>
        <w:t>Reduce slope steepness; and,</w:t>
      </w:r>
      <w:r>
        <w:rPr>
          <w:rFonts w:eastAsia="Times New Roman" w:cs="Arial"/>
        </w:rPr>
        <w:t xml:space="preserve"> </w:t>
      </w:r>
    </w:p>
    <w:p w14:paraId="705391BD" w14:textId="77777777" w:rsidR="00E5756F" w:rsidRDefault="00E5756F" w:rsidP="00493847">
      <w:pPr>
        <w:pStyle w:val="ListParagraph"/>
        <w:widowControl/>
        <w:numPr>
          <w:ilvl w:val="2"/>
          <w:numId w:val="12"/>
        </w:numPr>
        <w:rPr>
          <w:rFonts w:eastAsia="Times New Roman" w:cs="Arial"/>
        </w:rPr>
      </w:pPr>
      <w:bookmarkStart w:id="518" w:name="_DV_M115"/>
      <w:bookmarkEnd w:id="518"/>
      <w:r>
        <w:rPr>
          <w:rFonts w:eastAsia="Times New Roman"/>
        </w:rPr>
        <w:t>Roughen slope surfaces with large cobble or track walking.</w:t>
      </w:r>
      <w:r>
        <w:rPr>
          <w:rFonts w:eastAsia="Times New Roman" w:cs="Arial"/>
        </w:rPr>
        <w:t xml:space="preserve"> </w:t>
      </w:r>
    </w:p>
    <w:p w14:paraId="705391BE" w14:textId="77777777" w:rsidR="00225BB8" w:rsidRDefault="00E5756F" w:rsidP="00493847">
      <w:pPr>
        <w:pStyle w:val="ListParagraph"/>
        <w:widowControl/>
        <w:numPr>
          <w:ilvl w:val="1"/>
          <w:numId w:val="12"/>
        </w:numPr>
        <w:rPr>
          <w:rFonts w:eastAsia="Times New Roman" w:cs="Arial"/>
          <w:lang w:val="fr-FR"/>
        </w:rPr>
      </w:pPr>
      <w:bookmarkStart w:id="519" w:name="_DV_M116"/>
      <w:bookmarkEnd w:id="519"/>
      <w:r>
        <w:rPr>
          <w:rFonts w:eastAsia="Times New Roman"/>
        </w:rPr>
        <w:t>Install linear sediment controls along the toe of the slope, face of the slope, and at the grade breaks of exposed slopes according to sheet flow lengths as shown in Table 1 until the slope has reached Notice of Termination conditions for erosion protection. When infeasible to comply with Table 1 due to site-specific geology or topography, the QSD shall include in the SWPPP a justification for the use of an alternative method to protect slopes from erosion and sediment loss.</w:t>
      </w:r>
      <w:bookmarkStart w:id="520" w:name="_DV_C402"/>
      <w:r>
        <w:rPr>
          <w:rStyle w:val="DeltaViewDeletion"/>
          <w:rFonts w:eastAsia="Times New Roman" w:cs="Arial"/>
        </w:rPr>
        <w:br w:type="page"/>
      </w:r>
      <w:bookmarkEnd w:id="520"/>
    </w:p>
    <w:p w14:paraId="705391BF" w14:textId="77777777" w:rsidR="00225BB8" w:rsidRPr="000304AF" w:rsidRDefault="00225BB8">
      <w:pPr>
        <w:pStyle w:val="Caption"/>
        <w:widowControl/>
        <w:rPr>
          <w:rFonts w:eastAsia="Times New Roman" w:cs="Arial"/>
          <w:color w:val="C00000"/>
          <w:szCs w:val="24"/>
          <w:lang w:val="fr-FR"/>
        </w:rPr>
      </w:pPr>
      <w:bookmarkStart w:id="521" w:name="_DV_C403"/>
      <w:r w:rsidRPr="000304AF">
        <w:rPr>
          <w:rStyle w:val="DeltaViewDeletion"/>
          <w:rFonts w:eastAsia="Times New Roman" w:cs="Arial"/>
          <w:color w:val="C00000"/>
          <w:szCs w:val="24"/>
        </w:rPr>
        <w:lastRenderedPageBreak/>
        <w:t xml:space="preserve">Table </w:t>
      </w:r>
      <w:bookmarkStart w:id="522" w:name="_FLDTXT_LISTNUM"/>
      <w:bookmarkStart w:id="523" w:name="_DV_C404"/>
      <w:bookmarkEnd w:id="521"/>
      <w:r w:rsidRPr="000304AF">
        <w:rPr>
          <w:rStyle w:val="DeltaViewDeletion"/>
          <w:rFonts w:eastAsia="Times New Roman" w:cs="Arial"/>
          <w:noProof/>
          <w:color w:val="C00000"/>
          <w:szCs w:val="24"/>
        </w:rPr>
        <w:t>1</w:t>
      </w:r>
      <w:bookmarkStart w:id="524" w:name="_DV_C405"/>
      <w:bookmarkEnd w:id="522"/>
      <w:bookmarkEnd w:id="523"/>
      <w:r w:rsidRPr="000304AF">
        <w:rPr>
          <w:rStyle w:val="DeltaViewDeletion"/>
          <w:rFonts w:eastAsia="Times New Roman" w:cs="Arial"/>
          <w:color w:val="C00000"/>
          <w:szCs w:val="24"/>
        </w:rPr>
        <w:t xml:space="preserve"> - Critical Slope and Sheet Flow Length Combinations for Linear Sediment Reduction Barriers</w:t>
      </w:r>
      <w:bookmarkEnd w:id="524"/>
    </w:p>
    <w:p w14:paraId="705391C0" w14:textId="77777777" w:rsidR="00225BB8" w:rsidRPr="000304AF" w:rsidRDefault="00225BB8">
      <w:pPr>
        <w:pStyle w:val="Caption"/>
        <w:widowControl/>
        <w:rPr>
          <w:rFonts w:eastAsia="Times New Roman" w:cs="Arial"/>
          <w:color w:val="C00000"/>
          <w:szCs w:val="24"/>
          <w:lang w:val="fr-FR"/>
        </w:rPr>
        <w:sectPr w:rsidR="00225BB8" w:rsidRPr="000304AF">
          <w:type w:val="continuous"/>
          <w:pgSz w:w="12240" w:h="15840"/>
          <w:pgMar w:top="1440" w:right="1440" w:bottom="1440" w:left="1440" w:header="720" w:footer="720" w:gutter="0"/>
          <w:cols w:space="720"/>
          <w:noEndnote/>
          <w:titlePg/>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9"/>
        <w:gridCol w:w="2889"/>
      </w:tblGrid>
      <w:tr w:rsidR="000304AF" w:rsidRPr="000304AF" w14:paraId="705391C3" w14:textId="77777777">
        <w:trPr>
          <w:trHeight w:val="618"/>
          <w:jc w:val="center"/>
        </w:trPr>
        <w:tc>
          <w:tcPr>
            <w:tcW w:w="3069" w:type="dxa"/>
            <w:shd w:val="clear" w:color="auto" w:fill="FFCCCC"/>
            <w:vAlign w:val="center"/>
          </w:tcPr>
          <w:p w14:paraId="705391C1" w14:textId="77777777" w:rsidR="00225BB8" w:rsidRPr="000304AF" w:rsidRDefault="00225BB8">
            <w:pPr>
              <w:widowControl/>
              <w:jc w:val="center"/>
              <w:rPr>
                <w:rFonts w:eastAsia="Times New Roman"/>
                <w:b/>
                <w:color w:val="C00000"/>
              </w:rPr>
            </w:pPr>
            <w:bookmarkStart w:id="525" w:name="_DV_C406"/>
            <w:r w:rsidRPr="000304AF">
              <w:rPr>
                <w:rStyle w:val="DeltaViewDeletion"/>
                <w:rFonts w:eastAsia="Times New Roman"/>
                <w:b/>
                <w:color w:val="C00000"/>
              </w:rPr>
              <w:t>Slope Ratio (Vertical to Horizontal)</w:t>
            </w:r>
            <w:bookmarkEnd w:id="525"/>
          </w:p>
        </w:tc>
        <w:tc>
          <w:tcPr>
            <w:tcW w:w="2889" w:type="dxa"/>
            <w:shd w:val="clear" w:color="auto" w:fill="FFCCCC"/>
            <w:vAlign w:val="center"/>
          </w:tcPr>
          <w:p w14:paraId="705391C2" w14:textId="77777777" w:rsidR="00225BB8" w:rsidRPr="000304AF" w:rsidRDefault="00225BB8">
            <w:pPr>
              <w:widowControl/>
              <w:jc w:val="center"/>
              <w:rPr>
                <w:rFonts w:eastAsia="Times New Roman"/>
                <w:b/>
                <w:color w:val="C00000"/>
              </w:rPr>
            </w:pPr>
            <w:bookmarkStart w:id="526" w:name="_DV_C407"/>
            <w:r w:rsidRPr="000304AF">
              <w:rPr>
                <w:rStyle w:val="DeltaViewDeletion"/>
                <w:rFonts w:eastAsia="Times New Roman"/>
                <w:b/>
                <w:color w:val="C00000"/>
              </w:rPr>
              <w:t>Sheet flow length not to exceed</w:t>
            </w:r>
            <w:bookmarkEnd w:id="526"/>
          </w:p>
        </w:tc>
      </w:tr>
      <w:tr w:rsidR="000304AF" w:rsidRPr="000304AF" w14:paraId="705391C6" w14:textId="77777777">
        <w:trPr>
          <w:trHeight w:val="319"/>
          <w:jc w:val="center"/>
        </w:trPr>
        <w:tc>
          <w:tcPr>
            <w:tcW w:w="3069" w:type="dxa"/>
            <w:shd w:val="clear" w:color="auto" w:fill="FFCCCC"/>
          </w:tcPr>
          <w:p w14:paraId="705391C4" w14:textId="77777777" w:rsidR="00225BB8" w:rsidRPr="000304AF" w:rsidRDefault="00225BB8">
            <w:pPr>
              <w:widowControl/>
              <w:jc w:val="center"/>
              <w:rPr>
                <w:rFonts w:eastAsia="Times New Roman"/>
                <w:color w:val="C00000"/>
              </w:rPr>
            </w:pPr>
            <w:bookmarkStart w:id="527" w:name="_DV_C408"/>
            <w:r w:rsidRPr="000304AF">
              <w:rPr>
                <w:rStyle w:val="DeltaViewDeletion"/>
                <w:rFonts w:eastAsia="Times New Roman"/>
                <w:color w:val="C00000"/>
              </w:rPr>
              <w:t>≤ 1:20</w:t>
            </w:r>
            <w:bookmarkEnd w:id="527"/>
          </w:p>
        </w:tc>
        <w:tc>
          <w:tcPr>
            <w:tcW w:w="2889" w:type="dxa"/>
            <w:shd w:val="clear" w:color="auto" w:fill="FFCCCC"/>
            <w:vAlign w:val="center"/>
          </w:tcPr>
          <w:p w14:paraId="705391C5" w14:textId="77777777" w:rsidR="00225BB8" w:rsidRPr="000304AF" w:rsidRDefault="00225BB8">
            <w:pPr>
              <w:widowControl/>
              <w:jc w:val="center"/>
              <w:rPr>
                <w:rFonts w:eastAsia="Times New Roman"/>
                <w:color w:val="C00000"/>
              </w:rPr>
            </w:pPr>
            <w:bookmarkStart w:id="528" w:name="_DV_C409"/>
            <w:r w:rsidRPr="000304AF">
              <w:rPr>
                <w:rStyle w:val="DeltaViewDeletion"/>
                <w:rFonts w:eastAsia="Times New Roman"/>
                <w:color w:val="C00000"/>
              </w:rPr>
              <w:t>Per QSDs specification.</w:t>
            </w:r>
            <w:bookmarkEnd w:id="528"/>
          </w:p>
        </w:tc>
      </w:tr>
      <w:tr w:rsidR="000304AF" w:rsidRPr="000304AF" w14:paraId="705391C9" w14:textId="77777777">
        <w:trPr>
          <w:trHeight w:val="319"/>
          <w:jc w:val="center"/>
        </w:trPr>
        <w:tc>
          <w:tcPr>
            <w:tcW w:w="3069" w:type="dxa"/>
            <w:shd w:val="clear" w:color="auto" w:fill="FFCCCC"/>
          </w:tcPr>
          <w:p w14:paraId="705391C7" w14:textId="77777777" w:rsidR="00225BB8" w:rsidRPr="000304AF" w:rsidRDefault="00225BB8">
            <w:pPr>
              <w:widowControl/>
              <w:jc w:val="center"/>
              <w:rPr>
                <w:rFonts w:eastAsia="Times New Roman"/>
                <w:color w:val="C00000"/>
              </w:rPr>
            </w:pPr>
            <w:bookmarkStart w:id="529" w:name="_DV_C410"/>
            <w:r w:rsidRPr="000304AF">
              <w:rPr>
                <w:rStyle w:val="DeltaViewDeletion"/>
                <w:rFonts w:eastAsia="Times New Roman"/>
                <w:color w:val="C00000"/>
              </w:rPr>
              <w:t>&gt; 1:20 to ≤ 1:4</w:t>
            </w:r>
            <w:bookmarkEnd w:id="529"/>
          </w:p>
        </w:tc>
        <w:tc>
          <w:tcPr>
            <w:tcW w:w="2889" w:type="dxa"/>
            <w:shd w:val="clear" w:color="auto" w:fill="FFCCCC"/>
            <w:vAlign w:val="center"/>
          </w:tcPr>
          <w:p w14:paraId="705391C8" w14:textId="77777777" w:rsidR="00225BB8" w:rsidRPr="000304AF" w:rsidRDefault="00225BB8">
            <w:pPr>
              <w:widowControl/>
              <w:jc w:val="center"/>
              <w:rPr>
                <w:rFonts w:eastAsia="Times New Roman"/>
                <w:color w:val="C00000"/>
              </w:rPr>
            </w:pPr>
            <w:bookmarkStart w:id="530" w:name="_DV_C411"/>
            <w:r w:rsidRPr="000304AF">
              <w:rPr>
                <w:rStyle w:val="DeltaViewDeletion"/>
                <w:rFonts w:eastAsia="Times New Roman"/>
                <w:color w:val="C00000"/>
              </w:rPr>
              <w:t>35 feet</w:t>
            </w:r>
            <w:bookmarkEnd w:id="530"/>
          </w:p>
        </w:tc>
      </w:tr>
      <w:tr w:rsidR="000304AF" w:rsidRPr="000304AF" w14:paraId="705391CC" w14:textId="77777777">
        <w:trPr>
          <w:trHeight w:val="298"/>
          <w:jc w:val="center"/>
        </w:trPr>
        <w:tc>
          <w:tcPr>
            <w:tcW w:w="3069" w:type="dxa"/>
            <w:shd w:val="clear" w:color="auto" w:fill="FFCCCC"/>
          </w:tcPr>
          <w:p w14:paraId="705391CA" w14:textId="77777777" w:rsidR="00225BB8" w:rsidRPr="000304AF" w:rsidRDefault="00225BB8">
            <w:pPr>
              <w:widowControl/>
              <w:jc w:val="center"/>
              <w:rPr>
                <w:rFonts w:eastAsia="Times New Roman"/>
                <w:color w:val="C00000"/>
              </w:rPr>
            </w:pPr>
            <w:bookmarkStart w:id="531" w:name="_DV_C412"/>
            <w:r w:rsidRPr="000304AF">
              <w:rPr>
                <w:rStyle w:val="DeltaViewDeletion"/>
                <w:rFonts w:eastAsia="Times New Roman"/>
                <w:color w:val="C00000"/>
              </w:rPr>
              <w:t>&gt; 1:4 to ≤ 1:3</w:t>
            </w:r>
            <w:bookmarkEnd w:id="531"/>
          </w:p>
        </w:tc>
        <w:tc>
          <w:tcPr>
            <w:tcW w:w="2889" w:type="dxa"/>
            <w:shd w:val="clear" w:color="auto" w:fill="FFCCCC"/>
            <w:vAlign w:val="center"/>
          </w:tcPr>
          <w:p w14:paraId="705391CB" w14:textId="77777777" w:rsidR="00225BB8" w:rsidRPr="000304AF" w:rsidRDefault="00225BB8">
            <w:pPr>
              <w:widowControl/>
              <w:jc w:val="center"/>
              <w:rPr>
                <w:rFonts w:eastAsia="Times New Roman"/>
                <w:color w:val="C00000"/>
              </w:rPr>
            </w:pPr>
            <w:bookmarkStart w:id="532" w:name="_DV_C413"/>
            <w:r w:rsidRPr="000304AF">
              <w:rPr>
                <w:rStyle w:val="DeltaViewDeletion"/>
                <w:rFonts w:eastAsia="Times New Roman"/>
                <w:color w:val="C00000"/>
              </w:rPr>
              <w:t>20 feet</w:t>
            </w:r>
            <w:bookmarkEnd w:id="532"/>
          </w:p>
        </w:tc>
      </w:tr>
      <w:tr w:rsidR="000304AF" w:rsidRPr="000304AF" w14:paraId="705391CF" w14:textId="77777777">
        <w:trPr>
          <w:trHeight w:val="298"/>
          <w:jc w:val="center"/>
        </w:trPr>
        <w:tc>
          <w:tcPr>
            <w:tcW w:w="3069" w:type="dxa"/>
            <w:shd w:val="clear" w:color="auto" w:fill="FFCCCC"/>
          </w:tcPr>
          <w:p w14:paraId="705391CD" w14:textId="77777777" w:rsidR="00225BB8" w:rsidRPr="000304AF" w:rsidRDefault="00225BB8">
            <w:pPr>
              <w:widowControl/>
              <w:jc w:val="center"/>
              <w:rPr>
                <w:rFonts w:eastAsia="Times New Roman"/>
                <w:color w:val="C00000"/>
              </w:rPr>
            </w:pPr>
            <w:bookmarkStart w:id="533" w:name="_DV_C414"/>
            <w:r w:rsidRPr="000304AF">
              <w:rPr>
                <w:rStyle w:val="DeltaViewDeletion"/>
                <w:rFonts w:eastAsia="Times New Roman"/>
                <w:color w:val="C00000"/>
              </w:rPr>
              <w:t>&gt; 1:3 to ≤ 1:2</w:t>
            </w:r>
            <w:bookmarkEnd w:id="533"/>
          </w:p>
        </w:tc>
        <w:tc>
          <w:tcPr>
            <w:tcW w:w="2889" w:type="dxa"/>
            <w:shd w:val="clear" w:color="auto" w:fill="FFCCCC"/>
            <w:vAlign w:val="center"/>
          </w:tcPr>
          <w:p w14:paraId="705391CE" w14:textId="77777777" w:rsidR="00225BB8" w:rsidRPr="000304AF" w:rsidRDefault="00225BB8">
            <w:pPr>
              <w:widowControl/>
              <w:jc w:val="center"/>
              <w:rPr>
                <w:rFonts w:eastAsia="Times New Roman"/>
                <w:color w:val="C00000"/>
              </w:rPr>
            </w:pPr>
            <w:bookmarkStart w:id="534" w:name="_DV_C415"/>
            <w:r w:rsidRPr="000304AF">
              <w:rPr>
                <w:rStyle w:val="DeltaViewDeletion"/>
                <w:rFonts w:eastAsia="Times New Roman"/>
                <w:color w:val="C00000"/>
              </w:rPr>
              <w:t>15 feet</w:t>
            </w:r>
            <w:bookmarkEnd w:id="534"/>
          </w:p>
        </w:tc>
      </w:tr>
      <w:tr w:rsidR="000304AF" w:rsidRPr="000304AF" w14:paraId="705391D2" w14:textId="77777777">
        <w:trPr>
          <w:trHeight w:val="298"/>
          <w:jc w:val="center"/>
        </w:trPr>
        <w:tc>
          <w:tcPr>
            <w:tcW w:w="3069" w:type="dxa"/>
            <w:shd w:val="clear" w:color="auto" w:fill="FFCCCC"/>
          </w:tcPr>
          <w:p w14:paraId="705391D0" w14:textId="77777777" w:rsidR="00225BB8" w:rsidRPr="000304AF" w:rsidRDefault="00225BB8">
            <w:pPr>
              <w:widowControl/>
              <w:jc w:val="center"/>
              <w:rPr>
                <w:rFonts w:eastAsia="Times New Roman"/>
                <w:color w:val="C00000"/>
              </w:rPr>
            </w:pPr>
            <w:bookmarkStart w:id="535" w:name="_DV_C416"/>
            <w:r w:rsidRPr="000304AF">
              <w:rPr>
                <w:rStyle w:val="DeltaViewDeletion"/>
                <w:rFonts w:eastAsia="Times New Roman"/>
                <w:color w:val="C00000"/>
              </w:rPr>
              <w:t>&gt; 1:2</w:t>
            </w:r>
            <w:bookmarkEnd w:id="535"/>
          </w:p>
        </w:tc>
        <w:tc>
          <w:tcPr>
            <w:tcW w:w="2889" w:type="dxa"/>
            <w:shd w:val="clear" w:color="auto" w:fill="FFCCCC"/>
            <w:vAlign w:val="center"/>
          </w:tcPr>
          <w:p w14:paraId="705391D1" w14:textId="77777777" w:rsidR="00225BB8" w:rsidRPr="000304AF" w:rsidRDefault="00225BB8">
            <w:pPr>
              <w:widowControl/>
              <w:jc w:val="center"/>
              <w:rPr>
                <w:rFonts w:eastAsia="Times New Roman"/>
                <w:color w:val="C00000"/>
              </w:rPr>
            </w:pPr>
            <w:bookmarkStart w:id="536" w:name="_DV_C417"/>
            <w:r w:rsidRPr="000304AF">
              <w:rPr>
                <w:rStyle w:val="DeltaViewDeletion"/>
                <w:rFonts w:eastAsia="Times New Roman"/>
                <w:color w:val="C00000"/>
              </w:rPr>
              <w:t>10 feet</w:t>
            </w:r>
            <w:bookmarkEnd w:id="536"/>
          </w:p>
        </w:tc>
      </w:tr>
    </w:tbl>
    <w:p w14:paraId="705391D3" w14:textId="77777777" w:rsidR="00225BB8" w:rsidRPr="000304AF" w:rsidRDefault="00225BB8">
      <w:pPr>
        <w:pStyle w:val="Caption"/>
        <w:widowControl/>
        <w:rPr>
          <w:rFonts w:eastAsia="Times New Roman" w:cs="Arial"/>
          <w:color w:val="C00000"/>
          <w:szCs w:val="24"/>
          <w:lang w:val="fr-FR"/>
        </w:rPr>
        <w:sectPr w:rsidR="00225BB8" w:rsidRPr="000304AF">
          <w:type w:val="continuous"/>
          <w:pgSz w:w="12240" w:h="15840"/>
          <w:pgMar w:top="1440" w:right="1800" w:bottom="1440" w:left="1800" w:header="720" w:footer="720" w:gutter="0"/>
          <w:cols w:space="720"/>
          <w:noEndnote/>
          <w:titlePg/>
        </w:sectPr>
      </w:pPr>
    </w:p>
    <w:p w14:paraId="705391D4" w14:textId="77777777" w:rsidR="00225BB8" w:rsidRPr="000304AF" w:rsidRDefault="00225BB8">
      <w:pPr>
        <w:widowControl/>
        <w:ind w:left="1440" w:hanging="360"/>
        <w:rPr>
          <w:rFonts w:eastAsia="Times New Roman"/>
          <w:color w:val="C00000"/>
          <w:lang w:val="fr-FR"/>
        </w:rPr>
      </w:pPr>
    </w:p>
    <w:p w14:paraId="705391D5"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537" w:name="_DV_C418"/>
      <w:r w:rsidRPr="000304AF">
        <w:rPr>
          <w:rStyle w:val="DeltaViewDeletion"/>
          <w:rFonts w:eastAsia="Times New Roman" w:cs="Arial"/>
          <w:color w:val="C00000"/>
        </w:rPr>
        <w:t>2.</w:t>
      </w:r>
      <w:r w:rsidRPr="000304AF">
        <w:rPr>
          <w:rStyle w:val="DeltaViewDeletion"/>
          <w:rFonts w:eastAsia="Times New Roman" w:cs="Arial"/>
          <w:color w:val="C00000"/>
        </w:rPr>
        <w:tab/>
        <w:t xml:space="preserve">Limit construction activity traffic to and from the project to entrances and exits that employ effective controls to prevent off-site tracking of sediment. </w:t>
      </w:r>
      <w:bookmarkEnd w:id="537"/>
    </w:p>
    <w:p w14:paraId="705391D6"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538" w:name="_DV_C419"/>
      <w:r w:rsidRPr="000304AF">
        <w:rPr>
          <w:rStyle w:val="DeltaViewDeletion"/>
          <w:rFonts w:eastAsia="Times New Roman" w:cs="Arial"/>
          <w:color w:val="C00000"/>
        </w:rPr>
        <w:t>3.</w:t>
      </w:r>
      <w:r w:rsidRPr="000304AF">
        <w:rPr>
          <w:rStyle w:val="DeltaViewDeletion"/>
          <w:rFonts w:eastAsia="Times New Roman" w:cs="Arial"/>
          <w:color w:val="C00000"/>
        </w:rPr>
        <w:tab/>
        <w:t xml:space="preserve">Maintain and protect all storm drain inlets and perimeter controls, runoff control BMPs, and pollutant controls at entrances and exits (e.g., tire wash off locations) from activities that reduce their effectiveness.  </w:t>
      </w:r>
      <w:bookmarkEnd w:id="538"/>
    </w:p>
    <w:p w14:paraId="705391D7"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539" w:name="_DV_C420"/>
      <w:r w:rsidRPr="000304AF">
        <w:rPr>
          <w:rStyle w:val="DeltaViewDeletion"/>
          <w:rFonts w:eastAsia="Times New Roman" w:cs="Arial"/>
          <w:color w:val="C00000"/>
        </w:rPr>
        <w:t>4.</w:t>
      </w:r>
      <w:r w:rsidRPr="000304AF">
        <w:rPr>
          <w:rStyle w:val="DeltaViewDeletion"/>
          <w:rFonts w:eastAsia="Times New Roman" w:cs="Arial"/>
          <w:color w:val="C00000"/>
        </w:rPr>
        <w:tab/>
        <w:t xml:space="preserve">Implement additional site-specific sediment controls upon written request by the Regional Water Boards when the implementation of the other requirements in this Section are determined to inadequately protect the site’s receiving water(s). </w:t>
      </w:r>
      <w:bookmarkEnd w:id="539"/>
    </w:p>
    <w:p w14:paraId="705391D8" w14:textId="77777777" w:rsidR="00225BB8" w:rsidRPr="000304AF" w:rsidRDefault="00225BB8">
      <w:pPr>
        <w:pStyle w:val="Heading3"/>
        <w:widowControl/>
        <w:numPr>
          <w:ilvl w:val="0"/>
          <w:numId w:val="0"/>
        </w:numPr>
        <w:spacing w:before="240"/>
        <w:ind w:left="720" w:hanging="360"/>
        <w:rPr>
          <w:rFonts w:eastAsia="Times New Roman"/>
          <w:color w:val="C00000"/>
          <w:szCs w:val="24"/>
          <w:lang w:val="fr-FR"/>
        </w:rPr>
      </w:pPr>
      <w:bookmarkStart w:id="540" w:name="_DV_C421"/>
      <w:r w:rsidRPr="000304AF">
        <w:rPr>
          <w:rStyle w:val="DeltaViewDeletion"/>
          <w:rFonts w:eastAsia="Times New Roman"/>
          <w:color w:val="C00000"/>
          <w:szCs w:val="24"/>
        </w:rPr>
        <w:t>G.</w:t>
      </w:r>
      <w:r w:rsidRPr="000304AF">
        <w:rPr>
          <w:rStyle w:val="DeltaViewDeletion"/>
          <w:rFonts w:eastAsia="Times New Roman"/>
          <w:color w:val="C00000"/>
          <w:szCs w:val="24"/>
        </w:rPr>
        <w:tab/>
        <w:t>Surface Water Buffer</w:t>
      </w:r>
      <w:bookmarkEnd w:id="540"/>
    </w:p>
    <w:p w14:paraId="705391D9"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541" w:name="_DV_C422"/>
      <w:r w:rsidRPr="000304AF">
        <w:rPr>
          <w:rStyle w:val="DeltaViewDeletion"/>
          <w:rFonts w:eastAsia="Times New Roman"/>
          <w:noProof/>
          <w:color w:val="C00000"/>
          <w:lang w:val="fr-FR"/>
        </w:rPr>
        <w:t>1.</w:t>
      </w:r>
      <w:r w:rsidRPr="000304AF">
        <w:rPr>
          <w:rStyle w:val="DeltaViewDeletion"/>
          <w:rFonts w:eastAsia="Times New Roman"/>
          <w:noProof/>
          <w:color w:val="C00000"/>
          <w:lang w:val="fr-FR"/>
        </w:rPr>
        <w:tab/>
      </w:r>
      <w:r w:rsidRPr="000304AF">
        <w:rPr>
          <w:rStyle w:val="DeltaViewDeletion"/>
          <w:rFonts w:eastAsia="Times New Roman" w:cs="Arial"/>
          <w:color w:val="C00000"/>
        </w:rPr>
        <w:t>Provide and maintain natural buffers and/or equivalent erosion and sediment controls when a water of the United States is located within 50 feet of the site’s earth disturbances.</w:t>
      </w:r>
      <w:bookmarkEnd w:id="541"/>
    </w:p>
    <w:p w14:paraId="705391DA"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542" w:name="_DV_C423"/>
      <w:r w:rsidRPr="000304AF">
        <w:rPr>
          <w:rStyle w:val="DeltaViewDeletion"/>
          <w:rFonts w:eastAsia="Times New Roman"/>
          <w:noProof/>
          <w:color w:val="C00000"/>
          <w:lang w:val="fr-FR"/>
        </w:rPr>
        <w:t>2.</w:t>
      </w:r>
      <w:r w:rsidRPr="000304AF">
        <w:rPr>
          <w:rStyle w:val="DeltaViewDeletion"/>
          <w:rFonts w:eastAsia="Times New Roman"/>
          <w:noProof/>
          <w:color w:val="C00000"/>
          <w:lang w:val="fr-FR"/>
        </w:rPr>
        <w:tab/>
      </w:r>
      <w:r w:rsidRPr="000304AF">
        <w:rPr>
          <w:rStyle w:val="DeltaViewDeletion"/>
          <w:rFonts w:eastAsia="Times New Roman" w:cs="Arial"/>
          <w:color w:val="C00000"/>
        </w:rPr>
        <w:t xml:space="preserve">The discharger must comply with one of the following alternatives for any discharges to waters of the U.S. located within 50 feet of a site’s earth </w:t>
      </w:r>
      <w:proofErr w:type="gramStart"/>
      <w:r w:rsidRPr="000304AF">
        <w:rPr>
          <w:rStyle w:val="DeltaViewDeletion"/>
          <w:rFonts w:eastAsia="Times New Roman" w:cs="Arial"/>
          <w:color w:val="C00000"/>
        </w:rPr>
        <w:t>disturbances:</w:t>
      </w:r>
      <w:bookmarkEnd w:id="542"/>
      <w:proofErr w:type="gramEnd"/>
    </w:p>
    <w:p w14:paraId="705391DB" w14:textId="77777777" w:rsidR="00225BB8" w:rsidRPr="000304AF" w:rsidRDefault="00225BB8">
      <w:pPr>
        <w:pStyle w:val="ListParagraph"/>
        <w:widowControl/>
        <w:numPr>
          <w:ilvl w:val="0"/>
          <w:numId w:val="0"/>
        </w:numPr>
        <w:ind w:left="1800" w:hanging="360"/>
        <w:rPr>
          <w:rFonts w:eastAsia="Times New Roman" w:cs="Arial"/>
          <w:color w:val="C00000"/>
          <w:lang w:val="fr-FR"/>
        </w:rPr>
      </w:pPr>
      <w:bookmarkStart w:id="543" w:name="_DV_C424"/>
      <w:r w:rsidRPr="000304AF">
        <w:rPr>
          <w:rStyle w:val="DeltaViewDeletion"/>
          <w:rFonts w:eastAsia="Times New Roman" w:cs="Arial"/>
          <w:color w:val="C00000"/>
        </w:rPr>
        <w:t>a.</w:t>
      </w:r>
      <w:r w:rsidRPr="000304AF">
        <w:rPr>
          <w:rStyle w:val="DeltaViewDeletion"/>
          <w:rFonts w:eastAsia="Times New Roman" w:cs="Arial"/>
          <w:color w:val="C00000"/>
        </w:rPr>
        <w:tab/>
        <w:t xml:space="preserve">Provide and maintain a 50-foot undisturbed natural buffer </w:t>
      </w:r>
      <w:r w:rsidRPr="000304AF">
        <w:rPr>
          <w:rStyle w:val="DeltaViewDeletion"/>
          <w:rFonts w:eastAsia="Times New Roman" w:cs="Arial"/>
          <w:color w:val="C00000"/>
          <w:u w:val="single"/>
        </w:rPr>
        <w:t xml:space="preserve">from the edge of the disturbed area to the top of </w:t>
      </w:r>
      <w:proofErr w:type="gramStart"/>
      <w:r w:rsidRPr="000304AF">
        <w:rPr>
          <w:rStyle w:val="DeltaViewDeletion"/>
          <w:rFonts w:eastAsia="Times New Roman" w:cs="Arial"/>
          <w:color w:val="C00000"/>
          <w:u w:val="single"/>
        </w:rPr>
        <w:t>bank</w:t>
      </w:r>
      <w:r w:rsidRPr="000304AF">
        <w:rPr>
          <w:rStyle w:val="DeltaViewDeletion"/>
          <w:rFonts w:eastAsia="Times New Roman" w:cs="Arial"/>
          <w:color w:val="C00000"/>
        </w:rPr>
        <w:t>;</w:t>
      </w:r>
      <w:proofErr w:type="gramEnd"/>
      <w:r w:rsidRPr="000304AF">
        <w:rPr>
          <w:rStyle w:val="DeltaViewDeletion"/>
          <w:rFonts w:eastAsia="Times New Roman" w:cs="Arial"/>
          <w:color w:val="C00000"/>
        </w:rPr>
        <w:t xml:space="preserve"> </w:t>
      </w:r>
      <w:bookmarkEnd w:id="543"/>
    </w:p>
    <w:p w14:paraId="705391DC" w14:textId="77777777" w:rsidR="00225BB8" w:rsidRPr="000304AF" w:rsidRDefault="00225BB8">
      <w:pPr>
        <w:pStyle w:val="ListParagraph"/>
        <w:widowControl/>
        <w:numPr>
          <w:ilvl w:val="0"/>
          <w:numId w:val="0"/>
        </w:numPr>
        <w:ind w:left="1800" w:hanging="360"/>
        <w:rPr>
          <w:rFonts w:eastAsia="Times New Roman" w:cs="Arial"/>
          <w:color w:val="C00000"/>
          <w:lang w:val="fr-FR"/>
        </w:rPr>
      </w:pPr>
      <w:bookmarkStart w:id="544" w:name="_DV_C425"/>
      <w:r w:rsidRPr="000304AF">
        <w:rPr>
          <w:rStyle w:val="DeltaViewDeletion"/>
          <w:rFonts w:eastAsia="Times New Roman" w:cs="Arial"/>
          <w:color w:val="C00000"/>
        </w:rPr>
        <w:t>b.</w:t>
      </w:r>
      <w:r w:rsidRPr="000304AF">
        <w:rPr>
          <w:rStyle w:val="DeltaViewDeletion"/>
          <w:rFonts w:eastAsia="Times New Roman" w:cs="Arial"/>
          <w:color w:val="C00000"/>
        </w:rPr>
        <w:tab/>
        <w:t>Provide and maintain an undisturbed natural buffer that is less than 50 feet and is supplemented by erosion and sediment controls that achieve, in combination, the sediment load reduction equivalent to a 50-foot undisturbed natural buffer; or</w:t>
      </w:r>
      <w:bookmarkEnd w:id="544"/>
    </w:p>
    <w:p w14:paraId="705391DD" w14:textId="77777777" w:rsidR="00225BB8" w:rsidRPr="000304AF" w:rsidRDefault="00225BB8">
      <w:pPr>
        <w:pStyle w:val="ListParagraph"/>
        <w:widowControl/>
        <w:numPr>
          <w:ilvl w:val="0"/>
          <w:numId w:val="0"/>
        </w:numPr>
        <w:ind w:left="1800" w:hanging="360"/>
        <w:rPr>
          <w:rFonts w:eastAsia="Times New Roman" w:cs="Arial"/>
          <w:color w:val="C00000"/>
          <w:lang w:val="fr-FR"/>
        </w:rPr>
      </w:pPr>
      <w:bookmarkStart w:id="545" w:name="_DV_C426"/>
      <w:r w:rsidRPr="000304AF">
        <w:rPr>
          <w:rStyle w:val="DeltaViewDeletion"/>
          <w:rFonts w:eastAsia="Times New Roman" w:cs="Arial"/>
          <w:color w:val="C00000"/>
        </w:rPr>
        <w:t>c.</w:t>
      </w:r>
      <w:r w:rsidRPr="000304AF">
        <w:rPr>
          <w:rStyle w:val="DeltaViewDeletion"/>
          <w:rFonts w:eastAsia="Times New Roman" w:cs="Arial"/>
          <w:color w:val="C00000"/>
        </w:rPr>
        <w:tab/>
        <w:t xml:space="preserve">Implement erosion and sediment controls to achieve the sediment load reduction equivalent to a 50-foot undisturbed natural buffer when </w:t>
      </w:r>
      <w:r w:rsidRPr="000304AF">
        <w:rPr>
          <w:rStyle w:val="DeltaViewDeletion"/>
          <w:rFonts w:eastAsia="Times New Roman" w:cs="Arial"/>
          <w:color w:val="C00000"/>
        </w:rPr>
        <w:lastRenderedPageBreak/>
        <w:t xml:space="preserve">infeasible to provide and maintain an undisturbed natural buffer of any size. </w:t>
      </w:r>
      <w:bookmarkEnd w:id="545"/>
    </w:p>
    <w:p w14:paraId="705391DE" w14:textId="77777777" w:rsidR="00225BB8" w:rsidRPr="000304AF" w:rsidRDefault="00225BB8">
      <w:pPr>
        <w:pStyle w:val="Heading3"/>
        <w:widowControl/>
        <w:numPr>
          <w:ilvl w:val="0"/>
          <w:numId w:val="0"/>
        </w:numPr>
        <w:spacing w:before="240"/>
        <w:ind w:left="720" w:hanging="360"/>
        <w:rPr>
          <w:rFonts w:eastAsia="Times New Roman"/>
          <w:color w:val="C00000"/>
          <w:szCs w:val="24"/>
          <w:lang w:val="fr-FR"/>
        </w:rPr>
      </w:pPr>
      <w:bookmarkStart w:id="546" w:name="_DV_C427"/>
      <w:r w:rsidRPr="000304AF">
        <w:rPr>
          <w:rStyle w:val="DeltaViewDeletion"/>
          <w:rFonts w:eastAsia="Times New Roman"/>
          <w:color w:val="C00000"/>
          <w:szCs w:val="24"/>
        </w:rPr>
        <w:t>H.</w:t>
      </w:r>
      <w:r w:rsidRPr="000304AF">
        <w:rPr>
          <w:rStyle w:val="DeltaViewDeletion"/>
          <w:rFonts w:eastAsia="Times New Roman"/>
          <w:color w:val="C00000"/>
          <w:szCs w:val="24"/>
        </w:rPr>
        <w:tab/>
        <w:t>Pesticide Application</w:t>
      </w:r>
      <w:bookmarkEnd w:id="546"/>
    </w:p>
    <w:p w14:paraId="705391DF"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547" w:name="_DV_C428"/>
      <w:r w:rsidRPr="000304AF">
        <w:rPr>
          <w:rStyle w:val="DeltaViewDeletion"/>
          <w:rFonts w:eastAsia="Times New Roman"/>
          <w:noProof/>
          <w:color w:val="C00000"/>
          <w:lang w:val="fr-FR"/>
        </w:rPr>
        <w:t>3.</w:t>
      </w:r>
      <w:r w:rsidRPr="000304AF">
        <w:rPr>
          <w:rStyle w:val="DeltaViewDeletion"/>
          <w:rFonts w:eastAsia="Times New Roman"/>
          <w:noProof/>
          <w:color w:val="C00000"/>
          <w:lang w:val="fr-FR"/>
        </w:rPr>
        <w:tab/>
      </w:r>
      <w:r w:rsidRPr="000304AF">
        <w:rPr>
          <w:rStyle w:val="DeltaViewDeletion"/>
          <w:rFonts w:eastAsia="Times New Roman" w:cs="Arial"/>
          <w:color w:val="C00000"/>
        </w:rPr>
        <w:t xml:space="preserve">Risk Level 2 dischargers shall only apply pesticides that have been authorized for use through California Department of Pesticide Regulation. The application of pesticides must follow manufacturer’s guidance. </w:t>
      </w:r>
      <w:bookmarkEnd w:id="547"/>
    </w:p>
    <w:p w14:paraId="705391E0"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548" w:name="_DV_C429"/>
      <w:r w:rsidRPr="000304AF">
        <w:rPr>
          <w:rStyle w:val="DeltaViewDeletion"/>
          <w:rFonts w:eastAsia="Times New Roman"/>
          <w:noProof/>
          <w:color w:val="C00000"/>
          <w:lang w:val="fr-FR"/>
        </w:rPr>
        <w:t>4.</w:t>
      </w:r>
      <w:r w:rsidRPr="000304AF">
        <w:rPr>
          <w:rStyle w:val="DeltaViewDeletion"/>
          <w:rFonts w:eastAsia="Times New Roman"/>
          <w:noProof/>
          <w:color w:val="C00000"/>
          <w:lang w:val="fr-FR"/>
        </w:rPr>
        <w:tab/>
      </w:r>
      <w:r w:rsidRPr="000304AF">
        <w:rPr>
          <w:rStyle w:val="DeltaViewDeletion"/>
          <w:rFonts w:eastAsia="Times New Roman" w:cs="Arial"/>
          <w:color w:val="C00000"/>
        </w:rPr>
        <w:t>Risk Level 2 dischargers are prohibited from exposing pesticide treated soil to a precipitation event. All areas treated with pesticide including but not limited to pre-construction application of pesticide for termites must be covered with an impermeable barrier such as concrete or plastic sheeting prior to a precipitation event.</w:t>
      </w:r>
      <w:bookmarkEnd w:id="548"/>
    </w:p>
    <w:p w14:paraId="705391E1" w14:textId="77777777" w:rsidR="00225BB8" w:rsidRPr="000304AF" w:rsidRDefault="00225BB8">
      <w:pPr>
        <w:pStyle w:val="Heading3"/>
        <w:widowControl/>
        <w:numPr>
          <w:ilvl w:val="0"/>
          <w:numId w:val="0"/>
        </w:numPr>
        <w:spacing w:before="240"/>
        <w:ind w:left="720" w:hanging="360"/>
        <w:rPr>
          <w:rFonts w:eastAsia="Times New Roman"/>
          <w:color w:val="C00000"/>
          <w:szCs w:val="24"/>
          <w:lang w:val="fr-FR"/>
        </w:rPr>
      </w:pPr>
      <w:bookmarkStart w:id="549" w:name="_DV_C430"/>
      <w:r w:rsidRPr="000304AF">
        <w:rPr>
          <w:rStyle w:val="DeltaViewDeletion"/>
          <w:rFonts w:eastAsia="Times New Roman"/>
          <w:color w:val="C00000"/>
          <w:szCs w:val="24"/>
        </w:rPr>
        <w:t>I.</w:t>
      </w:r>
      <w:r w:rsidRPr="000304AF">
        <w:rPr>
          <w:rStyle w:val="DeltaViewDeletion"/>
          <w:rFonts w:eastAsia="Times New Roman"/>
          <w:color w:val="C00000"/>
          <w:szCs w:val="24"/>
        </w:rPr>
        <w:tab/>
        <w:t>Demolition of existing structure</w:t>
      </w:r>
      <w:bookmarkEnd w:id="549"/>
    </w:p>
    <w:p w14:paraId="705391E2"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550" w:name="_DV_C431"/>
      <w:r w:rsidRPr="000304AF">
        <w:rPr>
          <w:rStyle w:val="DeltaViewDeletion"/>
          <w:rFonts w:eastAsia="Times New Roman"/>
          <w:noProof/>
          <w:color w:val="C00000"/>
          <w:lang w:val="fr-FR"/>
        </w:rPr>
        <w:t>5.</w:t>
      </w:r>
      <w:r w:rsidRPr="000304AF">
        <w:rPr>
          <w:rStyle w:val="DeltaViewDeletion"/>
          <w:rFonts w:eastAsia="Times New Roman"/>
          <w:noProof/>
          <w:color w:val="C00000"/>
          <w:lang w:val="fr-FR"/>
        </w:rPr>
        <w:tab/>
      </w:r>
      <w:r w:rsidRPr="000304AF">
        <w:rPr>
          <w:rStyle w:val="DeltaViewDeletion"/>
          <w:rFonts w:eastAsia="Times New Roman" w:cs="Arial"/>
          <w:color w:val="C00000"/>
        </w:rPr>
        <w:t>Risk Level 2 dischargers shall prevent demolition materials from being exposed to precipitation when feasible. Demolition materials should be covered with an impermeable barrier such as, but not limited to, plastic sheeting prior to precipitation to prevent known contaminants from being mobilized. Dischargers unable to cover demolished material shall sample for any non-visible pollutants in stormwater discharges that may be present such as, but not limited to, asbestos, leaded paint, or PCBs when the demolished structure</w:t>
      </w:r>
      <w:proofErr w:type="gramStart"/>
      <w:r w:rsidRPr="000304AF">
        <w:rPr>
          <w:rStyle w:val="DeltaViewDeletion"/>
          <w:rFonts w:eastAsia="Times New Roman" w:cs="Arial"/>
          <w:color w:val="C00000"/>
          <w:vertAlign w:val="superscript"/>
          <w:lang w:val="fr-FR"/>
        </w:rPr>
        <w:footnoteReference w:customMarkFollows="1" w:id="13"/>
        <w:t>9</w:t>
      </w:r>
      <w:bookmarkStart w:id="552" w:name="_DV_C433"/>
      <w:bookmarkEnd w:id="550"/>
      <w:r w:rsidRPr="000304AF">
        <w:rPr>
          <w:rStyle w:val="DeltaViewDeletion"/>
          <w:rFonts w:eastAsia="Times New Roman" w:cs="Arial"/>
          <w:color w:val="C00000"/>
        </w:rPr>
        <w:t xml:space="preserve">  was</w:t>
      </w:r>
      <w:proofErr w:type="gramEnd"/>
      <w:r w:rsidRPr="000304AF">
        <w:rPr>
          <w:rStyle w:val="DeltaViewDeletion"/>
          <w:rFonts w:eastAsia="Times New Roman" w:cs="Arial"/>
          <w:color w:val="C00000"/>
        </w:rPr>
        <w:t xml:space="preserve"> built or renovated between January 1, 1950 and January 1, 1980.</w:t>
      </w:r>
      <w:bookmarkEnd w:id="552"/>
    </w:p>
    <w:p w14:paraId="705391E3" w14:textId="77777777" w:rsidR="00225BB8" w:rsidRPr="000304AF" w:rsidRDefault="00225BB8">
      <w:pPr>
        <w:pStyle w:val="Heading3"/>
        <w:widowControl/>
        <w:numPr>
          <w:ilvl w:val="0"/>
          <w:numId w:val="0"/>
        </w:numPr>
        <w:spacing w:before="240"/>
        <w:ind w:left="720" w:hanging="360"/>
        <w:rPr>
          <w:rFonts w:eastAsia="Times New Roman"/>
          <w:color w:val="C00000"/>
          <w:szCs w:val="24"/>
          <w:lang w:val="fr-FR"/>
        </w:rPr>
      </w:pPr>
      <w:bookmarkStart w:id="553" w:name="_DV_C434"/>
      <w:r w:rsidRPr="000304AF">
        <w:rPr>
          <w:rStyle w:val="DeltaViewDeletion"/>
          <w:rFonts w:eastAsia="Times New Roman"/>
          <w:color w:val="C00000"/>
          <w:szCs w:val="24"/>
        </w:rPr>
        <w:t>J.</w:t>
      </w:r>
      <w:r w:rsidRPr="000304AF">
        <w:rPr>
          <w:rStyle w:val="DeltaViewDeletion"/>
          <w:rFonts w:eastAsia="Times New Roman"/>
          <w:color w:val="C00000"/>
          <w:szCs w:val="24"/>
        </w:rPr>
        <w:tab/>
        <w:t>Maintenance and Repair</w:t>
      </w:r>
      <w:bookmarkEnd w:id="553"/>
    </w:p>
    <w:p w14:paraId="705391E4"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554" w:name="_DV_C435"/>
      <w:r w:rsidRPr="000304AF">
        <w:rPr>
          <w:rStyle w:val="DeltaViewDeletion"/>
          <w:rFonts w:eastAsia="Times New Roman"/>
          <w:noProof/>
          <w:color w:val="C00000"/>
          <w:lang w:val="fr-FR"/>
        </w:rPr>
        <w:t>6.</w:t>
      </w:r>
      <w:r w:rsidRPr="000304AF">
        <w:rPr>
          <w:rStyle w:val="DeltaViewDeletion"/>
          <w:rFonts w:eastAsia="Times New Roman"/>
          <w:noProof/>
          <w:color w:val="C00000"/>
          <w:lang w:val="fr-FR"/>
        </w:rPr>
        <w:tab/>
      </w:r>
      <w:r w:rsidRPr="000304AF">
        <w:rPr>
          <w:rStyle w:val="DeltaViewDeletion"/>
          <w:rFonts w:eastAsia="Times New Roman" w:cs="Arial"/>
          <w:color w:val="C00000"/>
        </w:rPr>
        <w:t xml:space="preserve">Risk Level 2 dischargers shall maintain, repair, or implement design changes (review alternatives that have not been used yet) to BMPs within 72 hours of identification of failures or other shortcomings. </w:t>
      </w:r>
      <w:bookmarkEnd w:id="554"/>
    </w:p>
    <w:p w14:paraId="705391E5"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555" w:name="_DV_C436"/>
      <w:r w:rsidRPr="000304AF">
        <w:rPr>
          <w:rStyle w:val="DeltaViewDeletion"/>
          <w:rFonts w:eastAsia="Times New Roman"/>
          <w:noProof/>
          <w:color w:val="C00000"/>
          <w:lang w:val="fr-FR"/>
        </w:rPr>
        <w:t>7.</w:t>
      </w:r>
      <w:r w:rsidRPr="000304AF">
        <w:rPr>
          <w:rStyle w:val="DeltaViewDeletion"/>
          <w:rFonts w:eastAsia="Times New Roman"/>
          <w:noProof/>
          <w:color w:val="C00000"/>
          <w:lang w:val="fr-FR"/>
        </w:rPr>
        <w:tab/>
      </w:r>
      <w:r w:rsidRPr="000304AF">
        <w:rPr>
          <w:rStyle w:val="DeltaViewDeletion"/>
          <w:rFonts w:eastAsia="Times New Roman" w:cs="Arial"/>
          <w:color w:val="C00000"/>
        </w:rPr>
        <w:t>Risk Level 2 dischargers shall have all BMP maintenance, repair be performed or supervised by a Qualified SWPPP Practitioner (QSP) representing the discharger. The QSP may delegate maintenance and repair activities to personnel under their supervisions appropriately to do the task(s).</w:t>
      </w:r>
      <w:bookmarkEnd w:id="555"/>
    </w:p>
    <w:p w14:paraId="705391E6" w14:textId="77777777" w:rsidR="00225BB8" w:rsidRPr="000304AF" w:rsidRDefault="00225BB8">
      <w:pPr>
        <w:pStyle w:val="Heading2"/>
        <w:keepNext/>
        <w:widowControl/>
        <w:numPr>
          <w:ilvl w:val="0"/>
          <w:numId w:val="0"/>
        </w:numPr>
        <w:ind w:left="360" w:hanging="360"/>
        <w:rPr>
          <w:rFonts w:eastAsia="Times New Roman" w:cs="Arial"/>
          <w:color w:val="C00000"/>
          <w:lang w:val="fr-FR"/>
        </w:rPr>
      </w:pPr>
      <w:bookmarkStart w:id="556" w:name="_DV_C437"/>
      <w:r w:rsidRPr="000304AF">
        <w:rPr>
          <w:rStyle w:val="DeltaViewDeletion"/>
          <w:rFonts w:eastAsia="Times New Roman" w:cs="Arial"/>
          <w:color w:val="C00000"/>
        </w:rPr>
        <w:lastRenderedPageBreak/>
        <w:t>II.</w:t>
      </w:r>
      <w:r w:rsidRPr="000304AF">
        <w:rPr>
          <w:rStyle w:val="DeltaViewDeletion"/>
          <w:rFonts w:eastAsia="Times New Roman" w:cs="Arial"/>
          <w:color w:val="C00000"/>
        </w:rPr>
        <w:tab/>
        <w:t>RISK LEVEL 2 MONITORING REQUIREMENTS</w:t>
      </w:r>
      <w:bookmarkEnd w:id="556"/>
    </w:p>
    <w:p w14:paraId="705391E7" w14:textId="77777777" w:rsidR="00225BB8" w:rsidRPr="000304AF" w:rsidRDefault="00225BB8">
      <w:pPr>
        <w:pStyle w:val="Heading3"/>
        <w:widowControl/>
        <w:numPr>
          <w:ilvl w:val="0"/>
          <w:numId w:val="0"/>
        </w:numPr>
        <w:spacing w:before="240"/>
        <w:ind w:left="720" w:hanging="360"/>
        <w:rPr>
          <w:rFonts w:eastAsia="Times New Roman"/>
          <w:color w:val="C00000"/>
          <w:szCs w:val="24"/>
          <w:lang w:val="fr-FR"/>
        </w:rPr>
      </w:pPr>
      <w:bookmarkStart w:id="557" w:name="_DV_C438"/>
      <w:r w:rsidRPr="000304AF">
        <w:rPr>
          <w:rStyle w:val="DeltaViewDeletion"/>
          <w:rFonts w:eastAsia="Times New Roman"/>
          <w:color w:val="C00000"/>
          <w:szCs w:val="24"/>
        </w:rPr>
        <w:t>A.</w:t>
      </w:r>
      <w:r w:rsidRPr="000304AF">
        <w:rPr>
          <w:rStyle w:val="DeltaViewDeletion"/>
          <w:rFonts w:eastAsia="Times New Roman"/>
          <w:color w:val="C00000"/>
          <w:szCs w:val="24"/>
        </w:rPr>
        <w:tab/>
        <w:t>General Requirements</w:t>
      </w:r>
      <w:bookmarkEnd w:id="557"/>
    </w:p>
    <w:p w14:paraId="705391E8"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558" w:name="_DV_C439"/>
      <w:r w:rsidRPr="000304AF">
        <w:rPr>
          <w:rStyle w:val="DeltaViewDeletion"/>
          <w:rFonts w:eastAsia="Times New Roman" w:cs="Arial"/>
          <w:color w:val="C00000"/>
        </w:rPr>
        <w:t>1.</w:t>
      </w:r>
      <w:r w:rsidRPr="000304AF">
        <w:rPr>
          <w:rStyle w:val="DeltaViewDeletion"/>
          <w:rFonts w:eastAsia="Times New Roman" w:cs="Arial"/>
          <w:color w:val="C00000"/>
        </w:rPr>
        <w:tab/>
        <w:t xml:space="preserve">The monitoring requirements of this section are issued pursuant to Water Code section 13383 and specifies monitoring requirements for Risk Level 2 dischargers subject to this Order. </w:t>
      </w:r>
      <w:bookmarkEnd w:id="558"/>
    </w:p>
    <w:p w14:paraId="705391E9"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559" w:name="_DV_C440"/>
      <w:r w:rsidRPr="000304AF">
        <w:rPr>
          <w:rStyle w:val="DeltaViewDeletion"/>
          <w:rFonts w:eastAsia="Times New Roman" w:cs="Arial"/>
          <w:color w:val="C00000"/>
        </w:rPr>
        <w:t>2.</w:t>
      </w:r>
      <w:r w:rsidRPr="000304AF">
        <w:rPr>
          <w:rStyle w:val="DeltaViewDeletion"/>
          <w:rFonts w:eastAsia="Times New Roman" w:cs="Arial"/>
          <w:color w:val="C00000"/>
        </w:rPr>
        <w:tab/>
        <w:t>The Risk Level 2 discharger shall sample at all locations where stormwater or authorized non-stormwater associated with construction activity is discharged off-site or enters any on-site waters of the United States (e.g., a creek running through a site).</w:t>
      </w:r>
      <w:bookmarkEnd w:id="559"/>
    </w:p>
    <w:p w14:paraId="705391EA"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560" w:name="_DV_C441"/>
      <w:r w:rsidRPr="000304AF">
        <w:rPr>
          <w:rStyle w:val="DeltaViewDeletion"/>
          <w:rFonts w:eastAsia="Times New Roman" w:cs="Arial"/>
          <w:color w:val="C00000"/>
        </w:rPr>
        <w:t>3.</w:t>
      </w:r>
      <w:r w:rsidRPr="000304AF">
        <w:rPr>
          <w:rStyle w:val="DeltaViewDeletion"/>
          <w:rFonts w:eastAsia="Times New Roman" w:cs="Arial"/>
          <w:color w:val="C00000"/>
        </w:rPr>
        <w:tab/>
        <w:t>The Risk Level 2 discharger shall implement the Construction Site Monitoring Program in compliance with this Section at the time of the commencement of construction activity and shall continue implementation until the project is complete and the project site is stabilized as defined in Section III.H in the Order.</w:t>
      </w:r>
      <w:bookmarkEnd w:id="560"/>
    </w:p>
    <w:p w14:paraId="705391EB" w14:textId="77777777" w:rsidR="00225BB8" w:rsidRPr="000304AF" w:rsidRDefault="00225BB8">
      <w:pPr>
        <w:pStyle w:val="Heading3"/>
        <w:widowControl/>
        <w:numPr>
          <w:ilvl w:val="0"/>
          <w:numId w:val="0"/>
        </w:numPr>
        <w:spacing w:before="240"/>
        <w:ind w:left="720" w:hanging="360"/>
        <w:rPr>
          <w:rFonts w:eastAsia="Times New Roman"/>
          <w:color w:val="C00000"/>
          <w:szCs w:val="24"/>
          <w:lang w:val="fr-FR"/>
        </w:rPr>
      </w:pPr>
      <w:bookmarkStart w:id="561" w:name="_DV_C442"/>
      <w:r w:rsidRPr="000304AF">
        <w:rPr>
          <w:rStyle w:val="DeltaViewDeletion"/>
          <w:rFonts w:eastAsia="Times New Roman"/>
          <w:color w:val="C00000"/>
          <w:szCs w:val="24"/>
        </w:rPr>
        <w:t>B.</w:t>
      </w:r>
      <w:r w:rsidRPr="000304AF">
        <w:rPr>
          <w:rStyle w:val="DeltaViewDeletion"/>
          <w:rFonts w:eastAsia="Times New Roman"/>
          <w:color w:val="C00000"/>
          <w:szCs w:val="24"/>
        </w:rPr>
        <w:tab/>
        <w:t>Monitoring Exceptions</w:t>
      </w:r>
      <w:bookmarkEnd w:id="561"/>
    </w:p>
    <w:p w14:paraId="705391EC"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562" w:name="_DV_C443"/>
      <w:r w:rsidRPr="000304AF">
        <w:rPr>
          <w:rStyle w:val="DeltaViewDeletion"/>
          <w:rFonts w:eastAsia="Times New Roman" w:cs="Arial"/>
          <w:color w:val="C00000"/>
        </w:rPr>
        <w:t>4.</w:t>
      </w:r>
      <w:r w:rsidRPr="000304AF">
        <w:rPr>
          <w:rStyle w:val="DeltaViewDeletion"/>
          <w:rFonts w:eastAsia="Times New Roman" w:cs="Arial"/>
          <w:color w:val="C00000"/>
        </w:rPr>
        <w:tab/>
        <w:t>The Risk Level 2 discharger shall conduct visual inspections and collect samples to meet the requirements of this Attachment. The discharger is not required to physically conduct visual inspections or collect samples under the following conditions:</w:t>
      </w:r>
      <w:bookmarkEnd w:id="562"/>
    </w:p>
    <w:p w14:paraId="705391ED"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563" w:name="_DV_C444"/>
      <w:r w:rsidRPr="000304AF">
        <w:rPr>
          <w:rStyle w:val="DeltaViewDeletion"/>
          <w:rFonts w:eastAsia="Times New Roman" w:cs="Arial"/>
          <w:color w:val="C00000"/>
        </w:rPr>
        <w:t>a.</w:t>
      </w:r>
      <w:r w:rsidRPr="000304AF">
        <w:rPr>
          <w:rStyle w:val="DeltaViewDeletion"/>
          <w:rFonts w:eastAsia="Times New Roman" w:cs="Arial"/>
          <w:color w:val="C00000"/>
        </w:rPr>
        <w:tab/>
        <w:t xml:space="preserve">During dangerous weather conditions such as flooding, high winds above 35 miles per hour, and electrical </w:t>
      </w:r>
      <w:proofErr w:type="gramStart"/>
      <w:r w:rsidRPr="000304AF">
        <w:rPr>
          <w:rStyle w:val="DeltaViewDeletion"/>
          <w:rFonts w:eastAsia="Times New Roman" w:cs="Arial"/>
          <w:color w:val="C00000"/>
        </w:rPr>
        <w:t>storms;</w:t>
      </w:r>
      <w:bookmarkEnd w:id="563"/>
      <w:proofErr w:type="gramEnd"/>
    </w:p>
    <w:p w14:paraId="705391EE"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564" w:name="_DV_C445"/>
      <w:r w:rsidRPr="000304AF">
        <w:rPr>
          <w:rStyle w:val="DeltaViewDeletion"/>
          <w:rFonts w:eastAsia="Times New Roman" w:cs="Arial"/>
          <w:color w:val="C00000"/>
        </w:rPr>
        <w:t>b.</w:t>
      </w:r>
      <w:r w:rsidRPr="000304AF">
        <w:rPr>
          <w:rStyle w:val="DeltaViewDeletion"/>
          <w:rFonts w:eastAsia="Times New Roman" w:cs="Arial"/>
          <w:color w:val="C00000"/>
        </w:rPr>
        <w:tab/>
        <w:t>Outside of scheduled site operating hours; or,</w:t>
      </w:r>
      <w:bookmarkEnd w:id="564"/>
    </w:p>
    <w:p w14:paraId="705391EF"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565" w:name="_DV_C446"/>
      <w:r w:rsidRPr="000304AF">
        <w:rPr>
          <w:rStyle w:val="DeltaViewDeletion"/>
          <w:rFonts w:eastAsia="Times New Roman" w:cs="Arial"/>
          <w:color w:val="C00000"/>
        </w:rPr>
        <w:t>c.</w:t>
      </w:r>
      <w:r w:rsidRPr="000304AF">
        <w:rPr>
          <w:rStyle w:val="DeltaViewDeletion"/>
          <w:rFonts w:eastAsia="Times New Roman" w:cs="Arial"/>
          <w:color w:val="C00000"/>
        </w:rPr>
        <w:tab/>
        <w:t>When the project site is not accessible to personnel.</w:t>
      </w:r>
      <w:bookmarkEnd w:id="565"/>
    </w:p>
    <w:p w14:paraId="705391F0"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566" w:name="_DV_C447"/>
      <w:r w:rsidRPr="000304AF">
        <w:rPr>
          <w:rStyle w:val="DeltaViewDeletion"/>
          <w:rFonts w:eastAsia="Times New Roman" w:cs="Arial"/>
          <w:color w:val="C00000"/>
        </w:rPr>
        <w:t>5.</w:t>
      </w:r>
      <w:r w:rsidRPr="000304AF">
        <w:rPr>
          <w:rStyle w:val="DeltaViewDeletion"/>
          <w:rFonts w:eastAsia="Times New Roman" w:cs="Arial"/>
          <w:color w:val="C00000"/>
        </w:rPr>
        <w:tab/>
        <w:t>Risk Level 2 sites that are inactive may reduce the visual inspection frequency and suspend sampling per Section III.G of the Order.</w:t>
      </w:r>
      <w:bookmarkEnd w:id="566"/>
    </w:p>
    <w:p w14:paraId="705391F1"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567" w:name="_DV_C448"/>
      <w:r w:rsidRPr="000304AF">
        <w:rPr>
          <w:rStyle w:val="DeltaViewDeletion"/>
          <w:rFonts w:eastAsia="Times New Roman" w:cs="Arial"/>
          <w:color w:val="C00000"/>
        </w:rPr>
        <w:t>6.</w:t>
      </w:r>
      <w:r w:rsidRPr="000304AF">
        <w:rPr>
          <w:rStyle w:val="DeltaViewDeletion"/>
          <w:rFonts w:eastAsia="Times New Roman" w:cs="Arial"/>
          <w:color w:val="C00000"/>
        </w:rPr>
        <w:tab/>
        <w:t xml:space="preserve">The Risk Level 2 discharger shall provide photo documentation and an explanation for all missed visual inspections or sampling required by this Attachment, to be included in the Annual Report. </w:t>
      </w:r>
      <w:bookmarkEnd w:id="567"/>
    </w:p>
    <w:p w14:paraId="705391F2" w14:textId="77777777" w:rsidR="00225BB8" w:rsidRPr="000304AF" w:rsidRDefault="00225BB8">
      <w:pPr>
        <w:pStyle w:val="Heading3"/>
        <w:widowControl/>
        <w:numPr>
          <w:ilvl w:val="0"/>
          <w:numId w:val="0"/>
        </w:numPr>
        <w:spacing w:before="240"/>
        <w:ind w:left="720" w:hanging="360"/>
        <w:rPr>
          <w:rFonts w:eastAsia="Times New Roman"/>
          <w:color w:val="C00000"/>
          <w:szCs w:val="24"/>
          <w:lang w:val="fr-FR"/>
        </w:rPr>
      </w:pPr>
      <w:bookmarkStart w:id="568" w:name="_DV_C449"/>
      <w:r w:rsidRPr="000304AF">
        <w:rPr>
          <w:rStyle w:val="DeltaViewDeletion"/>
          <w:rFonts w:eastAsia="Times New Roman"/>
          <w:color w:val="C00000"/>
          <w:szCs w:val="24"/>
        </w:rPr>
        <w:t>C.</w:t>
      </w:r>
      <w:r w:rsidRPr="000304AF">
        <w:rPr>
          <w:rStyle w:val="DeltaViewDeletion"/>
          <w:rFonts w:eastAsia="Times New Roman"/>
          <w:color w:val="C00000"/>
          <w:szCs w:val="24"/>
        </w:rPr>
        <w:tab/>
      </w:r>
      <w:bookmarkStart w:id="569" w:name="_DV_C450"/>
      <w:bookmarkEnd w:id="568"/>
      <w:r w:rsidRPr="000304AF">
        <w:rPr>
          <w:rStyle w:val="DeltaViewDeletion"/>
          <w:rFonts w:eastAsia="Times New Roman"/>
          <w:color w:val="C00000"/>
          <w:szCs w:val="24"/>
        </w:rPr>
        <w:t>Visual Inspection Requirements</w:t>
      </w:r>
      <w:bookmarkEnd w:id="569"/>
    </w:p>
    <w:p w14:paraId="705391F3"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570" w:name="_DV_C451"/>
      <w:r w:rsidRPr="000304AF">
        <w:rPr>
          <w:rStyle w:val="DeltaViewDeletion"/>
          <w:rFonts w:eastAsia="Times New Roman" w:cs="Arial"/>
          <w:color w:val="C00000"/>
          <w:lang w:val="fr-FR"/>
        </w:rPr>
        <w:t>7.</w:t>
      </w:r>
      <w:r w:rsidRPr="000304AF">
        <w:rPr>
          <w:rStyle w:val="DeltaViewDeletion"/>
          <w:rFonts w:eastAsia="Times New Roman" w:cs="Arial"/>
          <w:color w:val="C00000"/>
          <w:lang w:val="fr-FR"/>
        </w:rPr>
        <w:tab/>
      </w:r>
      <w:r w:rsidRPr="000304AF">
        <w:rPr>
          <w:rStyle w:val="DeltaViewDeletion"/>
          <w:rFonts w:eastAsia="Times New Roman" w:cs="Arial"/>
          <w:color w:val="C00000"/>
        </w:rPr>
        <w:t>The Risk Level 2 discharger shall perform visual inspections in accordance with Table 2 below. The purpose of visual inspections is, to identify and record BMPs that need maintenance to operate effectively, that have failed, or that could fail to operate as intended. Inspectors shall be the QSD, QSP, or be trained by the QSP.</w:t>
      </w:r>
      <w:bookmarkEnd w:id="570"/>
    </w:p>
    <w:p w14:paraId="705391F4" w14:textId="77777777" w:rsidR="00225BB8" w:rsidRPr="000304AF" w:rsidRDefault="00225BB8">
      <w:pPr>
        <w:pStyle w:val="Caption"/>
        <w:widowControl/>
        <w:rPr>
          <w:rFonts w:eastAsia="Times New Roman" w:cs="Arial"/>
          <w:color w:val="C00000"/>
          <w:szCs w:val="24"/>
          <w:lang w:val="fr-FR"/>
        </w:rPr>
      </w:pPr>
      <w:bookmarkStart w:id="571" w:name="_DV_C452"/>
      <w:r w:rsidRPr="000304AF">
        <w:rPr>
          <w:rStyle w:val="DeltaViewDeletion"/>
          <w:rFonts w:eastAsia="Times New Roman" w:cs="Arial"/>
          <w:color w:val="C00000"/>
          <w:szCs w:val="24"/>
        </w:rPr>
        <w:lastRenderedPageBreak/>
        <w:t>Table 2 – Visual Inspection Schedule</w:t>
      </w:r>
      <w:bookmarkEnd w:id="571"/>
    </w:p>
    <w:p w14:paraId="705391F5" w14:textId="77777777" w:rsidR="00225BB8" w:rsidRPr="000304AF" w:rsidRDefault="00225BB8">
      <w:pPr>
        <w:pStyle w:val="Caption"/>
        <w:widowControl/>
        <w:rPr>
          <w:rFonts w:eastAsia="Times New Roman" w:cs="Arial"/>
          <w:color w:val="C00000"/>
          <w:szCs w:val="24"/>
          <w:lang w:val="fr-FR"/>
        </w:rPr>
        <w:sectPr w:rsidR="00225BB8" w:rsidRPr="000304AF">
          <w:type w:val="continuous"/>
          <w:pgSz w:w="12240" w:h="15840"/>
          <w:pgMar w:top="1440" w:right="1440" w:bottom="1440" w:left="1440" w:header="720" w:footer="720" w:gutter="0"/>
          <w:cols w:space="720"/>
          <w:noEndnote/>
          <w:titlePg/>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2082"/>
        <w:gridCol w:w="1770"/>
        <w:gridCol w:w="1769"/>
        <w:gridCol w:w="1919"/>
      </w:tblGrid>
      <w:tr w:rsidR="000304AF" w:rsidRPr="000304AF" w14:paraId="705391FB" w14:textId="77777777">
        <w:trPr>
          <w:jc w:val="center"/>
        </w:trPr>
        <w:tc>
          <w:tcPr>
            <w:tcW w:w="1101" w:type="dxa"/>
            <w:tcBorders>
              <w:top w:val="single" w:sz="6" w:space="0" w:color="auto"/>
              <w:left w:val="single" w:sz="6" w:space="0" w:color="auto"/>
              <w:bottom w:val="single" w:sz="6" w:space="0" w:color="auto"/>
            </w:tcBorders>
            <w:shd w:val="clear" w:color="auto" w:fill="FFCCCC"/>
            <w:vAlign w:val="center"/>
          </w:tcPr>
          <w:p w14:paraId="705391F6" w14:textId="77777777" w:rsidR="00225BB8" w:rsidRPr="000304AF" w:rsidRDefault="00225BB8">
            <w:pPr>
              <w:widowControl/>
              <w:jc w:val="center"/>
              <w:rPr>
                <w:rFonts w:eastAsia="Times New Roman"/>
                <w:b/>
                <w:color w:val="C00000"/>
              </w:rPr>
            </w:pPr>
            <w:bookmarkStart w:id="572" w:name="_DV_C453"/>
            <w:r w:rsidRPr="000304AF">
              <w:rPr>
                <w:rStyle w:val="DeltaViewDeletion"/>
                <w:rFonts w:eastAsia="Times New Roman"/>
                <w:b/>
                <w:color w:val="C00000"/>
              </w:rPr>
              <w:t>Risk Level</w:t>
            </w:r>
            <w:bookmarkEnd w:id="572"/>
          </w:p>
        </w:tc>
        <w:tc>
          <w:tcPr>
            <w:tcW w:w="2152" w:type="dxa"/>
            <w:tcBorders>
              <w:top w:val="single" w:sz="6" w:space="0" w:color="auto"/>
              <w:left w:val="nil"/>
              <w:bottom w:val="single" w:sz="6" w:space="0" w:color="auto"/>
              <w:right w:val="single" w:sz="8" w:space="0" w:color="auto"/>
            </w:tcBorders>
            <w:shd w:val="clear" w:color="auto" w:fill="FFCCCC"/>
            <w:vAlign w:val="center"/>
          </w:tcPr>
          <w:p w14:paraId="705391F7" w14:textId="77777777" w:rsidR="00225BB8" w:rsidRPr="000304AF" w:rsidRDefault="00225BB8">
            <w:pPr>
              <w:widowControl/>
              <w:jc w:val="center"/>
              <w:rPr>
                <w:rFonts w:eastAsia="Times New Roman"/>
                <w:b/>
                <w:color w:val="C00000"/>
              </w:rPr>
            </w:pPr>
            <w:bookmarkStart w:id="573" w:name="_DV_C454"/>
            <w:r w:rsidRPr="000304AF">
              <w:rPr>
                <w:rStyle w:val="DeltaViewDeletion"/>
                <w:rFonts w:eastAsia="Times New Roman"/>
                <w:b/>
                <w:color w:val="C00000"/>
              </w:rPr>
              <w:t>Weekly</w:t>
            </w:r>
            <w:bookmarkEnd w:id="573"/>
          </w:p>
        </w:tc>
        <w:tc>
          <w:tcPr>
            <w:tcW w:w="1777" w:type="dxa"/>
            <w:tcBorders>
              <w:top w:val="single" w:sz="6" w:space="0" w:color="auto"/>
              <w:left w:val="nil"/>
              <w:bottom w:val="single" w:sz="6" w:space="0" w:color="auto"/>
              <w:right w:val="single" w:sz="8" w:space="0" w:color="auto"/>
            </w:tcBorders>
            <w:shd w:val="clear" w:color="auto" w:fill="FFCCCC"/>
            <w:vAlign w:val="center"/>
          </w:tcPr>
          <w:p w14:paraId="705391F8" w14:textId="77777777" w:rsidR="00225BB8" w:rsidRPr="000304AF" w:rsidRDefault="00225BB8">
            <w:pPr>
              <w:widowControl/>
              <w:jc w:val="center"/>
              <w:rPr>
                <w:rFonts w:eastAsia="Times New Roman"/>
                <w:b/>
                <w:color w:val="C00000"/>
              </w:rPr>
            </w:pPr>
            <w:bookmarkStart w:id="574" w:name="_DV_C455"/>
            <w:r w:rsidRPr="000304AF">
              <w:rPr>
                <w:rStyle w:val="DeltaViewDeletion"/>
                <w:rFonts w:eastAsia="Times New Roman"/>
                <w:b/>
                <w:color w:val="C00000"/>
              </w:rPr>
              <w:t>Pre-Precipitation Event</w:t>
            </w:r>
            <w:bookmarkEnd w:id="574"/>
          </w:p>
        </w:tc>
        <w:tc>
          <w:tcPr>
            <w:tcW w:w="1776" w:type="dxa"/>
            <w:tcBorders>
              <w:top w:val="single" w:sz="6" w:space="0" w:color="auto"/>
              <w:left w:val="nil"/>
              <w:bottom w:val="single" w:sz="6" w:space="0" w:color="auto"/>
              <w:right w:val="single" w:sz="8" w:space="0" w:color="auto"/>
            </w:tcBorders>
            <w:shd w:val="clear" w:color="auto" w:fill="FFCCCC"/>
            <w:vAlign w:val="center"/>
          </w:tcPr>
          <w:p w14:paraId="705391F9" w14:textId="77777777" w:rsidR="00225BB8" w:rsidRPr="000304AF" w:rsidRDefault="00225BB8">
            <w:pPr>
              <w:widowControl/>
              <w:jc w:val="center"/>
              <w:rPr>
                <w:rFonts w:eastAsia="Times New Roman"/>
                <w:b/>
                <w:color w:val="C00000"/>
              </w:rPr>
            </w:pPr>
            <w:bookmarkStart w:id="575" w:name="_DV_C456"/>
            <w:r w:rsidRPr="000304AF">
              <w:rPr>
                <w:rStyle w:val="DeltaViewDeletion"/>
                <w:rFonts w:eastAsia="Times New Roman"/>
                <w:b/>
                <w:color w:val="C00000"/>
              </w:rPr>
              <w:t>Daily Precipitation Event</w:t>
            </w:r>
            <w:bookmarkEnd w:id="575"/>
          </w:p>
        </w:tc>
        <w:tc>
          <w:tcPr>
            <w:tcW w:w="1936" w:type="dxa"/>
            <w:tcBorders>
              <w:top w:val="single" w:sz="6" w:space="0" w:color="auto"/>
              <w:left w:val="single" w:sz="8" w:space="0" w:color="auto"/>
              <w:bottom w:val="single" w:sz="6" w:space="0" w:color="auto"/>
              <w:right w:val="single" w:sz="6" w:space="0" w:color="auto"/>
            </w:tcBorders>
            <w:shd w:val="clear" w:color="auto" w:fill="FFCCCC"/>
            <w:vAlign w:val="center"/>
          </w:tcPr>
          <w:p w14:paraId="705391FA" w14:textId="77777777" w:rsidR="00225BB8" w:rsidRPr="000304AF" w:rsidRDefault="00225BB8">
            <w:pPr>
              <w:widowControl/>
              <w:jc w:val="center"/>
              <w:rPr>
                <w:rFonts w:eastAsia="Times New Roman"/>
                <w:b/>
                <w:color w:val="C00000"/>
              </w:rPr>
            </w:pPr>
            <w:bookmarkStart w:id="576" w:name="_DV_C457"/>
            <w:r w:rsidRPr="000304AF">
              <w:rPr>
                <w:rStyle w:val="DeltaViewDeletion"/>
                <w:rFonts w:eastAsia="Times New Roman"/>
                <w:b/>
                <w:color w:val="C00000"/>
              </w:rPr>
              <w:t>Post- Precipitation Event</w:t>
            </w:r>
            <w:bookmarkEnd w:id="576"/>
          </w:p>
        </w:tc>
      </w:tr>
      <w:tr w:rsidR="000304AF" w:rsidRPr="000304AF" w14:paraId="70539201" w14:textId="77777777">
        <w:trPr>
          <w:jc w:val="center"/>
        </w:trPr>
        <w:tc>
          <w:tcPr>
            <w:tcW w:w="1101" w:type="dxa"/>
            <w:shd w:val="clear" w:color="auto" w:fill="FFCCCC"/>
          </w:tcPr>
          <w:p w14:paraId="705391FC" w14:textId="77777777" w:rsidR="00225BB8" w:rsidRPr="000304AF" w:rsidRDefault="00225BB8">
            <w:pPr>
              <w:widowControl/>
              <w:jc w:val="center"/>
              <w:rPr>
                <w:rFonts w:eastAsia="Times New Roman"/>
                <w:color w:val="C00000"/>
              </w:rPr>
            </w:pPr>
            <w:bookmarkStart w:id="577" w:name="_DV_C458"/>
            <w:r w:rsidRPr="000304AF">
              <w:rPr>
                <w:rStyle w:val="DeltaViewDeletion"/>
                <w:rFonts w:eastAsia="Times New Roman"/>
                <w:color w:val="C00000"/>
              </w:rPr>
              <w:t>2</w:t>
            </w:r>
            <w:bookmarkEnd w:id="577"/>
          </w:p>
        </w:tc>
        <w:tc>
          <w:tcPr>
            <w:tcW w:w="2152" w:type="dxa"/>
            <w:shd w:val="clear" w:color="auto" w:fill="FFCCCC"/>
          </w:tcPr>
          <w:p w14:paraId="705391FD" w14:textId="77777777" w:rsidR="00225BB8" w:rsidRPr="000304AF" w:rsidRDefault="00225BB8">
            <w:pPr>
              <w:widowControl/>
              <w:jc w:val="center"/>
              <w:rPr>
                <w:rFonts w:eastAsia="Times New Roman"/>
                <w:b/>
                <w:color w:val="C00000"/>
              </w:rPr>
            </w:pPr>
            <w:bookmarkStart w:id="578" w:name="_DV_C459"/>
            <w:r w:rsidRPr="000304AF">
              <w:rPr>
                <w:rStyle w:val="DeltaViewDeletion"/>
                <w:rFonts w:eastAsia="Times New Roman"/>
                <w:b/>
                <w:color w:val="C00000"/>
              </w:rPr>
              <w:t>X</w:t>
            </w:r>
            <w:bookmarkEnd w:id="578"/>
          </w:p>
        </w:tc>
        <w:tc>
          <w:tcPr>
            <w:tcW w:w="1777" w:type="dxa"/>
            <w:shd w:val="clear" w:color="auto" w:fill="FFCCCC"/>
          </w:tcPr>
          <w:p w14:paraId="705391FE" w14:textId="77777777" w:rsidR="00225BB8" w:rsidRPr="000304AF" w:rsidRDefault="00225BB8">
            <w:pPr>
              <w:widowControl/>
              <w:jc w:val="center"/>
              <w:rPr>
                <w:rFonts w:eastAsia="Times New Roman"/>
                <w:b/>
                <w:color w:val="C00000"/>
              </w:rPr>
            </w:pPr>
            <w:bookmarkStart w:id="579" w:name="_DV_C460"/>
            <w:r w:rsidRPr="000304AF">
              <w:rPr>
                <w:rStyle w:val="DeltaViewDeletion"/>
                <w:rFonts w:eastAsia="Times New Roman"/>
                <w:b/>
                <w:color w:val="C00000"/>
              </w:rPr>
              <w:t>X</w:t>
            </w:r>
            <w:bookmarkEnd w:id="579"/>
          </w:p>
        </w:tc>
        <w:tc>
          <w:tcPr>
            <w:tcW w:w="1776" w:type="dxa"/>
            <w:shd w:val="clear" w:color="auto" w:fill="FFCCCC"/>
          </w:tcPr>
          <w:p w14:paraId="705391FF" w14:textId="77777777" w:rsidR="00225BB8" w:rsidRPr="000304AF" w:rsidRDefault="00225BB8">
            <w:pPr>
              <w:widowControl/>
              <w:jc w:val="center"/>
              <w:rPr>
                <w:rFonts w:eastAsia="Times New Roman"/>
                <w:b/>
                <w:color w:val="C00000"/>
              </w:rPr>
            </w:pPr>
            <w:bookmarkStart w:id="580" w:name="_DV_C461"/>
            <w:r w:rsidRPr="000304AF">
              <w:rPr>
                <w:rStyle w:val="DeltaViewDeletion"/>
                <w:rFonts w:eastAsia="Times New Roman"/>
                <w:b/>
                <w:color w:val="C00000"/>
              </w:rPr>
              <w:t>X</w:t>
            </w:r>
            <w:bookmarkEnd w:id="580"/>
          </w:p>
        </w:tc>
        <w:tc>
          <w:tcPr>
            <w:tcW w:w="1936" w:type="dxa"/>
            <w:shd w:val="clear" w:color="auto" w:fill="FFCCCC"/>
          </w:tcPr>
          <w:p w14:paraId="70539200" w14:textId="77777777" w:rsidR="00225BB8" w:rsidRPr="000304AF" w:rsidRDefault="00225BB8">
            <w:pPr>
              <w:widowControl/>
              <w:jc w:val="center"/>
              <w:rPr>
                <w:rFonts w:eastAsia="Times New Roman"/>
                <w:b/>
                <w:color w:val="C00000"/>
              </w:rPr>
            </w:pPr>
            <w:bookmarkStart w:id="581" w:name="_DV_C462"/>
            <w:r w:rsidRPr="000304AF">
              <w:rPr>
                <w:rStyle w:val="DeltaViewDeletion"/>
                <w:rFonts w:eastAsia="Times New Roman"/>
                <w:b/>
                <w:color w:val="C00000"/>
              </w:rPr>
              <w:t>X</w:t>
            </w:r>
            <w:bookmarkEnd w:id="581"/>
          </w:p>
        </w:tc>
      </w:tr>
    </w:tbl>
    <w:p w14:paraId="70539202" w14:textId="77777777" w:rsidR="00225BB8" w:rsidRPr="000304AF" w:rsidRDefault="00225BB8">
      <w:pPr>
        <w:pStyle w:val="Caption"/>
        <w:widowControl/>
        <w:rPr>
          <w:rFonts w:eastAsia="Times New Roman" w:cs="Arial"/>
          <w:color w:val="C00000"/>
          <w:szCs w:val="24"/>
          <w:lang w:val="fr-FR"/>
        </w:rPr>
        <w:sectPr w:rsidR="00225BB8" w:rsidRPr="000304AF">
          <w:type w:val="continuous"/>
          <w:pgSz w:w="12240" w:h="15840"/>
          <w:pgMar w:top="1440" w:right="1800" w:bottom="1440" w:left="1800" w:header="720" w:footer="720" w:gutter="0"/>
          <w:cols w:space="720"/>
          <w:noEndnote/>
          <w:titlePg/>
        </w:sectPr>
      </w:pPr>
    </w:p>
    <w:p w14:paraId="70539203" w14:textId="77777777" w:rsidR="00225BB8" w:rsidRPr="000304AF" w:rsidRDefault="00225BB8">
      <w:pPr>
        <w:widowControl/>
        <w:rPr>
          <w:rFonts w:eastAsia="Times New Roman"/>
          <w:color w:val="C00000"/>
          <w:lang w:val="fr-FR"/>
        </w:rPr>
      </w:pPr>
    </w:p>
    <w:p w14:paraId="70539204"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582" w:name="_DV_C463"/>
      <w:r w:rsidRPr="000304AF">
        <w:rPr>
          <w:rStyle w:val="DeltaViewDeletion"/>
          <w:rFonts w:eastAsia="Times New Roman" w:cs="Arial"/>
          <w:color w:val="C00000"/>
          <w:lang w:val="fr-FR"/>
        </w:rPr>
        <w:t>8.</w:t>
      </w:r>
      <w:r w:rsidRPr="000304AF">
        <w:rPr>
          <w:rStyle w:val="DeltaViewDeletion"/>
          <w:rFonts w:eastAsia="Times New Roman" w:cs="Arial"/>
          <w:color w:val="C00000"/>
          <w:lang w:val="fr-FR"/>
        </w:rPr>
        <w:tab/>
      </w:r>
      <w:r w:rsidRPr="000304AF">
        <w:rPr>
          <w:rStyle w:val="DeltaViewDeletion"/>
          <w:rFonts w:eastAsia="Times New Roman" w:cs="Arial"/>
          <w:color w:val="C00000"/>
        </w:rPr>
        <w:t>The Risk Level 2 discharger shall conduct weekly visual inspections to ensure that BMPs are properly installed and maintained.</w:t>
      </w:r>
      <w:bookmarkEnd w:id="582"/>
    </w:p>
    <w:p w14:paraId="70539205"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583" w:name="_DV_C464"/>
      <w:r w:rsidRPr="000304AF">
        <w:rPr>
          <w:rStyle w:val="DeltaViewDeletion"/>
          <w:rFonts w:eastAsia="Times New Roman" w:cs="Arial"/>
          <w:color w:val="C00000"/>
          <w:lang w:val="fr-FR"/>
        </w:rPr>
        <w:t>9.</w:t>
      </w:r>
      <w:r w:rsidRPr="000304AF">
        <w:rPr>
          <w:rStyle w:val="DeltaViewDeletion"/>
          <w:rFonts w:eastAsia="Times New Roman" w:cs="Arial"/>
          <w:color w:val="C00000"/>
          <w:lang w:val="fr-FR"/>
        </w:rPr>
        <w:tab/>
      </w:r>
      <w:r w:rsidRPr="000304AF">
        <w:rPr>
          <w:rStyle w:val="DeltaViewDeletion"/>
          <w:rFonts w:eastAsia="Times New Roman" w:cs="Arial"/>
          <w:color w:val="C00000"/>
        </w:rPr>
        <w:t xml:space="preserve">The Risk Level 2 discharger shall have </w:t>
      </w:r>
      <w:proofErr w:type="gramStart"/>
      <w:r w:rsidRPr="000304AF">
        <w:rPr>
          <w:rStyle w:val="DeltaViewDeletion"/>
          <w:rFonts w:eastAsia="Times New Roman" w:cs="Arial"/>
          <w:color w:val="C00000"/>
        </w:rPr>
        <w:t>a</w:t>
      </w:r>
      <w:proofErr w:type="gramEnd"/>
      <w:r w:rsidRPr="000304AF">
        <w:rPr>
          <w:rStyle w:val="DeltaViewDeletion"/>
          <w:rFonts w:eastAsia="Times New Roman" w:cs="Arial"/>
          <w:color w:val="C00000"/>
        </w:rPr>
        <w:t xml:space="preserve"> QSP conduct a pre-precipitation event inspection within 72 hours prior to any forecasted precipitation event of 0.5 inches or more in a 24-hour period. Precipitation forecast information shall be obtained from the </w:t>
      </w:r>
      <w:bookmarkStart w:id="584" w:name="_DV_C465"/>
      <w:bookmarkEnd w:id="583"/>
      <w:r w:rsidRPr="000304AF">
        <w:rPr>
          <w:rStyle w:val="DeltaViewDeletion"/>
          <w:rFonts w:ascii="MS Gothic" w:eastAsia="Times New Roman" w:hAnsi="MS Gothic" w:cs="Courier New"/>
          <w:color w:val="C00000"/>
        </w:rPr>
        <w:fldChar w:fldCharType="begin"/>
      </w:r>
      <w:r w:rsidRPr="000304AF">
        <w:rPr>
          <w:rStyle w:val="DeltaViewDeletion"/>
          <w:rFonts w:ascii="MS Gothic" w:eastAsia="Times New Roman" w:hAnsi="MS Gothic" w:cs="Courier New"/>
          <w:color w:val="C00000"/>
        </w:rPr>
        <w:instrText xml:space="preserve"> HYPERLINK "https://www.weather.gov/" </w:instrText>
      </w:r>
      <w:r w:rsidRPr="000304AF">
        <w:rPr>
          <w:rStyle w:val="DeltaViewDeletion"/>
          <w:rFonts w:ascii="MS Gothic" w:eastAsia="Times New Roman" w:hAnsi="MS Gothic" w:cs="Courier New"/>
          <w:color w:val="C00000"/>
        </w:rPr>
        <w:fldChar w:fldCharType="separate"/>
      </w:r>
      <w:r w:rsidRPr="000304AF">
        <w:rPr>
          <w:rStyle w:val="DeltaViewDeletion"/>
          <w:rFonts w:eastAsia="Times New Roman" w:cs="Arial"/>
          <w:color w:val="C00000"/>
          <w:u w:val="single"/>
        </w:rPr>
        <w:t>National Weather Service Forecast Office</w:t>
      </w:r>
      <w:r w:rsidRPr="000304AF">
        <w:rPr>
          <w:rStyle w:val="DeltaViewDeletion"/>
          <w:rFonts w:ascii="MS Gothic" w:eastAsia="Times New Roman" w:hAnsi="MS Gothic" w:cs="Courier New"/>
          <w:color w:val="C00000"/>
        </w:rPr>
        <w:fldChar w:fldCharType="end"/>
      </w:r>
      <w:bookmarkStart w:id="585" w:name="_DV_C466"/>
      <w:bookmarkEnd w:id="584"/>
      <w:r w:rsidRPr="000304AF">
        <w:rPr>
          <w:rStyle w:val="DeltaViewDeletion"/>
          <w:rFonts w:eastAsia="Times New Roman" w:cs="Arial"/>
          <w:color w:val="C00000"/>
        </w:rPr>
        <w:t xml:space="preserve"> (e.g. by entering the zip code of the project’s location at </w:t>
      </w:r>
      <w:bookmarkStart w:id="586" w:name="_DV_C467"/>
      <w:bookmarkEnd w:id="585"/>
      <w:r w:rsidRPr="000304AF">
        <w:rPr>
          <w:rStyle w:val="DeltaViewDeletion"/>
          <w:rFonts w:ascii="MS Gothic" w:eastAsia="Times New Roman" w:hAnsi="MS Gothic" w:cs="Courier New"/>
          <w:color w:val="C00000"/>
        </w:rPr>
        <w:fldChar w:fldCharType="begin"/>
      </w:r>
      <w:r w:rsidRPr="000304AF">
        <w:rPr>
          <w:rStyle w:val="DeltaViewDeletion"/>
          <w:rFonts w:ascii="MS Gothic" w:eastAsia="Times New Roman" w:hAnsi="MS Gothic" w:cs="Courier New"/>
          <w:color w:val="C00000"/>
        </w:rPr>
        <w:instrText xml:space="preserve"> HYPERLINK "https://www.weather.gov/" </w:instrText>
      </w:r>
      <w:r w:rsidRPr="000304AF">
        <w:rPr>
          <w:rStyle w:val="DeltaViewDeletion"/>
          <w:rFonts w:ascii="MS Gothic" w:eastAsia="Times New Roman" w:hAnsi="MS Gothic" w:cs="Courier New"/>
          <w:color w:val="C00000"/>
        </w:rPr>
        <w:fldChar w:fldCharType="separate"/>
      </w:r>
      <w:r w:rsidRPr="000304AF">
        <w:rPr>
          <w:rStyle w:val="DeltaViewDeletion"/>
          <w:rFonts w:eastAsia="Times New Roman" w:cs="Arial"/>
          <w:color w:val="C00000"/>
          <w:u w:val="single"/>
        </w:rPr>
        <w:t>https://www.weather.gov/</w:t>
      </w:r>
      <w:r w:rsidRPr="000304AF">
        <w:rPr>
          <w:rStyle w:val="DeltaViewDeletion"/>
          <w:rFonts w:ascii="MS Gothic" w:eastAsia="Times New Roman" w:hAnsi="MS Gothic" w:cs="Courier New"/>
          <w:color w:val="C00000"/>
        </w:rPr>
        <w:fldChar w:fldCharType="end"/>
      </w:r>
      <w:bookmarkStart w:id="587" w:name="_DV_C468"/>
      <w:bookmarkEnd w:id="586"/>
      <w:r w:rsidRPr="000304AF">
        <w:rPr>
          <w:rStyle w:val="DeltaViewDeletion"/>
          <w:rFonts w:eastAsia="Times New Roman" w:cs="Arial"/>
          <w:color w:val="C00000"/>
        </w:rPr>
        <w:t xml:space="preserve">) and must be included as part of the inspection checklist weather information. The pre-precipitation event inspection shall include an inspection of the following: </w:t>
      </w:r>
      <w:bookmarkStart w:id="588" w:name="_Hlk72159797"/>
      <w:bookmarkEnd w:id="587"/>
    </w:p>
    <w:p w14:paraId="70539206"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589" w:name="_DV_C469"/>
      <w:r w:rsidRPr="000304AF">
        <w:rPr>
          <w:rStyle w:val="DeltaViewDeletion"/>
          <w:rFonts w:eastAsia="Times New Roman" w:cs="Arial"/>
          <w:color w:val="C00000"/>
        </w:rPr>
        <w:t>a.</w:t>
      </w:r>
      <w:r w:rsidRPr="000304AF">
        <w:rPr>
          <w:rStyle w:val="DeltaViewDeletion"/>
          <w:rFonts w:eastAsia="Times New Roman" w:cs="Arial"/>
          <w:color w:val="C00000"/>
        </w:rPr>
        <w:tab/>
        <w:t xml:space="preserve">All stormwater drainage areas to identify leaks, spills, or uncontrolled pollutant sources and when </w:t>
      </w:r>
      <w:proofErr w:type="gramStart"/>
      <w:r w:rsidRPr="000304AF">
        <w:rPr>
          <w:rStyle w:val="DeltaViewDeletion"/>
          <w:rFonts w:eastAsia="Times New Roman" w:cs="Arial"/>
          <w:color w:val="C00000"/>
        </w:rPr>
        <w:t>necessary</w:t>
      </w:r>
      <w:proofErr w:type="gramEnd"/>
      <w:r w:rsidRPr="000304AF">
        <w:rPr>
          <w:rStyle w:val="DeltaViewDeletion"/>
          <w:rFonts w:eastAsia="Times New Roman" w:cs="Arial"/>
          <w:color w:val="C00000"/>
        </w:rPr>
        <w:t xml:space="preserve"> implement appropriate corrective actions to control pollutant sources.</w:t>
      </w:r>
      <w:bookmarkEnd w:id="589"/>
    </w:p>
    <w:p w14:paraId="70539207"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590" w:name="_DV_C470"/>
      <w:r w:rsidRPr="000304AF">
        <w:rPr>
          <w:rStyle w:val="DeltaViewDeletion"/>
          <w:rFonts w:eastAsia="Times New Roman" w:cs="Arial"/>
          <w:color w:val="C00000"/>
        </w:rPr>
        <w:t>b.</w:t>
      </w:r>
      <w:r w:rsidRPr="000304AF">
        <w:rPr>
          <w:rStyle w:val="DeltaViewDeletion"/>
          <w:rFonts w:eastAsia="Times New Roman" w:cs="Arial"/>
          <w:color w:val="C00000"/>
        </w:rPr>
        <w:tab/>
        <w:t xml:space="preserve">All BMPs to identify whether they have been properly implemented in accordance with the SWPPP and when </w:t>
      </w:r>
      <w:proofErr w:type="gramStart"/>
      <w:r w:rsidRPr="000304AF">
        <w:rPr>
          <w:rStyle w:val="DeltaViewDeletion"/>
          <w:rFonts w:eastAsia="Times New Roman" w:cs="Arial"/>
          <w:color w:val="C00000"/>
        </w:rPr>
        <w:t>necessary</w:t>
      </w:r>
      <w:proofErr w:type="gramEnd"/>
      <w:r w:rsidRPr="000304AF">
        <w:rPr>
          <w:rStyle w:val="DeltaViewDeletion"/>
          <w:rFonts w:eastAsia="Times New Roman" w:cs="Arial"/>
          <w:color w:val="C00000"/>
        </w:rPr>
        <w:t xml:space="preserve"> implement appropriate corrective actions to control pollutant sources.</w:t>
      </w:r>
      <w:bookmarkEnd w:id="590"/>
    </w:p>
    <w:p w14:paraId="70539208"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591" w:name="_DV_C471"/>
      <w:r w:rsidRPr="000304AF">
        <w:rPr>
          <w:rStyle w:val="DeltaViewDeletion"/>
          <w:rFonts w:eastAsia="Times New Roman" w:cs="Arial"/>
          <w:color w:val="C00000"/>
        </w:rPr>
        <w:t>c.</w:t>
      </w:r>
      <w:r w:rsidRPr="000304AF">
        <w:rPr>
          <w:rStyle w:val="DeltaViewDeletion"/>
          <w:rFonts w:eastAsia="Times New Roman" w:cs="Arial"/>
          <w:color w:val="C00000"/>
        </w:rPr>
        <w:tab/>
        <w:t>All stormwater storage and containment areas to detect leaks and check for available capacity to prevent overflow.</w:t>
      </w:r>
      <w:bookmarkEnd w:id="591"/>
    </w:p>
    <w:p w14:paraId="70539209"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592" w:name="_DV_C472"/>
      <w:r w:rsidRPr="000304AF">
        <w:rPr>
          <w:rStyle w:val="DeltaViewDeletion"/>
          <w:rFonts w:eastAsia="Times New Roman" w:cs="Arial"/>
          <w:color w:val="C00000"/>
          <w:lang w:val="fr-FR"/>
        </w:rPr>
        <w:t>10.</w:t>
      </w:r>
      <w:r w:rsidRPr="000304AF">
        <w:rPr>
          <w:rStyle w:val="DeltaViewDeletion"/>
          <w:rFonts w:eastAsia="Times New Roman" w:cs="Arial"/>
          <w:color w:val="C00000"/>
          <w:lang w:val="fr-FR"/>
        </w:rPr>
        <w:tab/>
      </w:r>
      <w:bookmarkStart w:id="593" w:name="_DV_C473"/>
      <w:bookmarkEnd w:id="588"/>
      <w:bookmarkEnd w:id="592"/>
      <w:r w:rsidRPr="000304AF">
        <w:rPr>
          <w:rStyle w:val="DeltaViewDeletion"/>
          <w:rFonts w:eastAsia="Times New Roman" w:cs="Arial"/>
          <w:color w:val="C00000"/>
        </w:rPr>
        <w:t>The Risk Level 2 discharger shall conduct daily visual inspections at least once every 24-hour period during qualifying precipitation events, a precipitation event that results in at least 0.5 inches within a 24-hour period. Qualifying precipitation events are extended for each subsequent 24-hour period resulting in at least 0.25 inches of precipitation. The qualifying precipitation event ends when there are two consecutive 24-hour periods of less than 0.25 inches of precipitation. Daily precipitation event visual inspections are not required on days that result in less than 0.25 inches of precipitation.</w:t>
      </w:r>
      <w:bookmarkEnd w:id="593"/>
    </w:p>
    <w:p w14:paraId="7053920A"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594" w:name="_DV_C474"/>
      <w:r w:rsidRPr="000304AF">
        <w:rPr>
          <w:rStyle w:val="DeltaViewDeletion"/>
          <w:rFonts w:eastAsia="Times New Roman" w:cs="Arial"/>
          <w:color w:val="C00000"/>
          <w:lang w:val="fr-FR"/>
        </w:rPr>
        <w:t>11.</w:t>
      </w:r>
      <w:r w:rsidRPr="000304AF">
        <w:rPr>
          <w:rStyle w:val="DeltaViewDeletion"/>
          <w:rFonts w:eastAsia="Times New Roman" w:cs="Arial"/>
          <w:color w:val="C00000"/>
          <w:lang w:val="fr-FR"/>
        </w:rPr>
        <w:tab/>
      </w:r>
      <w:bookmarkStart w:id="595" w:name="_DV_C475"/>
      <w:bookmarkEnd w:id="594"/>
      <w:r w:rsidRPr="000304AF">
        <w:rPr>
          <w:rStyle w:val="DeltaViewDeletion"/>
          <w:rFonts w:eastAsia="Times New Roman" w:cs="Arial"/>
          <w:color w:val="C00000"/>
        </w:rPr>
        <w:t xml:space="preserve">The Risk Level 2 discharger shall conduct post-precipitation event visual inspections within two business days (48 hours) after each qualifying precipitation event </w:t>
      </w:r>
      <w:proofErr w:type="gramStart"/>
      <w:r w:rsidRPr="000304AF">
        <w:rPr>
          <w:rStyle w:val="DeltaViewDeletion"/>
          <w:rFonts w:eastAsia="Times New Roman" w:cs="Arial"/>
          <w:color w:val="C00000"/>
        </w:rPr>
        <w:t>to:</w:t>
      </w:r>
      <w:bookmarkEnd w:id="595"/>
      <w:proofErr w:type="gramEnd"/>
    </w:p>
    <w:p w14:paraId="7053920B" w14:textId="77777777" w:rsidR="00225BB8" w:rsidRPr="000304AF" w:rsidRDefault="00225BB8">
      <w:pPr>
        <w:pStyle w:val="ListParagraph"/>
        <w:widowControl/>
        <w:numPr>
          <w:ilvl w:val="2"/>
          <w:numId w:val="0"/>
        </w:numPr>
        <w:ind w:left="1800" w:hanging="360"/>
        <w:rPr>
          <w:rFonts w:eastAsia="Times New Roman" w:cs="Arial"/>
          <w:color w:val="C00000"/>
          <w:lang w:val="fr-FR"/>
        </w:rPr>
      </w:pPr>
      <w:bookmarkStart w:id="596" w:name="_DV_C476"/>
      <w:r w:rsidRPr="000304AF">
        <w:rPr>
          <w:rStyle w:val="DeltaViewDeletion"/>
          <w:rFonts w:eastAsia="Times New Roman" w:cs="Arial"/>
          <w:color w:val="C00000"/>
        </w:rPr>
        <w:lastRenderedPageBreak/>
        <w:t>d.</w:t>
      </w:r>
      <w:r w:rsidRPr="000304AF">
        <w:rPr>
          <w:rStyle w:val="DeltaViewDeletion"/>
          <w:rFonts w:eastAsia="Times New Roman" w:cs="Arial"/>
          <w:color w:val="C00000"/>
        </w:rPr>
        <w:tab/>
        <w:t xml:space="preserve">Identify if BMPs were adequately designed, implemented, and </w:t>
      </w:r>
      <w:proofErr w:type="gramStart"/>
      <w:r w:rsidRPr="000304AF">
        <w:rPr>
          <w:rStyle w:val="DeltaViewDeletion"/>
          <w:rFonts w:eastAsia="Times New Roman" w:cs="Arial"/>
          <w:color w:val="C00000"/>
        </w:rPr>
        <w:t>effective;</w:t>
      </w:r>
      <w:proofErr w:type="gramEnd"/>
      <w:r w:rsidRPr="000304AF">
        <w:rPr>
          <w:rStyle w:val="DeltaViewDeletion"/>
          <w:rFonts w:eastAsia="Times New Roman" w:cs="Arial"/>
          <w:color w:val="C00000"/>
        </w:rPr>
        <w:t xml:space="preserve"> </w:t>
      </w:r>
      <w:bookmarkEnd w:id="596"/>
    </w:p>
    <w:p w14:paraId="7053920C" w14:textId="77777777" w:rsidR="00225BB8" w:rsidRPr="000304AF" w:rsidRDefault="00225BB8">
      <w:pPr>
        <w:pStyle w:val="ListParagraph"/>
        <w:widowControl/>
        <w:numPr>
          <w:ilvl w:val="2"/>
          <w:numId w:val="0"/>
        </w:numPr>
        <w:ind w:left="1800" w:hanging="360"/>
        <w:rPr>
          <w:rFonts w:eastAsia="Times New Roman" w:cs="Arial"/>
          <w:color w:val="C00000"/>
          <w:lang w:val="fr-FR"/>
        </w:rPr>
      </w:pPr>
      <w:bookmarkStart w:id="597" w:name="_DV_C477"/>
      <w:r w:rsidRPr="000304AF">
        <w:rPr>
          <w:rStyle w:val="DeltaViewDeletion"/>
          <w:rFonts w:eastAsia="Times New Roman" w:cs="Arial"/>
          <w:color w:val="C00000"/>
        </w:rPr>
        <w:t>e.</w:t>
      </w:r>
      <w:r w:rsidRPr="000304AF">
        <w:rPr>
          <w:rStyle w:val="DeltaViewDeletion"/>
          <w:rFonts w:eastAsia="Times New Roman" w:cs="Arial"/>
          <w:color w:val="C00000"/>
        </w:rPr>
        <w:tab/>
        <w:t>Identify BMPs that require repair or replacement due to damage; and,</w:t>
      </w:r>
      <w:bookmarkEnd w:id="597"/>
    </w:p>
    <w:p w14:paraId="7053920D" w14:textId="77777777" w:rsidR="00225BB8" w:rsidRPr="000304AF" w:rsidRDefault="00225BB8">
      <w:pPr>
        <w:pStyle w:val="ListParagraph"/>
        <w:widowControl/>
        <w:numPr>
          <w:ilvl w:val="2"/>
          <w:numId w:val="0"/>
        </w:numPr>
        <w:ind w:left="1800" w:hanging="360"/>
        <w:rPr>
          <w:rFonts w:eastAsia="Times New Roman" w:cs="Arial"/>
          <w:color w:val="C00000"/>
          <w:lang w:val="fr-FR"/>
        </w:rPr>
      </w:pPr>
      <w:bookmarkStart w:id="598" w:name="_DV_C478"/>
      <w:r w:rsidRPr="000304AF">
        <w:rPr>
          <w:rStyle w:val="DeltaViewDeletion"/>
          <w:rFonts w:eastAsia="Times New Roman" w:cs="Arial"/>
          <w:color w:val="C00000"/>
        </w:rPr>
        <w:t>f.</w:t>
      </w:r>
      <w:r w:rsidRPr="000304AF">
        <w:rPr>
          <w:rStyle w:val="DeltaViewDeletion"/>
          <w:rFonts w:eastAsia="Times New Roman" w:cs="Arial"/>
          <w:color w:val="C00000"/>
        </w:rPr>
        <w:tab/>
        <w:t>Identify additional BMPs that need to be implemented and revise the SWPPP accordingly.</w:t>
      </w:r>
      <w:bookmarkEnd w:id="598"/>
    </w:p>
    <w:p w14:paraId="7053920E"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599" w:name="_DV_C479"/>
      <w:r w:rsidRPr="000304AF">
        <w:rPr>
          <w:rStyle w:val="DeltaViewDeletion"/>
          <w:rFonts w:eastAsia="Times New Roman" w:cs="Arial"/>
          <w:color w:val="C00000"/>
          <w:lang w:val="fr-FR"/>
        </w:rPr>
        <w:t>12.</w:t>
      </w:r>
      <w:r w:rsidRPr="000304AF">
        <w:rPr>
          <w:rStyle w:val="DeltaViewDeletion"/>
          <w:rFonts w:eastAsia="Times New Roman" w:cs="Arial"/>
          <w:color w:val="C00000"/>
          <w:lang w:val="fr-FR"/>
        </w:rPr>
        <w:tab/>
      </w:r>
      <w:r w:rsidRPr="000304AF">
        <w:rPr>
          <w:rStyle w:val="DeltaViewDeletion"/>
          <w:rFonts w:eastAsia="Times New Roman" w:cs="Arial"/>
          <w:color w:val="C00000"/>
        </w:rPr>
        <w:t>The Risk Level 2 discharger shall conduct all visual inspections during scheduled site operating hours.</w:t>
      </w:r>
      <w:bookmarkEnd w:id="599"/>
    </w:p>
    <w:p w14:paraId="7053920F"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600" w:name="_DV_C480"/>
      <w:r w:rsidRPr="000304AF">
        <w:rPr>
          <w:rStyle w:val="DeltaViewDeletion"/>
          <w:rFonts w:eastAsia="Times New Roman" w:cs="Arial"/>
          <w:color w:val="C00000"/>
          <w:lang w:val="fr-FR"/>
        </w:rPr>
        <w:t>13.</w:t>
      </w:r>
      <w:r w:rsidRPr="000304AF">
        <w:rPr>
          <w:rStyle w:val="DeltaViewDeletion"/>
          <w:rFonts w:eastAsia="Times New Roman" w:cs="Arial"/>
          <w:color w:val="C00000"/>
          <w:lang w:val="fr-FR"/>
        </w:rPr>
        <w:tab/>
      </w:r>
      <w:r w:rsidRPr="000304AF">
        <w:rPr>
          <w:rStyle w:val="DeltaViewDeletion"/>
          <w:rFonts w:eastAsia="Times New Roman" w:cs="Arial"/>
          <w:color w:val="C00000"/>
        </w:rPr>
        <w:t xml:space="preserve">For each required inspection, the Risk Level 2 discharger shall develop and complete an inspection checklist that, at a minimum </w:t>
      </w:r>
      <w:proofErr w:type="gramStart"/>
      <w:r w:rsidRPr="000304AF">
        <w:rPr>
          <w:rStyle w:val="DeltaViewDeletion"/>
          <w:rFonts w:eastAsia="Times New Roman" w:cs="Arial"/>
          <w:color w:val="C00000"/>
        </w:rPr>
        <w:t>includes:</w:t>
      </w:r>
      <w:proofErr w:type="gramEnd"/>
      <w:r w:rsidRPr="000304AF">
        <w:rPr>
          <w:rStyle w:val="DeltaViewDeletion"/>
          <w:rFonts w:eastAsia="Times New Roman" w:cs="Arial"/>
          <w:color w:val="C00000"/>
        </w:rPr>
        <w:t xml:space="preserve"> </w:t>
      </w:r>
      <w:bookmarkEnd w:id="600"/>
    </w:p>
    <w:p w14:paraId="70539210" w14:textId="77777777" w:rsidR="00225BB8" w:rsidRPr="000304AF" w:rsidRDefault="00225BB8">
      <w:pPr>
        <w:pStyle w:val="ListParagraph"/>
        <w:widowControl/>
        <w:numPr>
          <w:ilvl w:val="0"/>
          <w:numId w:val="0"/>
        </w:numPr>
        <w:ind w:left="1440" w:hanging="360"/>
        <w:rPr>
          <w:rFonts w:eastAsia="Times New Roman" w:cs="Arial"/>
          <w:color w:val="C00000"/>
          <w:lang w:val="fr-FR"/>
        </w:rPr>
      </w:pPr>
      <w:bookmarkStart w:id="601" w:name="_DV_C481"/>
      <w:r w:rsidRPr="000304AF">
        <w:rPr>
          <w:rStyle w:val="DeltaViewDeletion"/>
          <w:rFonts w:eastAsia="Times New Roman" w:cs="Arial"/>
          <w:color w:val="C00000"/>
        </w:rPr>
        <w:t>l.</w:t>
      </w:r>
      <w:r w:rsidRPr="000304AF">
        <w:rPr>
          <w:rStyle w:val="DeltaViewDeletion"/>
          <w:rFonts w:eastAsia="Times New Roman" w:cs="Arial"/>
          <w:color w:val="C00000"/>
        </w:rPr>
        <w:tab/>
        <w:t>Inspection type (weekly, pre-precipitation, daily precipitation, or post-precipitation event</w:t>
      </w:r>
      <w:proofErr w:type="gramStart"/>
      <w:r w:rsidRPr="000304AF">
        <w:rPr>
          <w:rStyle w:val="DeltaViewDeletion"/>
          <w:rFonts w:eastAsia="Times New Roman" w:cs="Arial"/>
          <w:color w:val="C00000"/>
        </w:rPr>
        <w:t>);</w:t>
      </w:r>
      <w:bookmarkEnd w:id="601"/>
      <w:proofErr w:type="gramEnd"/>
    </w:p>
    <w:p w14:paraId="70539211" w14:textId="77777777" w:rsidR="00225BB8" w:rsidRPr="000304AF" w:rsidRDefault="00225BB8">
      <w:pPr>
        <w:pStyle w:val="ListParagraph"/>
        <w:widowControl/>
        <w:numPr>
          <w:ilvl w:val="0"/>
          <w:numId w:val="0"/>
        </w:numPr>
        <w:ind w:left="1440" w:hanging="360"/>
        <w:rPr>
          <w:rFonts w:eastAsia="Times New Roman" w:cs="Arial"/>
          <w:color w:val="C00000"/>
          <w:lang w:val="fr-FR"/>
        </w:rPr>
      </w:pPr>
      <w:bookmarkStart w:id="602" w:name="_DV_C482"/>
      <w:r w:rsidRPr="000304AF">
        <w:rPr>
          <w:rStyle w:val="DeltaViewDeletion"/>
          <w:rFonts w:eastAsia="Times New Roman" w:cs="Arial"/>
          <w:color w:val="C00000"/>
        </w:rPr>
        <w:t>m.</w:t>
      </w:r>
      <w:r w:rsidRPr="000304AF">
        <w:rPr>
          <w:rStyle w:val="DeltaViewDeletion"/>
          <w:rFonts w:eastAsia="Times New Roman" w:cs="Arial"/>
          <w:color w:val="C00000"/>
        </w:rPr>
        <w:tab/>
        <w:t xml:space="preserve">Inspection date and time the inspection report was </w:t>
      </w:r>
      <w:proofErr w:type="gramStart"/>
      <w:r w:rsidRPr="000304AF">
        <w:rPr>
          <w:rStyle w:val="DeltaViewDeletion"/>
          <w:rFonts w:eastAsia="Times New Roman" w:cs="Arial"/>
          <w:color w:val="C00000"/>
        </w:rPr>
        <w:t>written;</w:t>
      </w:r>
      <w:bookmarkEnd w:id="602"/>
      <w:proofErr w:type="gramEnd"/>
    </w:p>
    <w:p w14:paraId="70539212" w14:textId="77777777" w:rsidR="00225BB8" w:rsidRPr="000304AF" w:rsidRDefault="00225BB8">
      <w:pPr>
        <w:pStyle w:val="ListParagraph"/>
        <w:widowControl/>
        <w:numPr>
          <w:ilvl w:val="0"/>
          <w:numId w:val="0"/>
        </w:numPr>
        <w:ind w:left="1440" w:hanging="360"/>
        <w:rPr>
          <w:rFonts w:eastAsia="Times New Roman" w:cs="Arial"/>
          <w:color w:val="C00000"/>
          <w:lang w:val="fr-FR"/>
        </w:rPr>
      </w:pPr>
      <w:bookmarkStart w:id="603" w:name="_DV_C483"/>
      <w:r w:rsidRPr="000304AF">
        <w:rPr>
          <w:rStyle w:val="DeltaViewDeletion"/>
          <w:rFonts w:eastAsia="Times New Roman" w:cs="Arial"/>
          <w:color w:val="C00000"/>
        </w:rPr>
        <w:t>n.</w:t>
      </w:r>
      <w:r w:rsidRPr="000304AF">
        <w:rPr>
          <w:rStyle w:val="DeltaViewDeletion"/>
          <w:rFonts w:eastAsia="Times New Roman" w:cs="Arial"/>
          <w:color w:val="C00000"/>
        </w:rPr>
        <w:tab/>
        <w:t>Weather information, including the presence or absence of precipitation, an estimate of the beginning of the precipitation event, duration of the event, time elapsed since the last storm, and the approximate amount of precipitation in inches (using an on-site measurement device or gauge</w:t>
      </w:r>
      <w:proofErr w:type="gramStart"/>
      <w:r w:rsidRPr="000304AF">
        <w:rPr>
          <w:rStyle w:val="DeltaViewDeletion"/>
          <w:rFonts w:eastAsia="Times New Roman" w:cs="Arial"/>
          <w:color w:val="C00000"/>
        </w:rPr>
        <w:t>);</w:t>
      </w:r>
      <w:bookmarkEnd w:id="603"/>
      <w:proofErr w:type="gramEnd"/>
    </w:p>
    <w:p w14:paraId="70539213" w14:textId="77777777" w:rsidR="00225BB8" w:rsidRPr="000304AF" w:rsidRDefault="00225BB8">
      <w:pPr>
        <w:pStyle w:val="ListParagraph"/>
        <w:widowControl/>
        <w:numPr>
          <w:ilvl w:val="0"/>
          <w:numId w:val="0"/>
        </w:numPr>
        <w:ind w:left="1440" w:hanging="360"/>
        <w:rPr>
          <w:rFonts w:eastAsia="Times New Roman" w:cs="Arial"/>
          <w:color w:val="C00000"/>
          <w:lang w:val="fr-FR"/>
        </w:rPr>
      </w:pPr>
      <w:bookmarkStart w:id="604" w:name="_DV_C484"/>
      <w:r w:rsidRPr="000304AF">
        <w:rPr>
          <w:rStyle w:val="DeltaViewDeletion"/>
          <w:rFonts w:eastAsia="Times New Roman" w:cs="Arial"/>
          <w:color w:val="C00000"/>
        </w:rPr>
        <w:t>o.</w:t>
      </w:r>
      <w:r w:rsidRPr="000304AF">
        <w:rPr>
          <w:rStyle w:val="DeltaViewDeletion"/>
          <w:rFonts w:eastAsia="Times New Roman" w:cs="Arial"/>
          <w:color w:val="C00000"/>
        </w:rPr>
        <w:tab/>
        <w:t xml:space="preserve">Site information, including stage of construction, activities completed, and approximate area of the site </w:t>
      </w:r>
      <w:proofErr w:type="gramStart"/>
      <w:r w:rsidRPr="000304AF">
        <w:rPr>
          <w:rStyle w:val="DeltaViewDeletion"/>
          <w:rFonts w:eastAsia="Times New Roman" w:cs="Arial"/>
          <w:color w:val="C00000"/>
        </w:rPr>
        <w:t>exposed;</w:t>
      </w:r>
      <w:proofErr w:type="gramEnd"/>
      <w:r w:rsidRPr="000304AF">
        <w:rPr>
          <w:rStyle w:val="DeltaViewDeletion"/>
          <w:rFonts w:eastAsia="Times New Roman" w:cs="Arial"/>
          <w:color w:val="C00000"/>
        </w:rPr>
        <w:t xml:space="preserve"> </w:t>
      </w:r>
      <w:bookmarkEnd w:id="604"/>
    </w:p>
    <w:p w14:paraId="70539214" w14:textId="77777777" w:rsidR="00225BB8" w:rsidRPr="000304AF" w:rsidRDefault="00225BB8">
      <w:pPr>
        <w:pStyle w:val="ListParagraph"/>
        <w:widowControl/>
        <w:numPr>
          <w:ilvl w:val="0"/>
          <w:numId w:val="0"/>
        </w:numPr>
        <w:ind w:left="1440" w:hanging="360"/>
        <w:rPr>
          <w:rFonts w:eastAsia="Times New Roman" w:cs="Arial"/>
          <w:color w:val="C00000"/>
          <w:lang w:val="fr-FR"/>
        </w:rPr>
      </w:pPr>
      <w:bookmarkStart w:id="605" w:name="_DV_C485"/>
      <w:r w:rsidRPr="000304AF">
        <w:rPr>
          <w:rStyle w:val="DeltaViewDeletion"/>
          <w:rFonts w:eastAsia="Times New Roman" w:cs="Arial"/>
          <w:color w:val="C00000"/>
        </w:rPr>
        <w:t>p.</w:t>
      </w:r>
      <w:r w:rsidRPr="000304AF">
        <w:rPr>
          <w:rStyle w:val="DeltaViewDeletion"/>
          <w:rFonts w:eastAsia="Times New Roman" w:cs="Arial"/>
          <w:color w:val="C00000"/>
        </w:rPr>
        <w:tab/>
        <w:t xml:space="preserve">A description of any BMPs evaluated and any deficiencies noted, including those that may have resulted in the release of non-visible </w:t>
      </w:r>
      <w:proofErr w:type="gramStart"/>
      <w:r w:rsidRPr="000304AF">
        <w:rPr>
          <w:rStyle w:val="DeltaViewDeletion"/>
          <w:rFonts w:eastAsia="Times New Roman" w:cs="Arial"/>
          <w:color w:val="C00000"/>
        </w:rPr>
        <w:t>pollutants;</w:t>
      </w:r>
      <w:proofErr w:type="gramEnd"/>
      <w:r w:rsidRPr="000304AF">
        <w:rPr>
          <w:rStyle w:val="DeltaViewDeletion"/>
          <w:rFonts w:eastAsia="Times New Roman" w:cs="Arial"/>
          <w:color w:val="C00000"/>
        </w:rPr>
        <w:t xml:space="preserve"> </w:t>
      </w:r>
      <w:bookmarkEnd w:id="605"/>
    </w:p>
    <w:p w14:paraId="70539215" w14:textId="77777777" w:rsidR="00225BB8" w:rsidRPr="000304AF" w:rsidRDefault="00225BB8">
      <w:pPr>
        <w:pStyle w:val="ListParagraph"/>
        <w:widowControl/>
        <w:numPr>
          <w:ilvl w:val="0"/>
          <w:numId w:val="0"/>
        </w:numPr>
        <w:ind w:left="1440" w:hanging="360"/>
        <w:rPr>
          <w:rFonts w:eastAsia="Times New Roman" w:cs="Arial"/>
          <w:color w:val="C00000"/>
          <w:lang w:val="fr-FR"/>
        </w:rPr>
      </w:pPr>
      <w:bookmarkStart w:id="606" w:name="_DV_C486"/>
      <w:r w:rsidRPr="000304AF">
        <w:rPr>
          <w:rStyle w:val="DeltaViewDeletion"/>
          <w:rFonts w:eastAsia="Times New Roman" w:cs="Arial"/>
          <w:color w:val="C00000"/>
        </w:rPr>
        <w:t>q.</w:t>
      </w:r>
      <w:r w:rsidRPr="000304AF">
        <w:rPr>
          <w:rStyle w:val="DeltaViewDeletion"/>
          <w:rFonts w:eastAsia="Times New Roman" w:cs="Arial"/>
          <w:color w:val="C00000"/>
        </w:rPr>
        <w:tab/>
        <w:t xml:space="preserve">A list of the inspections of all BMPs including erosion controls, sediment controls, chemical and waste controls, and non-stormwater controls. </w:t>
      </w:r>
      <w:bookmarkEnd w:id="606"/>
    </w:p>
    <w:p w14:paraId="70539216" w14:textId="77777777" w:rsidR="00225BB8" w:rsidRPr="000304AF" w:rsidRDefault="00225BB8">
      <w:pPr>
        <w:pStyle w:val="ListParagraph"/>
        <w:widowControl/>
        <w:numPr>
          <w:ilvl w:val="0"/>
          <w:numId w:val="0"/>
        </w:numPr>
        <w:ind w:left="1440" w:hanging="360"/>
        <w:rPr>
          <w:rFonts w:eastAsia="Times New Roman" w:cs="Arial"/>
          <w:color w:val="C00000"/>
          <w:lang w:val="fr-FR"/>
        </w:rPr>
      </w:pPr>
      <w:bookmarkStart w:id="607" w:name="_DV_C487"/>
      <w:r w:rsidRPr="000304AF">
        <w:rPr>
          <w:rStyle w:val="DeltaViewDeletion"/>
          <w:rFonts w:eastAsia="Times New Roman" w:cs="Arial"/>
          <w:color w:val="C00000"/>
        </w:rPr>
        <w:t>r.</w:t>
      </w:r>
      <w:r w:rsidRPr="000304AF">
        <w:rPr>
          <w:rStyle w:val="DeltaViewDeletion"/>
          <w:rFonts w:eastAsia="Times New Roman" w:cs="Arial"/>
          <w:color w:val="C00000"/>
        </w:rPr>
        <w:tab/>
        <w:t xml:space="preserve">A list of the results of visual inspections at all relevant outfalls, discharge points, downstream locations, and any projected maintenance </w:t>
      </w:r>
      <w:proofErr w:type="gramStart"/>
      <w:r w:rsidRPr="000304AF">
        <w:rPr>
          <w:rStyle w:val="DeltaViewDeletion"/>
          <w:rFonts w:eastAsia="Times New Roman" w:cs="Arial"/>
          <w:color w:val="C00000"/>
        </w:rPr>
        <w:t>activities;</w:t>
      </w:r>
      <w:bookmarkEnd w:id="607"/>
      <w:proofErr w:type="gramEnd"/>
    </w:p>
    <w:p w14:paraId="70539217" w14:textId="77777777" w:rsidR="00225BB8" w:rsidRPr="000304AF" w:rsidRDefault="00225BB8">
      <w:pPr>
        <w:pStyle w:val="ListParagraph"/>
        <w:widowControl/>
        <w:numPr>
          <w:ilvl w:val="0"/>
          <w:numId w:val="0"/>
        </w:numPr>
        <w:ind w:left="1440" w:hanging="360"/>
        <w:rPr>
          <w:rFonts w:eastAsia="Times New Roman" w:cs="Arial"/>
          <w:color w:val="C00000"/>
          <w:lang w:val="fr-FR"/>
        </w:rPr>
      </w:pPr>
      <w:bookmarkStart w:id="608" w:name="_DV_C488"/>
      <w:r w:rsidRPr="000304AF">
        <w:rPr>
          <w:rStyle w:val="DeltaViewDeletion"/>
          <w:rFonts w:eastAsia="Times New Roman" w:cs="Arial"/>
          <w:color w:val="C00000"/>
        </w:rPr>
        <w:t>s.</w:t>
      </w:r>
      <w:r w:rsidRPr="000304AF">
        <w:rPr>
          <w:rStyle w:val="DeltaViewDeletion"/>
          <w:rFonts w:eastAsia="Times New Roman" w:cs="Arial"/>
          <w:color w:val="C00000"/>
        </w:rPr>
        <w:tab/>
      </w:r>
      <w:bookmarkStart w:id="609" w:name="_DV_C489"/>
      <w:bookmarkStart w:id="610" w:name="_Hlk72159822"/>
      <w:bookmarkEnd w:id="608"/>
      <w:r w:rsidRPr="000304AF">
        <w:rPr>
          <w:rStyle w:val="DeltaViewDeletion"/>
          <w:rFonts w:eastAsia="Times New Roman" w:cs="Arial"/>
          <w:color w:val="C00000"/>
        </w:rPr>
        <w:t xml:space="preserve">Report of the presence or absence of any floating and suspended materials, odors, discolorations, turbidity, visible sheens, and any sources of pollutants in discharges and contained </w:t>
      </w:r>
      <w:proofErr w:type="gramStart"/>
      <w:r w:rsidRPr="000304AF">
        <w:rPr>
          <w:rStyle w:val="DeltaViewDeletion"/>
          <w:rFonts w:eastAsia="Times New Roman" w:cs="Arial"/>
          <w:color w:val="C00000"/>
        </w:rPr>
        <w:t>stormwater;</w:t>
      </w:r>
      <w:bookmarkEnd w:id="609"/>
      <w:bookmarkEnd w:id="610"/>
      <w:proofErr w:type="gramEnd"/>
    </w:p>
    <w:p w14:paraId="70539218" w14:textId="77777777" w:rsidR="00225BB8" w:rsidRPr="000304AF" w:rsidRDefault="00225BB8">
      <w:pPr>
        <w:pStyle w:val="ListParagraph"/>
        <w:widowControl/>
        <w:numPr>
          <w:ilvl w:val="0"/>
          <w:numId w:val="0"/>
        </w:numPr>
        <w:ind w:left="1440" w:hanging="360"/>
        <w:rPr>
          <w:rFonts w:eastAsia="Times New Roman" w:cs="Arial"/>
          <w:color w:val="C00000"/>
          <w:lang w:val="fr-FR"/>
        </w:rPr>
      </w:pPr>
      <w:bookmarkStart w:id="611" w:name="_DV_C490"/>
      <w:r w:rsidRPr="000304AF">
        <w:rPr>
          <w:rStyle w:val="DeltaViewDeletion"/>
          <w:rFonts w:eastAsia="Times New Roman" w:cs="Arial"/>
          <w:color w:val="C00000"/>
        </w:rPr>
        <w:t>t.</w:t>
      </w:r>
      <w:r w:rsidRPr="000304AF">
        <w:rPr>
          <w:rStyle w:val="DeltaViewDeletion"/>
          <w:rFonts w:eastAsia="Times New Roman" w:cs="Arial"/>
          <w:color w:val="C00000"/>
        </w:rPr>
        <w:tab/>
        <w:t xml:space="preserve">Any corrective actions required, including any necessary changes to the SWPPP and the associated implementation </w:t>
      </w:r>
      <w:proofErr w:type="gramStart"/>
      <w:r w:rsidRPr="000304AF">
        <w:rPr>
          <w:rStyle w:val="DeltaViewDeletion"/>
          <w:rFonts w:eastAsia="Times New Roman" w:cs="Arial"/>
          <w:color w:val="C00000"/>
        </w:rPr>
        <w:t>dates;</w:t>
      </w:r>
      <w:bookmarkEnd w:id="611"/>
      <w:proofErr w:type="gramEnd"/>
    </w:p>
    <w:p w14:paraId="70539219" w14:textId="77777777" w:rsidR="00225BB8" w:rsidRPr="000304AF" w:rsidRDefault="00225BB8">
      <w:pPr>
        <w:pStyle w:val="ListParagraph"/>
        <w:widowControl/>
        <w:numPr>
          <w:ilvl w:val="0"/>
          <w:numId w:val="0"/>
        </w:numPr>
        <w:ind w:left="1440" w:hanging="360"/>
        <w:rPr>
          <w:rFonts w:eastAsia="Times New Roman" w:cs="Arial"/>
          <w:color w:val="C00000"/>
          <w:lang w:val="fr-FR"/>
        </w:rPr>
      </w:pPr>
      <w:bookmarkStart w:id="612" w:name="_DV_C491"/>
      <w:r w:rsidRPr="000304AF">
        <w:rPr>
          <w:rStyle w:val="DeltaViewDeletion"/>
          <w:rFonts w:eastAsia="Times New Roman" w:cs="Arial"/>
          <w:color w:val="C00000"/>
        </w:rPr>
        <w:t>u.</w:t>
      </w:r>
      <w:r w:rsidRPr="000304AF">
        <w:rPr>
          <w:rStyle w:val="DeltaViewDeletion"/>
          <w:rFonts w:eastAsia="Times New Roman" w:cs="Arial"/>
          <w:color w:val="C00000"/>
        </w:rPr>
        <w:tab/>
        <w:t>Photographs of areas of concern and the QSP’s description of the problem, if any; and,</w:t>
      </w:r>
      <w:bookmarkEnd w:id="612"/>
    </w:p>
    <w:p w14:paraId="7053921A" w14:textId="77777777" w:rsidR="00225BB8" w:rsidRPr="000304AF" w:rsidRDefault="00225BB8">
      <w:pPr>
        <w:pStyle w:val="ListParagraph"/>
        <w:widowControl/>
        <w:numPr>
          <w:ilvl w:val="0"/>
          <w:numId w:val="0"/>
        </w:numPr>
        <w:ind w:left="1440" w:hanging="360"/>
        <w:rPr>
          <w:rFonts w:eastAsia="Times New Roman" w:cs="Arial"/>
          <w:color w:val="C00000"/>
          <w:lang w:val="fr-FR"/>
        </w:rPr>
      </w:pPr>
      <w:bookmarkStart w:id="613" w:name="_DV_C492"/>
      <w:r w:rsidRPr="000304AF">
        <w:rPr>
          <w:rStyle w:val="DeltaViewDeletion"/>
          <w:rFonts w:eastAsia="Times New Roman" w:cs="Arial"/>
          <w:color w:val="C00000"/>
        </w:rPr>
        <w:t>v.</w:t>
      </w:r>
      <w:r w:rsidRPr="000304AF">
        <w:rPr>
          <w:rStyle w:val="DeltaViewDeletion"/>
          <w:rFonts w:eastAsia="Times New Roman" w:cs="Arial"/>
          <w:color w:val="C00000"/>
        </w:rPr>
        <w:tab/>
        <w:t>Inspector’s name, title, and certification.</w:t>
      </w:r>
      <w:r w:rsidRPr="000304AF">
        <w:rPr>
          <w:rStyle w:val="DeltaViewDeletion"/>
          <w:rFonts w:eastAsia="Times New Roman" w:cs="Arial"/>
          <w:color w:val="C00000"/>
        </w:rPr>
        <w:br w:type="page"/>
      </w:r>
      <w:bookmarkEnd w:id="613"/>
    </w:p>
    <w:p w14:paraId="7053921B" w14:textId="77777777" w:rsidR="00225BB8" w:rsidRPr="000304AF" w:rsidRDefault="00225BB8">
      <w:pPr>
        <w:pStyle w:val="Heading3"/>
        <w:widowControl/>
        <w:numPr>
          <w:ilvl w:val="0"/>
          <w:numId w:val="0"/>
        </w:numPr>
        <w:spacing w:before="240"/>
        <w:ind w:left="720" w:hanging="360"/>
        <w:rPr>
          <w:rFonts w:eastAsia="Times New Roman"/>
          <w:color w:val="C00000"/>
          <w:szCs w:val="24"/>
          <w:lang w:val="fr-FR"/>
        </w:rPr>
      </w:pPr>
      <w:bookmarkStart w:id="614" w:name="_DV_C493"/>
      <w:r w:rsidRPr="000304AF">
        <w:rPr>
          <w:rStyle w:val="DeltaViewDeletion"/>
          <w:rFonts w:eastAsia="Times New Roman"/>
          <w:color w:val="C00000"/>
          <w:szCs w:val="24"/>
        </w:rPr>
        <w:lastRenderedPageBreak/>
        <w:t>D.</w:t>
      </w:r>
      <w:r w:rsidRPr="000304AF">
        <w:rPr>
          <w:rStyle w:val="DeltaViewDeletion"/>
          <w:rFonts w:eastAsia="Times New Roman"/>
          <w:color w:val="C00000"/>
          <w:szCs w:val="24"/>
        </w:rPr>
        <w:tab/>
        <w:t xml:space="preserve">Water Quality Monitoring Requirements </w:t>
      </w:r>
      <w:bookmarkEnd w:id="614"/>
    </w:p>
    <w:p w14:paraId="7053921C" w14:textId="77777777" w:rsidR="00225BB8" w:rsidRPr="000304AF" w:rsidRDefault="00225BB8">
      <w:pPr>
        <w:widowControl/>
        <w:ind w:left="720"/>
        <w:rPr>
          <w:rFonts w:eastAsia="Times New Roman"/>
          <w:color w:val="C00000"/>
          <w:lang w:val="fr-FR"/>
        </w:rPr>
      </w:pPr>
      <w:bookmarkStart w:id="615" w:name="_DV_C494"/>
      <w:r w:rsidRPr="000304AF">
        <w:rPr>
          <w:rStyle w:val="DeltaViewDeletion"/>
          <w:rFonts w:eastAsia="Times New Roman"/>
          <w:color w:val="C00000"/>
        </w:rPr>
        <w:t>The Risk Level 2 discharger shall collect samples of discharges in accordance with Table 3 below, to monitor water quality and assess compliance with the requirements of this General Permit. Samplers shall be the QSD, QSP, or be trained by the QSP.</w:t>
      </w:r>
      <w:bookmarkEnd w:id="615"/>
    </w:p>
    <w:p w14:paraId="7053921D" w14:textId="77777777" w:rsidR="00225BB8" w:rsidRPr="000304AF" w:rsidRDefault="00225BB8">
      <w:pPr>
        <w:pStyle w:val="Caption"/>
        <w:widowControl/>
        <w:rPr>
          <w:rFonts w:eastAsia="Times New Roman" w:cs="Arial"/>
          <w:color w:val="C00000"/>
          <w:szCs w:val="24"/>
          <w:lang w:val="fr-FR"/>
        </w:rPr>
      </w:pPr>
      <w:bookmarkStart w:id="616" w:name="_DV_C495"/>
      <w:r w:rsidRPr="000304AF">
        <w:rPr>
          <w:rStyle w:val="DeltaViewDeletion"/>
          <w:rFonts w:eastAsia="Times New Roman" w:cs="Arial"/>
          <w:color w:val="C00000"/>
          <w:szCs w:val="24"/>
        </w:rPr>
        <w:t xml:space="preserve">Table 3 – Sample Collection Schedule </w:t>
      </w:r>
      <w:bookmarkEnd w:id="616"/>
    </w:p>
    <w:p w14:paraId="7053921E" w14:textId="77777777" w:rsidR="00225BB8" w:rsidRPr="000304AF" w:rsidRDefault="00225BB8">
      <w:pPr>
        <w:pStyle w:val="Caption"/>
        <w:widowControl/>
        <w:rPr>
          <w:rFonts w:eastAsia="Times New Roman" w:cs="Arial"/>
          <w:color w:val="C00000"/>
          <w:szCs w:val="24"/>
          <w:lang w:val="fr-FR"/>
        </w:rPr>
        <w:sectPr w:rsidR="00225BB8" w:rsidRPr="000304AF">
          <w:type w:val="continuous"/>
          <w:pgSz w:w="12240" w:h="15840"/>
          <w:pgMar w:top="1440" w:right="1440" w:bottom="1440" w:left="1440" w:header="720" w:footer="720" w:gutter="0"/>
          <w:cols w:space="720"/>
          <w:noEndnote/>
          <w:titlePg/>
        </w:sectPr>
      </w:pP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2429"/>
        <w:gridCol w:w="2429"/>
        <w:gridCol w:w="2429"/>
      </w:tblGrid>
      <w:tr w:rsidR="000304AF" w:rsidRPr="000304AF" w14:paraId="70539223" w14:textId="77777777">
        <w:trPr>
          <w:jc w:val="center"/>
        </w:trPr>
        <w:tc>
          <w:tcPr>
            <w:tcW w:w="1458" w:type="dxa"/>
            <w:shd w:val="clear" w:color="auto" w:fill="FFCCCC"/>
            <w:vAlign w:val="center"/>
          </w:tcPr>
          <w:p w14:paraId="7053921F" w14:textId="77777777" w:rsidR="00225BB8" w:rsidRPr="000304AF" w:rsidRDefault="00225BB8">
            <w:pPr>
              <w:widowControl/>
              <w:jc w:val="center"/>
              <w:rPr>
                <w:rFonts w:eastAsia="Times New Roman"/>
                <w:b/>
                <w:color w:val="C00000"/>
              </w:rPr>
            </w:pPr>
            <w:bookmarkStart w:id="617" w:name="_DV_C496"/>
            <w:r w:rsidRPr="000304AF">
              <w:rPr>
                <w:rStyle w:val="DeltaViewDeletion"/>
                <w:rFonts w:eastAsia="Times New Roman"/>
                <w:b/>
                <w:color w:val="C00000"/>
              </w:rPr>
              <w:t>Risk Level</w:t>
            </w:r>
            <w:bookmarkEnd w:id="617"/>
          </w:p>
        </w:tc>
        <w:tc>
          <w:tcPr>
            <w:tcW w:w="2429" w:type="dxa"/>
            <w:shd w:val="clear" w:color="auto" w:fill="FFCCCC"/>
            <w:vAlign w:val="center"/>
          </w:tcPr>
          <w:p w14:paraId="70539220" w14:textId="77777777" w:rsidR="00225BB8" w:rsidRPr="000304AF" w:rsidRDefault="00225BB8">
            <w:pPr>
              <w:widowControl/>
              <w:jc w:val="center"/>
              <w:rPr>
                <w:rFonts w:eastAsia="Times New Roman"/>
                <w:b/>
                <w:color w:val="C00000"/>
              </w:rPr>
            </w:pPr>
            <w:bookmarkStart w:id="618" w:name="_DV_C497"/>
            <w:r w:rsidRPr="000304AF">
              <w:rPr>
                <w:rStyle w:val="DeltaViewDeletion"/>
                <w:rFonts w:eastAsia="Times New Roman"/>
                <w:b/>
                <w:color w:val="C00000"/>
              </w:rPr>
              <w:t>Stormwater Discharge Sample Collection</w:t>
            </w:r>
            <w:bookmarkEnd w:id="618"/>
          </w:p>
        </w:tc>
        <w:tc>
          <w:tcPr>
            <w:tcW w:w="2429" w:type="dxa"/>
            <w:shd w:val="clear" w:color="auto" w:fill="FFCCCC"/>
            <w:vAlign w:val="center"/>
          </w:tcPr>
          <w:p w14:paraId="70539221" w14:textId="77777777" w:rsidR="00225BB8" w:rsidRPr="000304AF" w:rsidRDefault="00225BB8">
            <w:pPr>
              <w:widowControl/>
              <w:jc w:val="center"/>
              <w:rPr>
                <w:rFonts w:eastAsia="Times New Roman"/>
                <w:b/>
                <w:color w:val="C00000"/>
              </w:rPr>
            </w:pPr>
            <w:bookmarkStart w:id="619" w:name="_DV_C498"/>
            <w:r w:rsidRPr="000304AF">
              <w:rPr>
                <w:rStyle w:val="DeltaViewDeletion"/>
                <w:rFonts w:eastAsia="Times New Roman"/>
                <w:b/>
                <w:color w:val="C00000"/>
              </w:rPr>
              <w:t>Receiving Water Sample Collection</w:t>
            </w:r>
            <w:bookmarkEnd w:id="619"/>
          </w:p>
        </w:tc>
        <w:tc>
          <w:tcPr>
            <w:tcW w:w="2429" w:type="dxa"/>
            <w:shd w:val="clear" w:color="auto" w:fill="FFCCCC"/>
            <w:vAlign w:val="center"/>
          </w:tcPr>
          <w:p w14:paraId="70539222" w14:textId="77777777" w:rsidR="00225BB8" w:rsidRPr="000304AF" w:rsidRDefault="00225BB8">
            <w:pPr>
              <w:widowControl/>
              <w:jc w:val="center"/>
              <w:rPr>
                <w:rFonts w:eastAsia="Times New Roman"/>
                <w:b/>
                <w:color w:val="C00000"/>
              </w:rPr>
            </w:pPr>
            <w:bookmarkStart w:id="620" w:name="_DV_C499"/>
            <w:r w:rsidRPr="000304AF">
              <w:rPr>
                <w:rStyle w:val="DeltaViewDeletion"/>
                <w:rFonts w:eastAsia="Times New Roman"/>
                <w:b/>
                <w:color w:val="C00000"/>
              </w:rPr>
              <w:t>Non-Visible Sample Collection (when applicable)</w:t>
            </w:r>
            <w:bookmarkEnd w:id="620"/>
          </w:p>
        </w:tc>
      </w:tr>
      <w:tr w:rsidR="000304AF" w:rsidRPr="000304AF" w14:paraId="70539228" w14:textId="77777777">
        <w:trPr>
          <w:jc w:val="center"/>
        </w:trPr>
        <w:tc>
          <w:tcPr>
            <w:tcW w:w="1458" w:type="dxa"/>
            <w:shd w:val="clear" w:color="auto" w:fill="FFCCCC"/>
          </w:tcPr>
          <w:p w14:paraId="70539224" w14:textId="77777777" w:rsidR="00225BB8" w:rsidRPr="000304AF" w:rsidRDefault="00225BB8">
            <w:pPr>
              <w:widowControl/>
              <w:jc w:val="center"/>
              <w:rPr>
                <w:rFonts w:eastAsia="Times New Roman"/>
                <w:color w:val="C00000"/>
              </w:rPr>
            </w:pPr>
            <w:bookmarkStart w:id="621" w:name="_DV_C500"/>
            <w:r w:rsidRPr="000304AF">
              <w:rPr>
                <w:rStyle w:val="DeltaViewDeletion"/>
                <w:rFonts w:eastAsia="Times New Roman"/>
                <w:color w:val="C00000"/>
              </w:rPr>
              <w:t>2</w:t>
            </w:r>
            <w:bookmarkEnd w:id="621"/>
          </w:p>
        </w:tc>
        <w:tc>
          <w:tcPr>
            <w:tcW w:w="2429" w:type="dxa"/>
            <w:shd w:val="clear" w:color="auto" w:fill="FFCCCC"/>
          </w:tcPr>
          <w:p w14:paraId="70539225" w14:textId="77777777" w:rsidR="00225BB8" w:rsidRPr="000304AF" w:rsidRDefault="00225BB8">
            <w:pPr>
              <w:widowControl/>
              <w:jc w:val="center"/>
              <w:rPr>
                <w:rFonts w:eastAsia="Times New Roman"/>
                <w:b/>
                <w:color w:val="C00000"/>
              </w:rPr>
            </w:pPr>
            <w:bookmarkStart w:id="622" w:name="_DV_C501"/>
            <w:r w:rsidRPr="000304AF">
              <w:rPr>
                <w:rStyle w:val="DeltaViewDeletion"/>
                <w:rFonts w:eastAsia="Times New Roman"/>
                <w:b/>
                <w:color w:val="C00000"/>
              </w:rPr>
              <w:t>X</w:t>
            </w:r>
            <w:bookmarkEnd w:id="622"/>
          </w:p>
        </w:tc>
        <w:tc>
          <w:tcPr>
            <w:tcW w:w="2429" w:type="dxa"/>
            <w:shd w:val="clear" w:color="auto" w:fill="FFCCCC"/>
          </w:tcPr>
          <w:p w14:paraId="70539226" w14:textId="77777777" w:rsidR="00225BB8" w:rsidRPr="000304AF" w:rsidRDefault="00225BB8">
            <w:pPr>
              <w:widowControl/>
              <w:jc w:val="center"/>
              <w:rPr>
                <w:rFonts w:eastAsia="Times New Roman"/>
                <w:b/>
                <w:color w:val="C00000"/>
              </w:rPr>
            </w:pPr>
            <w:bookmarkStart w:id="623" w:name="_DV_C502"/>
            <w:r w:rsidRPr="000304AF">
              <w:rPr>
                <w:rStyle w:val="DeltaViewDeletion"/>
                <w:rFonts w:eastAsia="Times New Roman"/>
                <w:b/>
                <w:color w:val="C00000"/>
              </w:rPr>
              <w:t>Not Applicable</w:t>
            </w:r>
            <w:bookmarkEnd w:id="623"/>
          </w:p>
        </w:tc>
        <w:tc>
          <w:tcPr>
            <w:tcW w:w="2429" w:type="dxa"/>
            <w:shd w:val="clear" w:color="auto" w:fill="FFCCCC"/>
            <w:vAlign w:val="bottom"/>
          </w:tcPr>
          <w:p w14:paraId="70539227" w14:textId="77777777" w:rsidR="00225BB8" w:rsidRPr="000304AF" w:rsidRDefault="00225BB8">
            <w:pPr>
              <w:widowControl/>
              <w:jc w:val="center"/>
              <w:rPr>
                <w:rFonts w:eastAsia="Times New Roman"/>
                <w:b/>
                <w:color w:val="C00000"/>
              </w:rPr>
            </w:pPr>
            <w:bookmarkStart w:id="624" w:name="_DV_C503"/>
            <w:r w:rsidRPr="000304AF">
              <w:rPr>
                <w:rStyle w:val="DeltaViewDeletion"/>
                <w:rFonts w:eastAsia="Times New Roman"/>
                <w:b/>
                <w:color w:val="C00000"/>
              </w:rPr>
              <w:t>X</w:t>
            </w:r>
            <w:bookmarkEnd w:id="624"/>
          </w:p>
        </w:tc>
      </w:tr>
    </w:tbl>
    <w:p w14:paraId="70539229" w14:textId="77777777" w:rsidR="00225BB8" w:rsidRPr="000304AF" w:rsidRDefault="00225BB8">
      <w:pPr>
        <w:pStyle w:val="Caption"/>
        <w:widowControl/>
        <w:rPr>
          <w:rFonts w:eastAsia="Times New Roman" w:cs="Arial"/>
          <w:color w:val="C00000"/>
          <w:szCs w:val="24"/>
          <w:lang w:val="fr-FR"/>
        </w:rPr>
        <w:sectPr w:rsidR="00225BB8" w:rsidRPr="000304AF">
          <w:type w:val="continuous"/>
          <w:pgSz w:w="12240" w:h="15840"/>
          <w:pgMar w:top="1440" w:right="1800" w:bottom="1440" w:left="1800" w:header="720" w:footer="720" w:gutter="0"/>
          <w:cols w:space="720"/>
          <w:noEndnote/>
          <w:titlePg/>
        </w:sectPr>
      </w:pPr>
    </w:p>
    <w:p w14:paraId="7053922A" w14:textId="77777777" w:rsidR="00225BB8" w:rsidRPr="000304AF" w:rsidRDefault="00225BB8">
      <w:pPr>
        <w:widowControl/>
        <w:rPr>
          <w:rFonts w:eastAsia="Times New Roman"/>
          <w:color w:val="C00000"/>
          <w:lang w:val="fr-FR"/>
        </w:rPr>
      </w:pPr>
    </w:p>
    <w:p w14:paraId="7053922B" w14:textId="77777777" w:rsidR="00225BB8" w:rsidRPr="000304AF" w:rsidRDefault="00225BB8">
      <w:pPr>
        <w:pStyle w:val="Heading4"/>
        <w:widowControl/>
        <w:numPr>
          <w:ilvl w:val="0"/>
          <w:numId w:val="0"/>
        </w:numPr>
        <w:spacing w:before="0"/>
        <w:ind w:left="1080" w:hanging="360"/>
        <w:rPr>
          <w:rFonts w:eastAsia="MS Gothic" w:cs="Arial"/>
          <w:color w:val="C00000"/>
          <w:lang w:val="fr-FR"/>
        </w:rPr>
      </w:pPr>
      <w:bookmarkStart w:id="625" w:name="_DV_C504"/>
      <w:r w:rsidRPr="000304AF">
        <w:rPr>
          <w:rStyle w:val="DeltaViewDeletion"/>
          <w:rFonts w:eastAsia="MS Gothic" w:cs="Arial"/>
          <w:color w:val="C00000"/>
        </w:rPr>
        <w:t>1.</w:t>
      </w:r>
      <w:r w:rsidRPr="000304AF">
        <w:rPr>
          <w:rStyle w:val="DeltaViewDeletion"/>
          <w:rFonts w:eastAsia="MS Gothic" w:cs="Arial"/>
          <w:color w:val="C00000"/>
        </w:rPr>
        <w:tab/>
        <w:t>Stormwater Discharge Monitoring Requirements</w:t>
      </w:r>
      <w:bookmarkEnd w:id="625"/>
    </w:p>
    <w:p w14:paraId="7053922C" w14:textId="77777777" w:rsidR="00225BB8" w:rsidRPr="000304AF" w:rsidRDefault="00225BB8">
      <w:pPr>
        <w:widowControl/>
        <w:spacing w:before="240" w:after="240"/>
        <w:ind w:left="1440" w:hanging="360"/>
        <w:rPr>
          <w:rFonts w:eastAsia="Times New Roman"/>
          <w:color w:val="C00000"/>
          <w:lang w:val="fr-FR"/>
        </w:rPr>
      </w:pPr>
      <w:bookmarkStart w:id="626" w:name="_DV_C505"/>
      <w:r w:rsidRPr="000304AF">
        <w:rPr>
          <w:rStyle w:val="DeltaViewDeletion"/>
          <w:rFonts w:eastAsia="MS Gothic"/>
          <w:color w:val="C00000"/>
          <w:lang w:val="fr-FR"/>
        </w:rPr>
        <w:t>a.</w:t>
      </w:r>
      <w:r w:rsidRPr="000304AF">
        <w:rPr>
          <w:rStyle w:val="DeltaViewDeletion"/>
          <w:rFonts w:eastAsia="MS Gothic"/>
          <w:color w:val="C00000"/>
          <w:lang w:val="fr-FR"/>
        </w:rPr>
        <w:tab/>
      </w:r>
      <w:r w:rsidRPr="000304AF">
        <w:rPr>
          <w:rStyle w:val="DeltaViewDeletion"/>
          <w:rFonts w:eastAsia="Times New Roman"/>
          <w:color w:val="C00000"/>
        </w:rPr>
        <w:t xml:space="preserve">The Risk Level 2 discharger shall collect stormwater grab samples from sampling locations characterizing discharges associated with activity from the disturbed construction site areas during discharge and within site operating hours. The grab samples shall be representative of the discharge flow and characteristics. </w:t>
      </w:r>
      <w:bookmarkEnd w:id="626"/>
    </w:p>
    <w:p w14:paraId="7053922D" w14:textId="77777777" w:rsidR="00225BB8" w:rsidRPr="000304AF" w:rsidRDefault="00225BB8">
      <w:pPr>
        <w:widowControl/>
        <w:spacing w:after="240"/>
        <w:ind w:left="1440" w:hanging="360"/>
        <w:rPr>
          <w:rFonts w:eastAsia="Times New Roman"/>
          <w:color w:val="C00000"/>
          <w:lang w:val="fr-FR"/>
        </w:rPr>
      </w:pPr>
      <w:bookmarkStart w:id="627" w:name="_DV_C506"/>
      <w:r w:rsidRPr="000304AF">
        <w:rPr>
          <w:rStyle w:val="DeltaViewDeletion"/>
          <w:rFonts w:eastAsia="Times New Roman"/>
          <w:color w:val="C00000"/>
          <w:lang w:val="fr-FR"/>
        </w:rPr>
        <w:t>b.</w:t>
      </w:r>
      <w:r w:rsidRPr="000304AF">
        <w:rPr>
          <w:rStyle w:val="DeltaViewDeletion"/>
          <w:rFonts w:eastAsia="Times New Roman"/>
          <w:color w:val="C00000"/>
          <w:lang w:val="fr-FR"/>
        </w:rPr>
        <w:tab/>
      </w:r>
      <w:r w:rsidRPr="000304AF">
        <w:rPr>
          <w:rStyle w:val="DeltaViewDeletion"/>
          <w:rFonts w:eastAsia="Times New Roman"/>
          <w:color w:val="C00000"/>
        </w:rPr>
        <w:t xml:space="preserve">The Risk Level 2 discharger shall obtain a minimum of 3 samples per sampling location per day of each qualifying precipitation event, with at least 15 minutes between samples. The Risk Level 2 discharger shall record the time the discharge ends in the monitoring report. The first sample must be taken within the first two hours of discharge during site operating hours if possible; otherwise, as close in time to the beginning of the storm event as practicable. </w:t>
      </w:r>
      <w:bookmarkEnd w:id="627"/>
    </w:p>
    <w:p w14:paraId="7053922E" w14:textId="77777777" w:rsidR="00225BB8" w:rsidRPr="000304AF" w:rsidRDefault="00225BB8">
      <w:pPr>
        <w:widowControl/>
        <w:spacing w:after="240"/>
        <w:ind w:left="1440" w:hanging="360"/>
        <w:rPr>
          <w:rFonts w:eastAsia="Times New Roman"/>
          <w:color w:val="C00000"/>
          <w:lang w:val="fr-FR"/>
        </w:rPr>
      </w:pPr>
      <w:bookmarkStart w:id="628" w:name="_DV_C507"/>
      <w:r w:rsidRPr="000304AF">
        <w:rPr>
          <w:rStyle w:val="DeltaViewDeletion"/>
          <w:rFonts w:eastAsia="Times New Roman"/>
          <w:color w:val="C00000"/>
          <w:lang w:val="fr-FR"/>
        </w:rPr>
        <w:t>c.</w:t>
      </w:r>
      <w:r w:rsidRPr="000304AF">
        <w:rPr>
          <w:rStyle w:val="DeltaViewDeletion"/>
          <w:rFonts w:eastAsia="Times New Roman"/>
          <w:color w:val="C00000"/>
          <w:lang w:val="fr-FR"/>
        </w:rPr>
        <w:tab/>
      </w:r>
      <w:r w:rsidRPr="000304AF">
        <w:rPr>
          <w:rStyle w:val="DeltaViewDeletion"/>
          <w:rFonts w:eastAsia="Times New Roman"/>
          <w:color w:val="C00000"/>
        </w:rPr>
        <w:t>The Risk Level 2 discharger shall collect samples of stored or contained stormwater that is discharged subsequent to a precipitation event.</w:t>
      </w:r>
      <w:bookmarkEnd w:id="628"/>
    </w:p>
    <w:p w14:paraId="7053922F" w14:textId="77777777" w:rsidR="00225BB8" w:rsidRPr="000304AF" w:rsidRDefault="00225BB8">
      <w:pPr>
        <w:widowControl/>
        <w:spacing w:after="240"/>
        <w:ind w:left="1440" w:hanging="360"/>
        <w:rPr>
          <w:rFonts w:eastAsia="Times New Roman"/>
          <w:color w:val="C00000"/>
          <w:lang w:val="fr-FR"/>
        </w:rPr>
      </w:pPr>
      <w:bookmarkStart w:id="629" w:name="_DV_C508"/>
      <w:r w:rsidRPr="000304AF">
        <w:rPr>
          <w:rStyle w:val="DeltaViewDeletion"/>
          <w:rFonts w:eastAsia="Times New Roman"/>
          <w:color w:val="C00000"/>
          <w:lang w:val="fr-FR"/>
        </w:rPr>
        <w:t>d.</w:t>
      </w:r>
      <w:r w:rsidRPr="000304AF">
        <w:rPr>
          <w:rStyle w:val="DeltaViewDeletion"/>
          <w:rFonts w:eastAsia="Times New Roman"/>
          <w:color w:val="C00000"/>
          <w:lang w:val="fr-FR"/>
        </w:rPr>
        <w:tab/>
      </w:r>
      <w:r w:rsidRPr="000304AF">
        <w:rPr>
          <w:rStyle w:val="DeltaViewDeletion"/>
          <w:rFonts w:eastAsia="Times New Roman"/>
          <w:color w:val="C00000"/>
        </w:rPr>
        <w:t xml:space="preserve">The Risk Level 2 discharger shall analyze their samples </w:t>
      </w:r>
      <w:proofErr w:type="gramStart"/>
      <w:r w:rsidRPr="000304AF">
        <w:rPr>
          <w:rStyle w:val="DeltaViewDeletion"/>
          <w:rFonts w:eastAsia="Times New Roman"/>
          <w:color w:val="C00000"/>
        </w:rPr>
        <w:t>for:</w:t>
      </w:r>
      <w:bookmarkEnd w:id="629"/>
      <w:proofErr w:type="gramEnd"/>
    </w:p>
    <w:p w14:paraId="70539230" w14:textId="77777777" w:rsidR="00225BB8" w:rsidRPr="000304AF" w:rsidRDefault="00225BB8">
      <w:pPr>
        <w:widowControl/>
        <w:numPr>
          <w:ilvl w:val="2"/>
          <w:numId w:val="0"/>
        </w:numPr>
        <w:spacing w:after="240"/>
        <w:ind w:left="1800" w:hanging="180"/>
        <w:rPr>
          <w:rFonts w:eastAsia="Times New Roman"/>
          <w:color w:val="C00000"/>
          <w:lang w:val="fr-FR"/>
        </w:rPr>
      </w:pPr>
      <w:bookmarkStart w:id="630" w:name="_DV_C509"/>
      <w:proofErr w:type="spellStart"/>
      <w:r w:rsidRPr="000304AF">
        <w:rPr>
          <w:rStyle w:val="DeltaViewDeletion"/>
          <w:rFonts w:eastAsia="Times New Roman"/>
          <w:color w:val="C00000"/>
        </w:rPr>
        <w:t>i</w:t>
      </w:r>
      <w:proofErr w:type="spellEnd"/>
      <w:r w:rsidRPr="000304AF">
        <w:rPr>
          <w:rStyle w:val="DeltaViewDeletion"/>
          <w:rFonts w:eastAsia="Times New Roman"/>
          <w:color w:val="C00000"/>
        </w:rPr>
        <w:t>.</w:t>
      </w:r>
      <w:r w:rsidRPr="000304AF">
        <w:rPr>
          <w:rStyle w:val="DeltaViewDeletion"/>
          <w:rFonts w:eastAsia="Times New Roman"/>
          <w:color w:val="C00000"/>
        </w:rPr>
        <w:tab/>
        <w:t xml:space="preserve">pH and </w:t>
      </w:r>
      <w:proofErr w:type="gramStart"/>
      <w:r w:rsidRPr="000304AF">
        <w:rPr>
          <w:rStyle w:val="DeltaViewDeletion"/>
          <w:rFonts w:eastAsia="Times New Roman"/>
          <w:color w:val="C00000"/>
        </w:rPr>
        <w:t>turbidity;</w:t>
      </w:r>
      <w:proofErr w:type="gramEnd"/>
      <w:r w:rsidRPr="000304AF">
        <w:rPr>
          <w:rStyle w:val="DeltaViewDeletion"/>
          <w:rFonts w:eastAsia="Times New Roman"/>
          <w:color w:val="C00000"/>
        </w:rPr>
        <w:t xml:space="preserve"> </w:t>
      </w:r>
      <w:bookmarkEnd w:id="630"/>
    </w:p>
    <w:p w14:paraId="70539231" w14:textId="77777777" w:rsidR="00225BB8" w:rsidRPr="000304AF" w:rsidRDefault="00225BB8">
      <w:pPr>
        <w:widowControl/>
        <w:numPr>
          <w:ilvl w:val="2"/>
          <w:numId w:val="0"/>
        </w:numPr>
        <w:spacing w:after="240"/>
        <w:ind w:left="1800" w:hanging="180"/>
        <w:rPr>
          <w:rFonts w:eastAsia="Times New Roman"/>
          <w:color w:val="C00000"/>
          <w:lang w:val="fr-FR"/>
        </w:rPr>
      </w:pPr>
      <w:bookmarkStart w:id="631" w:name="_DV_C510"/>
      <w:r w:rsidRPr="000304AF">
        <w:rPr>
          <w:rStyle w:val="DeltaViewDeletion"/>
          <w:rFonts w:eastAsia="Times New Roman"/>
          <w:color w:val="C00000"/>
        </w:rPr>
        <w:t>ii.</w:t>
      </w:r>
      <w:r w:rsidRPr="000304AF">
        <w:rPr>
          <w:rStyle w:val="DeltaViewDeletion"/>
          <w:rFonts w:eastAsia="Times New Roman"/>
          <w:color w:val="C00000"/>
        </w:rPr>
        <w:tab/>
        <w:t>Non-visible pollutants as necessary; and,</w:t>
      </w:r>
      <w:bookmarkEnd w:id="631"/>
    </w:p>
    <w:p w14:paraId="70539232" w14:textId="77777777" w:rsidR="00225BB8" w:rsidRPr="000304AF" w:rsidRDefault="00225BB8">
      <w:pPr>
        <w:widowControl/>
        <w:numPr>
          <w:ilvl w:val="2"/>
          <w:numId w:val="0"/>
        </w:numPr>
        <w:spacing w:after="240"/>
        <w:ind w:left="1800" w:hanging="180"/>
        <w:rPr>
          <w:rFonts w:eastAsia="Times New Roman"/>
          <w:color w:val="C00000"/>
          <w:lang w:val="fr-FR"/>
        </w:rPr>
      </w:pPr>
      <w:bookmarkStart w:id="632" w:name="_DV_C511"/>
      <w:r w:rsidRPr="000304AF">
        <w:rPr>
          <w:rStyle w:val="DeltaViewDeletion"/>
          <w:rFonts w:eastAsia="Times New Roman"/>
          <w:color w:val="C00000"/>
        </w:rPr>
        <w:t>iii.</w:t>
      </w:r>
      <w:r w:rsidRPr="000304AF">
        <w:rPr>
          <w:rStyle w:val="DeltaViewDeletion"/>
          <w:rFonts w:eastAsia="Times New Roman"/>
          <w:color w:val="C00000"/>
        </w:rPr>
        <w:tab/>
        <w:t>Any additional parameter required by the Regional Water Board.</w:t>
      </w:r>
      <w:bookmarkEnd w:id="632"/>
    </w:p>
    <w:p w14:paraId="70539233" w14:textId="77777777" w:rsidR="00225BB8" w:rsidRPr="000304AF" w:rsidRDefault="00225BB8">
      <w:pPr>
        <w:widowControl/>
        <w:spacing w:before="240" w:after="240"/>
        <w:ind w:left="1440" w:hanging="360"/>
        <w:rPr>
          <w:rFonts w:eastAsia="Times New Roman"/>
          <w:color w:val="C00000"/>
          <w:lang w:val="fr-FR"/>
        </w:rPr>
      </w:pPr>
      <w:bookmarkStart w:id="633" w:name="_DV_C512"/>
      <w:r w:rsidRPr="000304AF">
        <w:rPr>
          <w:rStyle w:val="DeltaViewDeletion"/>
          <w:rFonts w:eastAsia="Times New Roman"/>
          <w:color w:val="C00000"/>
          <w:lang w:val="fr-FR"/>
        </w:rPr>
        <w:t>e.</w:t>
      </w:r>
      <w:r w:rsidRPr="000304AF">
        <w:rPr>
          <w:rStyle w:val="DeltaViewDeletion"/>
          <w:rFonts w:eastAsia="Times New Roman"/>
          <w:color w:val="C00000"/>
          <w:lang w:val="fr-FR"/>
        </w:rPr>
        <w:tab/>
      </w:r>
      <w:r w:rsidRPr="000304AF">
        <w:rPr>
          <w:rStyle w:val="DeltaViewDeletion"/>
          <w:rFonts w:eastAsia="Times New Roman"/>
          <w:color w:val="C00000"/>
        </w:rPr>
        <w:t>The Risk Level 2 discharger may sample run-on from surrounding areas if there is reason to believe run-on may contribute to exceedance of numeric action levels and/or numeric effluent limits.</w:t>
      </w:r>
      <w:bookmarkEnd w:id="633"/>
    </w:p>
    <w:p w14:paraId="70539234" w14:textId="77777777" w:rsidR="00225BB8" w:rsidRPr="000304AF" w:rsidRDefault="00225BB8">
      <w:pPr>
        <w:pStyle w:val="Heading4"/>
        <w:widowControl/>
        <w:numPr>
          <w:ilvl w:val="0"/>
          <w:numId w:val="0"/>
        </w:numPr>
        <w:spacing w:before="0"/>
        <w:ind w:left="1080" w:hanging="360"/>
        <w:rPr>
          <w:rFonts w:eastAsia="MS Gothic" w:cs="Arial"/>
          <w:color w:val="C00000"/>
          <w:lang w:val="fr-FR"/>
        </w:rPr>
      </w:pPr>
      <w:bookmarkStart w:id="634" w:name="_DV_C513"/>
      <w:r w:rsidRPr="000304AF">
        <w:rPr>
          <w:rStyle w:val="DeltaViewDeletion"/>
          <w:rFonts w:eastAsia="MS Gothic" w:cs="Arial"/>
          <w:color w:val="C00000"/>
        </w:rPr>
        <w:lastRenderedPageBreak/>
        <w:t>2.</w:t>
      </w:r>
      <w:r w:rsidRPr="000304AF">
        <w:rPr>
          <w:rStyle w:val="DeltaViewDeletion"/>
          <w:rFonts w:eastAsia="MS Gothic" w:cs="Arial"/>
          <w:color w:val="C00000"/>
        </w:rPr>
        <w:tab/>
        <w:t>Non-Visible Pollutant Monitoring Requirements</w:t>
      </w:r>
      <w:bookmarkEnd w:id="634"/>
    </w:p>
    <w:p w14:paraId="70539235" w14:textId="77777777" w:rsidR="00225BB8" w:rsidRPr="000304AF" w:rsidRDefault="00225BB8">
      <w:pPr>
        <w:widowControl/>
        <w:tabs>
          <w:tab w:val="left" w:pos="1800"/>
        </w:tabs>
        <w:spacing w:before="240" w:after="240"/>
        <w:ind w:left="1440" w:hanging="360"/>
        <w:rPr>
          <w:rFonts w:eastAsia="Times New Roman"/>
          <w:color w:val="C00000"/>
          <w:lang w:val="fr-FR"/>
        </w:rPr>
      </w:pPr>
      <w:bookmarkStart w:id="635" w:name="_DV_C514"/>
      <w:r w:rsidRPr="000304AF">
        <w:rPr>
          <w:rStyle w:val="DeltaViewDeletion"/>
          <w:rFonts w:eastAsia="MS Gothic"/>
          <w:color w:val="C00000"/>
          <w:lang w:val="fr-FR"/>
        </w:rPr>
        <w:t>f.</w:t>
      </w:r>
      <w:r w:rsidRPr="000304AF">
        <w:rPr>
          <w:rStyle w:val="DeltaViewDeletion"/>
          <w:rFonts w:eastAsia="MS Gothic"/>
          <w:color w:val="C00000"/>
          <w:lang w:val="fr-FR"/>
        </w:rPr>
        <w:tab/>
      </w:r>
      <w:r w:rsidRPr="000304AF">
        <w:rPr>
          <w:rStyle w:val="DeltaViewDeletion"/>
          <w:rFonts w:eastAsia="Times New Roman"/>
          <w:color w:val="C00000"/>
        </w:rPr>
        <w:t xml:space="preserve">The Risk Level 2 discharger shall implement sampling and analysis requirements to monitor non-visible pollutants associated </w:t>
      </w:r>
      <w:proofErr w:type="gramStart"/>
      <w:r w:rsidRPr="000304AF">
        <w:rPr>
          <w:rStyle w:val="DeltaViewDeletion"/>
          <w:rFonts w:eastAsia="Times New Roman"/>
          <w:color w:val="C00000"/>
        </w:rPr>
        <w:t>with:</w:t>
      </w:r>
      <w:proofErr w:type="gramEnd"/>
      <w:r w:rsidRPr="000304AF">
        <w:rPr>
          <w:rStyle w:val="DeltaViewDeletion"/>
          <w:rFonts w:eastAsia="Times New Roman"/>
          <w:color w:val="C00000"/>
        </w:rPr>
        <w:t xml:space="preserve"> </w:t>
      </w:r>
      <w:bookmarkEnd w:id="635"/>
    </w:p>
    <w:p w14:paraId="70539236" w14:textId="77777777" w:rsidR="00225BB8" w:rsidRPr="000304AF" w:rsidRDefault="00225BB8">
      <w:pPr>
        <w:widowControl/>
        <w:spacing w:after="240"/>
        <w:ind w:left="1800" w:hanging="180"/>
        <w:rPr>
          <w:rFonts w:eastAsia="Times New Roman"/>
          <w:color w:val="C00000"/>
          <w:lang w:val="fr-FR"/>
        </w:rPr>
      </w:pPr>
      <w:bookmarkStart w:id="636" w:name="_DV_C515"/>
      <w:r w:rsidRPr="000304AF">
        <w:rPr>
          <w:rStyle w:val="DeltaViewDeletion"/>
          <w:rFonts w:eastAsia="Times New Roman"/>
          <w:color w:val="C00000"/>
          <w:lang w:val="fr-FR"/>
        </w:rPr>
        <w:t>i.</w:t>
      </w:r>
      <w:r w:rsidRPr="000304AF">
        <w:rPr>
          <w:rStyle w:val="DeltaViewDeletion"/>
          <w:rFonts w:eastAsia="Times New Roman"/>
          <w:color w:val="C00000"/>
          <w:lang w:val="fr-FR"/>
        </w:rPr>
        <w:tab/>
      </w:r>
      <w:r w:rsidRPr="000304AF">
        <w:rPr>
          <w:rStyle w:val="DeltaViewDeletion"/>
          <w:rFonts w:eastAsia="Times New Roman"/>
          <w:color w:val="C00000"/>
        </w:rPr>
        <w:t xml:space="preserve">Activities producing pollutants that are not visually detectable in stormwater </w:t>
      </w:r>
      <w:proofErr w:type="gramStart"/>
      <w:r w:rsidRPr="000304AF">
        <w:rPr>
          <w:rStyle w:val="DeltaViewDeletion"/>
          <w:rFonts w:eastAsia="Times New Roman"/>
          <w:color w:val="C00000"/>
        </w:rPr>
        <w:t>discharges;</w:t>
      </w:r>
      <w:proofErr w:type="gramEnd"/>
      <w:r w:rsidRPr="000304AF">
        <w:rPr>
          <w:rStyle w:val="DeltaViewDeletion"/>
          <w:rFonts w:eastAsia="Times New Roman"/>
          <w:color w:val="C00000"/>
        </w:rPr>
        <w:t xml:space="preserve"> and,</w:t>
      </w:r>
      <w:bookmarkEnd w:id="636"/>
    </w:p>
    <w:p w14:paraId="70539237" w14:textId="77777777" w:rsidR="00225BB8" w:rsidRPr="000304AF" w:rsidRDefault="00225BB8">
      <w:pPr>
        <w:widowControl/>
        <w:spacing w:after="240"/>
        <w:ind w:left="1800" w:hanging="180"/>
        <w:rPr>
          <w:rFonts w:eastAsia="Times New Roman"/>
          <w:color w:val="C00000"/>
          <w:lang w:val="fr-FR"/>
        </w:rPr>
      </w:pPr>
      <w:bookmarkStart w:id="637" w:name="_DV_C516"/>
      <w:r w:rsidRPr="000304AF">
        <w:rPr>
          <w:rStyle w:val="DeltaViewDeletion"/>
          <w:rFonts w:eastAsia="Times New Roman"/>
          <w:color w:val="C00000"/>
          <w:lang w:val="fr-FR"/>
        </w:rPr>
        <w:t>ii.</w:t>
      </w:r>
      <w:r w:rsidRPr="000304AF">
        <w:rPr>
          <w:rStyle w:val="DeltaViewDeletion"/>
          <w:rFonts w:eastAsia="Times New Roman"/>
          <w:color w:val="C00000"/>
          <w:lang w:val="fr-FR"/>
        </w:rPr>
        <w:tab/>
      </w:r>
      <w:r w:rsidRPr="000304AF">
        <w:rPr>
          <w:rStyle w:val="DeltaViewDeletion"/>
          <w:rFonts w:eastAsia="Times New Roman"/>
          <w:color w:val="C00000"/>
        </w:rPr>
        <w:t>Activities which could cause or contribute to an exceedance of water quality objectives in the receiving waters.</w:t>
      </w:r>
      <w:bookmarkEnd w:id="637"/>
    </w:p>
    <w:p w14:paraId="70539238" w14:textId="77777777" w:rsidR="00225BB8" w:rsidRPr="000304AF" w:rsidRDefault="00225BB8">
      <w:pPr>
        <w:widowControl/>
        <w:spacing w:before="240" w:after="240"/>
        <w:ind w:left="1440" w:hanging="360"/>
        <w:rPr>
          <w:rFonts w:eastAsia="Times New Roman"/>
          <w:color w:val="C00000"/>
          <w:lang w:val="fr-FR"/>
        </w:rPr>
      </w:pPr>
      <w:bookmarkStart w:id="638" w:name="_DV_C517"/>
      <w:r w:rsidRPr="000304AF">
        <w:rPr>
          <w:rStyle w:val="DeltaViewDeletion"/>
          <w:rFonts w:eastAsia="Times New Roman"/>
          <w:color w:val="C00000"/>
          <w:lang w:val="fr-FR"/>
        </w:rPr>
        <w:t>g.</w:t>
      </w:r>
      <w:r w:rsidRPr="000304AF">
        <w:rPr>
          <w:rStyle w:val="DeltaViewDeletion"/>
          <w:rFonts w:eastAsia="Times New Roman"/>
          <w:color w:val="C00000"/>
          <w:lang w:val="fr-FR"/>
        </w:rPr>
        <w:tab/>
      </w:r>
      <w:r w:rsidRPr="000304AF">
        <w:rPr>
          <w:rStyle w:val="DeltaViewDeletion"/>
          <w:rFonts w:eastAsia="Times New Roman"/>
          <w:color w:val="C00000"/>
        </w:rPr>
        <w:t>The Risk Level 2 discharger shall conduct sampling and analysis for non-visible pollutants when pollutants associated with construction activities have the potential to be discharged with stormwater runoff due to a failure to implement BMPs, spill, breach, malfunction, failure, and/or any BMP leak. The discharger is not required to sample if one of the conditions described above (e.g., breach or spill) occurs and is immediately cleaned of the material and pollutants and/or BMPs are implemented prior to the next precipitation or snowmelt event.</w:t>
      </w:r>
      <w:bookmarkEnd w:id="638"/>
    </w:p>
    <w:p w14:paraId="70539239" w14:textId="77777777" w:rsidR="00225BB8" w:rsidRPr="000304AF" w:rsidRDefault="00225BB8">
      <w:pPr>
        <w:widowControl/>
        <w:spacing w:before="240" w:after="240"/>
        <w:ind w:left="1440" w:hanging="360"/>
        <w:rPr>
          <w:rFonts w:eastAsia="Times New Roman"/>
          <w:color w:val="C00000"/>
          <w:lang w:val="fr-FR"/>
        </w:rPr>
      </w:pPr>
      <w:bookmarkStart w:id="639" w:name="_DV_C518"/>
      <w:r w:rsidRPr="000304AF">
        <w:rPr>
          <w:rStyle w:val="DeltaViewDeletion"/>
          <w:rFonts w:eastAsia="Times New Roman"/>
          <w:color w:val="C00000"/>
          <w:lang w:val="fr-FR"/>
        </w:rPr>
        <w:t>h.</w:t>
      </w:r>
      <w:r w:rsidRPr="000304AF">
        <w:rPr>
          <w:rStyle w:val="DeltaViewDeletion"/>
          <w:rFonts w:eastAsia="Times New Roman"/>
          <w:color w:val="C00000"/>
          <w:lang w:val="fr-FR"/>
        </w:rPr>
        <w:tab/>
      </w:r>
      <w:r w:rsidRPr="000304AF">
        <w:rPr>
          <w:rStyle w:val="DeltaViewDeletion"/>
          <w:rFonts w:eastAsia="Times New Roman"/>
          <w:color w:val="C00000"/>
        </w:rPr>
        <w:t>The Risk Level 2 discharger shall collect at least one sample from each discharge location down-gradient from where the visual inspections triggered the monitoring.</w:t>
      </w:r>
      <w:bookmarkEnd w:id="639"/>
    </w:p>
    <w:p w14:paraId="7053923A" w14:textId="77777777" w:rsidR="00225BB8" w:rsidRPr="000304AF" w:rsidRDefault="00225BB8">
      <w:pPr>
        <w:widowControl/>
        <w:spacing w:before="240" w:after="240"/>
        <w:ind w:left="1440" w:hanging="360"/>
        <w:rPr>
          <w:rFonts w:eastAsia="Times New Roman"/>
          <w:color w:val="C00000"/>
          <w:lang w:val="fr-FR"/>
        </w:rPr>
      </w:pPr>
      <w:bookmarkStart w:id="640" w:name="_DV_C519"/>
      <w:r w:rsidRPr="000304AF">
        <w:rPr>
          <w:rStyle w:val="DeltaViewDeletion"/>
          <w:rFonts w:eastAsia="Times New Roman"/>
          <w:color w:val="C00000"/>
          <w:lang w:val="fr-FR"/>
        </w:rPr>
        <w:t>i.</w:t>
      </w:r>
      <w:r w:rsidRPr="000304AF">
        <w:rPr>
          <w:rStyle w:val="DeltaViewDeletion"/>
          <w:rFonts w:eastAsia="Times New Roman"/>
          <w:color w:val="C00000"/>
          <w:lang w:val="fr-FR"/>
        </w:rPr>
        <w:tab/>
      </w:r>
      <w:r w:rsidRPr="000304AF">
        <w:rPr>
          <w:rStyle w:val="DeltaViewDeletion"/>
          <w:rFonts w:eastAsia="Times New Roman"/>
          <w:color w:val="C00000"/>
        </w:rPr>
        <w:t xml:space="preserve">The Risk Level 2 discharger shall collect samples during the first two hours of discharge that occurs during site operating hours if </w:t>
      </w:r>
      <w:proofErr w:type="gramStart"/>
      <w:r w:rsidRPr="000304AF">
        <w:rPr>
          <w:rStyle w:val="DeltaViewDeletion"/>
          <w:rFonts w:eastAsia="Times New Roman"/>
          <w:color w:val="C00000"/>
        </w:rPr>
        <w:t>possible;</w:t>
      </w:r>
      <w:proofErr w:type="gramEnd"/>
      <w:r w:rsidRPr="000304AF">
        <w:rPr>
          <w:rStyle w:val="DeltaViewDeletion"/>
          <w:rFonts w:eastAsia="Times New Roman"/>
          <w:color w:val="C00000"/>
        </w:rPr>
        <w:t xml:space="preserve"> otherwise as close in time to the beginning of the storm event as practicable.</w:t>
      </w:r>
      <w:bookmarkEnd w:id="640"/>
    </w:p>
    <w:p w14:paraId="7053923B" w14:textId="77777777" w:rsidR="00225BB8" w:rsidRPr="000304AF" w:rsidRDefault="00225BB8">
      <w:pPr>
        <w:pStyle w:val="ListParagraph"/>
        <w:widowControl/>
        <w:numPr>
          <w:ilvl w:val="0"/>
          <w:numId w:val="0"/>
        </w:numPr>
        <w:spacing w:before="240"/>
        <w:ind w:left="1440" w:hanging="360"/>
        <w:rPr>
          <w:rFonts w:eastAsia="Times New Roman" w:cs="Arial"/>
          <w:color w:val="C00000"/>
          <w:lang w:val="fr-FR"/>
        </w:rPr>
      </w:pPr>
      <w:bookmarkStart w:id="641" w:name="_DV_C520"/>
      <w:r w:rsidRPr="000304AF">
        <w:rPr>
          <w:rStyle w:val="DeltaViewDeletion"/>
          <w:rFonts w:eastAsia="Times New Roman" w:cs="Arial"/>
          <w:color w:val="C00000"/>
          <w:lang w:val="fr-FR"/>
        </w:rPr>
        <w:t>j.</w:t>
      </w:r>
      <w:r w:rsidRPr="000304AF">
        <w:rPr>
          <w:rStyle w:val="DeltaViewDeletion"/>
          <w:rFonts w:eastAsia="Times New Roman" w:cs="Arial"/>
          <w:color w:val="C00000"/>
          <w:lang w:val="fr-FR"/>
        </w:rPr>
        <w:tab/>
      </w:r>
      <w:r w:rsidRPr="000304AF">
        <w:rPr>
          <w:rStyle w:val="DeltaViewDeletion"/>
          <w:rFonts w:eastAsia="Times New Roman" w:cs="Arial"/>
          <w:color w:val="C00000"/>
        </w:rPr>
        <w:t xml:space="preserve">The Risk Level 2 discharger shall collect and analyze representative discharge samples in the field or by a laboratory as specified in Section II.F of this Attachment for the </w:t>
      </w:r>
      <w:proofErr w:type="gramStart"/>
      <w:r w:rsidRPr="000304AF">
        <w:rPr>
          <w:rStyle w:val="DeltaViewDeletion"/>
          <w:rFonts w:eastAsia="Times New Roman" w:cs="Arial"/>
          <w:color w:val="C00000"/>
        </w:rPr>
        <w:t>following:</w:t>
      </w:r>
      <w:proofErr w:type="gramEnd"/>
      <w:r w:rsidRPr="000304AF">
        <w:rPr>
          <w:rStyle w:val="DeltaViewDeletion"/>
          <w:rFonts w:eastAsia="Times New Roman" w:cs="Arial"/>
          <w:color w:val="C00000"/>
        </w:rPr>
        <w:t xml:space="preserve"> </w:t>
      </w:r>
      <w:bookmarkEnd w:id="641"/>
    </w:p>
    <w:p w14:paraId="7053923C" w14:textId="77777777" w:rsidR="00225BB8" w:rsidRPr="000304AF" w:rsidRDefault="00225BB8">
      <w:pPr>
        <w:widowControl/>
        <w:spacing w:after="240"/>
        <w:ind w:left="1800" w:hanging="180"/>
        <w:rPr>
          <w:rFonts w:eastAsia="Times New Roman"/>
          <w:color w:val="C00000"/>
          <w:lang w:val="fr-FR"/>
        </w:rPr>
      </w:pPr>
      <w:bookmarkStart w:id="642" w:name="_DV_C521"/>
      <w:r w:rsidRPr="000304AF">
        <w:rPr>
          <w:rStyle w:val="DeltaViewDeletion"/>
          <w:rFonts w:eastAsia="Times New Roman"/>
          <w:color w:val="C00000"/>
          <w:lang w:val="fr-FR"/>
        </w:rPr>
        <w:t>i.</w:t>
      </w:r>
      <w:r w:rsidRPr="000304AF">
        <w:rPr>
          <w:rStyle w:val="DeltaViewDeletion"/>
          <w:rFonts w:eastAsia="Times New Roman"/>
          <w:color w:val="C00000"/>
          <w:lang w:val="fr-FR"/>
        </w:rPr>
        <w:tab/>
      </w:r>
      <w:r w:rsidRPr="000304AF">
        <w:rPr>
          <w:rStyle w:val="DeltaViewDeletion"/>
          <w:rFonts w:eastAsia="Times New Roman"/>
          <w:color w:val="C00000"/>
        </w:rPr>
        <w:t xml:space="preserve">All identified non-visible pollutant parameters, including applicable TMDL-related pollutants listed in Table H-2 in Attachment </w:t>
      </w:r>
      <w:proofErr w:type="gramStart"/>
      <w:r w:rsidRPr="000304AF">
        <w:rPr>
          <w:rStyle w:val="DeltaViewDeletion"/>
          <w:rFonts w:eastAsia="Times New Roman"/>
          <w:color w:val="C00000"/>
        </w:rPr>
        <w:t>H;</w:t>
      </w:r>
      <w:proofErr w:type="gramEnd"/>
      <w:r w:rsidRPr="000304AF">
        <w:rPr>
          <w:rStyle w:val="DeltaViewDeletion"/>
          <w:rFonts w:eastAsia="Times New Roman"/>
          <w:color w:val="C00000"/>
        </w:rPr>
        <w:t xml:space="preserve"> and or, </w:t>
      </w:r>
      <w:bookmarkEnd w:id="642"/>
    </w:p>
    <w:p w14:paraId="7053923D" w14:textId="77777777" w:rsidR="00225BB8" w:rsidRPr="000304AF" w:rsidRDefault="00225BB8">
      <w:pPr>
        <w:widowControl/>
        <w:spacing w:after="240"/>
        <w:ind w:left="1800" w:hanging="180"/>
        <w:rPr>
          <w:rFonts w:eastAsia="Times New Roman"/>
          <w:color w:val="C00000"/>
          <w:lang w:val="fr-FR"/>
        </w:rPr>
      </w:pPr>
      <w:bookmarkStart w:id="643" w:name="_DV_C522"/>
      <w:r w:rsidRPr="000304AF">
        <w:rPr>
          <w:rStyle w:val="DeltaViewDeletion"/>
          <w:rFonts w:eastAsia="Times New Roman"/>
          <w:color w:val="C00000"/>
          <w:lang w:val="fr-FR"/>
        </w:rPr>
        <w:t>ii.</w:t>
      </w:r>
      <w:r w:rsidRPr="000304AF">
        <w:rPr>
          <w:rStyle w:val="DeltaViewDeletion"/>
          <w:rFonts w:eastAsia="Times New Roman"/>
          <w:color w:val="C00000"/>
          <w:lang w:val="fr-FR"/>
        </w:rPr>
        <w:tab/>
      </w:r>
      <w:r w:rsidRPr="000304AF">
        <w:rPr>
          <w:rStyle w:val="DeltaViewDeletion"/>
          <w:rFonts w:eastAsia="Times New Roman"/>
          <w:color w:val="C00000"/>
        </w:rPr>
        <w:t xml:space="preserve">Indicator parameters including, but not limited to pH, specific conductance, dissolved oxygen, conductivity, salinity, and Total Dissolved Solids (TDS). </w:t>
      </w:r>
      <w:bookmarkEnd w:id="643"/>
    </w:p>
    <w:p w14:paraId="7053923E" w14:textId="77777777" w:rsidR="00225BB8" w:rsidRPr="000304AF" w:rsidRDefault="00225BB8">
      <w:pPr>
        <w:pStyle w:val="Heading3"/>
        <w:widowControl/>
        <w:numPr>
          <w:ilvl w:val="0"/>
          <w:numId w:val="0"/>
        </w:numPr>
        <w:spacing w:before="240"/>
        <w:ind w:left="720" w:hanging="360"/>
        <w:rPr>
          <w:rFonts w:eastAsia="Times New Roman"/>
          <w:color w:val="C00000"/>
          <w:szCs w:val="24"/>
          <w:lang w:val="fr-FR"/>
        </w:rPr>
      </w:pPr>
      <w:bookmarkStart w:id="644" w:name="_DV_C523"/>
      <w:r w:rsidRPr="000304AF">
        <w:rPr>
          <w:rStyle w:val="DeltaViewDeletion"/>
          <w:rFonts w:eastAsia="Times New Roman"/>
          <w:color w:val="C00000"/>
          <w:szCs w:val="24"/>
        </w:rPr>
        <w:t>E.</w:t>
      </w:r>
      <w:r w:rsidRPr="000304AF">
        <w:rPr>
          <w:rStyle w:val="DeltaViewDeletion"/>
          <w:rFonts w:eastAsia="Times New Roman"/>
          <w:color w:val="C00000"/>
          <w:szCs w:val="24"/>
        </w:rPr>
        <w:tab/>
        <w:t>Sample Collection and Handling Instructions</w:t>
      </w:r>
      <w:bookmarkEnd w:id="644"/>
    </w:p>
    <w:p w14:paraId="7053923F"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645" w:name="_DV_C524"/>
      <w:r w:rsidRPr="000304AF">
        <w:rPr>
          <w:rStyle w:val="DeltaViewDeletion"/>
          <w:rFonts w:eastAsia="Times New Roman" w:cs="Arial"/>
          <w:color w:val="C00000"/>
        </w:rPr>
        <w:t>5.</w:t>
      </w:r>
      <w:r w:rsidRPr="000304AF">
        <w:rPr>
          <w:rStyle w:val="DeltaViewDeletion"/>
          <w:rFonts w:eastAsia="Times New Roman" w:cs="Arial"/>
          <w:color w:val="C00000"/>
        </w:rPr>
        <w:tab/>
        <w:t>The Risk Level 2 discharger shall:</w:t>
      </w:r>
      <w:bookmarkEnd w:id="645"/>
    </w:p>
    <w:p w14:paraId="70539240" w14:textId="77777777" w:rsidR="00225BB8" w:rsidRPr="000304AF" w:rsidRDefault="00225BB8">
      <w:pPr>
        <w:pStyle w:val="ListParagraph"/>
        <w:widowControl/>
        <w:numPr>
          <w:ilvl w:val="0"/>
          <w:numId w:val="0"/>
        </w:numPr>
        <w:ind w:left="1440" w:hanging="360"/>
        <w:rPr>
          <w:rFonts w:eastAsia="Times New Roman" w:cs="Arial"/>
          <w:color w:val="C00000"/>
          <w:lang w:val="fr-FR"/>
        </w:rPr>
      </w:pPr>
      <w:bookmarkStart w:id="646" w:name="_DV_C525"/>
      <w:r w:rsidRPr="000304AF">
        <w:rPr>
          <w:rStyle w:val="DeltaViewDeletion"/>
          <w:rFonts w:eastAsia="Times New Roman" w:cs="Arial"/>
          <w:color w:val="C00000"/>
          <w:lang w:val="fr-FR"/>
        </w:rPr>
        <w:t>k.</w:t>
      </w:r>
      <w:r w:rsidRPr="000304AF">
        <w:rPr>
          <w:rStyle w:val="DeltaViewDeletion"/>
          <w:rFonts w:eastAsia="Times New Roman" w:cs="Arial"/>
          <w:color w:val="C00000"/>
          <w:lang w:val="fr-FR"/>
        </w:rPr>
        <w:tab/>
      </w:r>
      <w:r w:rsidRPr="000304AF">
        <w:rPr>
          <w:rStyle w:val="DeltaViewDeletion"/>
          <w:rFonts w:eastAsia="Times New Roman" w:cs="Arial"/>
          <w:color w:val="C00000"/>
        </w:rPr>
        <w:t xml:space="preserve">Identify all the parameters to be tested for each stormwater discharge location </w:t>
      </w:r>
      <w:bookmarkEnd w:id="646"/>
    </w:p>
    <w:p w14:paraId="70539241" w14:textId="77777777" w:rsidR="00225BB8" w:rsidRPr="000304AF" w:rsidRDefault="00225BB8">
      <w:pPr>
        <w:pStyle w:val="ListParagraph"/>
        <w:widowControl/>
        <w:numPr>
          <w:ilvl w:val="0"/>
          <w:numId w:val="0"/>
        </w:numPr>
        <w:ind w:left="1440" w:hanging="360"/>
        <w:rPr>
          <w:rFonts w:eastAsia="Times New Roman" w:cs="Arial"/>
          <w:color w:val="C00000"/>
          <w:lang w:val="fr-FR"/>
        </w:rPr>
      </w:pPr>
      <w:bookmarkStart w:id="647" w:name="_DV_C526"/>
      <w:r w:rsidRPr="000304AF">
        <w:rPr>
          <w:rStyle w:val="DeltaViewDeletion"/>
          <w:rFonts w:eastAsia="Times New Roman" w:cs="Arial"/>
          <w:color w:val="C00000"/>
          <w:lang w:val="fr-FR"/>
        </w:rPr>
        <w:lastRenderedPageBreak/>
        <w:t>l.</w:t>
      </w:r>
      <w:r w:rsidRPr="000304AF">
        <w:rPr>
          <w:rStyle w:val="DeltaViewDeletion"/>
          <w:rFonts w:eastAsia="Times New Roman" w:cs="Arial"/>
          <w:color w:val="C00000"/>
          <w:lang w:val="fr-FR"/>
        </w:rPr>
        <w:tab/>
      </w:r>
      <w:r w:rsidRPr="000304AF">
        <w:rPr>
          <w:rStyle w:val="DeltaViewDeletion"/>
          <w:rFonts w:eastAsia="Times New Roman" w:cs="Arial"/>
          <w:color w:val="C00000"/>
        </w:rPr>
        <w:t xml:space="preserve">Request the laboratory provide the appropriate number of sample containers, types of containers, sample container labels, blank Chain of Custody forms, and sample preservation instructions.  </w:t>
      </w:r>
      <w:bookmarkEnd w:id="647"/>
    </w:p>
    <w:p w14:paraId="70539242" w14:textId="77777777" w:rsidR="00225BB8" w:rsidRPr="000304AF" w:rsidRDefault="00225BB8">
      <w:pPr>
        <w:pStyle w:val="ListParagraph"/>
        <w:widowControl/>
        <w:numPr>
          <w:ilvl w:val="0"/>
          <w:numId w:val="0"/>
        </w:numPr>
        <w:ind w:left="1440" w:hanging="360"/>
        <w:rPr>
          <w:rFonts w:eastAsia="Times New Roman" w:cs="Arial"/>
          <w:color w:val="C00000"/>
          <w:lang w:val="fr-FR"/>
        </w:rPr>
      </w:pPr>
      <w:bookmarkStart w:id="648" w:name="_DV_C527"/>
      <w:r w:rsidRPr="000304AF">
        <w:rPr>
          <w:rStyle w:val="DeltaViewDeletion"/>
          <w:rFonts w:eastAsia="Times New Roman" w:cs="Arial"/>
          <w:color w:val="C00000"/>
          <w:lang w:val="fr-FR"/>
        </w:rPr>
        <w:t>m.</w:t>
      </w:r>
      <w:r w:rsidRPr="000304AF">
        <w:rPr>
          <w:rStyle w:val="DeltaViewDeletion"/>
          <w:rFonts w:eastAsia="Times New Roman" w:cs="Arial"/>
          <w:color w:val="C00000"/>
          <w:lang w:val="fr-FR"/>
        </w:rPr>
        <w:tab/>
      </w:r>
      <w:r w:rsidRPr="000304AF">
        <w:rPr>
          <w:rStyle w:val="DeltaViewDeletion"/>
          <w:rFonts w:eastAsia="Times New Roman" w:cs="Arial"/>
          <w:color w:val="C00000"/>
        </w:rPr>
        <w:t xml:space="preserve">Use the appropriate sample shipping method to the laboratory. The laboratory should receive samples within 48 hours of the physical sampling (unless otherwise required by the laboratory). The options are to either deliver the samples to the laboratory, arrange to have the laboratory pick them up, or ship them overnight to the laboratory. </w:t>
      </w:r>
      <w:bookmarkEnd w:id="648"/>
    </w:p>
    <w:p w14:paraId="70539243" w14:textId="77777777" w:rsidR="00225BB8" w:rsidRPr="000304AF" w:rsidRDefault="00225BB8">
      <w:pPr>
        <w:pStyle w:val="ListParagraph"/>
        <w:widowControl/>
        <w:numPr>
          <w:ilvl w:val="0"/>
          <w:numId w:val="0"/>
        </w:numPr>
        <w:ind w:left="1440" w:hanging="360"/>
        <w:rPr>
          <w:rFonts w:eastAsia="Times New Roman" w:cs="Arial"/>
          <w:color w:val="C00000"/>
          <w:lang w:val="fr-FR"/>
        </w:rPr>
      </w:pPr>
      <w:bookmarkStart w:id="649" w:name="_DV_C528"/>
      <w:r w:rsidRPr="000304AF">
        <w:rPr>
          <w:rStyle w:val="DeltaViewDeletion"/>
          <w:rFonts w:eastAsia="Times New Roman" w:cs="Arial"/>
          <w:color w:val="C00000"/>
          <w:lang w:val="fr-FR"/>
        </w:rPr>
        <w:t>n.</w:t>
      </w:r>
      <w:r w:rsidRPr="000304AF">
        <w:rPr>
          <w:rStyle w:val="DeltaViewDeletion"/>
          <w:rFonts w:eastAsia="Times New Roman" w:cs="Arial"/>
          <w:color w:val="C00000"/>
          <w:lang w:val="fr-FR"/>
        </w:rPr>
        <w:tab/>
      </w:r>
      <w:r w:rsidRPr="000304AF">
        <w:rPr>
          <w:rStyle w:val="DeltaViewDeletion"/>
          <w:rFonts w:eastAsia="Times New Roman" w:cs="Arial"/>
          <w:color w:val="C00000"/>
        </w:rPr>
        <w:t xml:space="preserve">Use only the sample containers provided/specified by the laboratory to collect and store samples. Use of any other type of containers could cause sample contamination. </w:t>
      </w:r>
      <w:bookmarkEnd w:id="649"/>
    </w:p>
    <w:p w14:paraId="70539244" w14:textId="77777777" w:rsidR="00225BB8" w:rsidRPr="000304AF" w:rsidRDefault="00225BB8">
      <w:pPr>
        <w:pStyle w:val="ListParagraph"/>
        <w:widowControl/>
        <w:numPr>
          <w:ilvl w:val="0"/>
          <w:numId w:val="0"/>
        </w:numPr>
        <w:ind w:left="1440" w:hanging="360"/>
        <w:rPr>
          <w:rFonts w:eastAsia="Times New Roman" w:cs="Arial"/>
          <w:color w:val="C00000"/>
          <w:lang w:val="fr-FR"/>
        </w:rPr>
      </w:pPr>
      <w:bookmarkStart w:id="650" w:name="_DV_C529"/>
      <w:r w:rsidRPr="000304AF">
        <w:rPr>
          <w:rStyle w:val="DeltaViewDeletion"/>
          <w:rFonts w:eastAsia="Times New Roman" w:cs="Arial"/>
          <w:color w:val="C00000"/>
          <w:lang w:val="fr-FR"/>
        </w:rPr>
        <w:t>o.</w:t>
      </w:r>
      <w:r w:rsidRPr="000304AF">
        <w:rPr>
          <w:rStyle w:val="DeltaViewDeletion"/>
          <w:rFonts w:eastAsia="Times New Roman" w:cs="Arial"/>
          <w:color w:val="C00000"/>
          <w:lang w:val="fr-FR"/>
        </w:rPr>
        <w:tab/>
      </w:r>
      <w:r w:rsidRPr="000304AF">
        <w:rPr>
          <w:rStyle w:val="DeltaViewDeletion"/>
          <w:rFonts w:eastAsia="Times New Roman" w:cs="Arial"/>
          <w:color w:val="C00000"/>
        </w:rPr>
        <w:t>Prevent sample contamination by not touching or putting anything into the sample containers before collecting stormwater samples.</w:t>
      </w:r>
      <w:bookmarkEnd w:id="650"/>
    </w:p>
    <w:p w14:paraId="70539245" w14:textId="77777777" w:rsidR="00225BB8" w:rsidRPr="000304AF" w:rsidRDefault="00225BB8">
      <w:pPr>
        <w:pStyle w:val="ListParagraph"/>
        <w:widowControl/>
        <w:numPr>
          <w:ilvl w:val="0"/>
          <w:numId w:val="0"/>
        </w:numPr>
        <w:ind w:left="1440" w:hanging="360"/>
        <w:rPr>
          <w:rFonts w:eastAsia="Times New Roman" w:cs="Arial"/>
          <w:color w:val="C00000"/>
          <w:lang w:val="fr-FR"/>
        </w:rPr>
      </w:pPr>
      <w:bookmarkStart w:id="651" w:name="_DV_C530"/>
      <w:r w:rsidRPr="000304AF">
        <w:rPr>
          <w:rStyle w:val="DeltaViewDeletion"/>
          <w:rFonts w:eastAsia="Times New Roman" w:cs="Arial"/>
          <w:color w:val="C00000"/>
          <w:lang w:val="fr-FR"/>
        </w:rPr>
        <w:t>p.</w:t>
      </w:r>
      <w:r w:rsidRPr="000304AF">
        <w:rPr>
          <w:rStyle w:val="DeltaViewDeletion"/>
          <w:rFonts w:eastAsia="Times New Roman" w:cs="Arial"/>
          <w:color w:val="C00000"/>
          <w:lang w:val="fr-FR"/>
        </w:rPr>
        <w:tab/>
      </w:r>
      <w:r w:rsidRPr="000304AF">
        <w:rPr>
          <w:rStyle w:val="DeltaViewDeletion"/>
          <w:rFonts w:eastAsia="Times New Roman" w:cs="Arial"/>
          <w:color w:val="C00000"/>
        </w:rPr>
        <w:t xml:space="preserve">Not overfill sample containers. Overfilling can change the analytical results. </w:t>
      </w:r>
      <w:bookmarkEnd w:id="651"/>
    </w:p>
    <w:p w14:paraId="70539246" w14:textId="77777777" w:rsidR="00225BB8" w:rsidRPr="000304AF" w:rsidRDefault="00225BB8">
      <w:pPr>
        <w:pStyle w:val="ListParagraph"/>
        <w:widowControl/>
        <w:numPr>
          <w:ilvl w:val="0"/>
          <w:numId w:val="0"/>
        </w:numPr>
        <w:ind w:left="1440" w:hanging="360"/>
        <w:rPr>
          <w:rFonts w:eastAsia="Times New Roman" w:cs="Arial"/>
          <w:color w:val="C00000"/>
          <w:lang w:val="fr-FR"/>
        </w:rPr>
      </w:pPr>
      <w:bookmarkStart w:id="652" w:name="_DV_C531"/>
      <w:r w:rsidRPr="000304AF">
        <w:rPr>
          <w:rStyle w:val="DeltaViewDeletion"/>
          <w:rFonts w:eastAsia="Times New Roman" w:cs="Arial"/>
          <w:color w:val="C00000"/>
          <w:lang w:val="fr-FR"/>
        </w:rPr>
        <w:t>q.</w:t>
      </w:r>
      <w:r w:rsidRPr="000304AF">
        <w:rPr>
          <w:rStyle w:val="DeltaViewDeletion"/>
          <w:rFonts w:eastAsia="Times New Roman" w:cs="Arial"/>
          <w:color w:val="C00000"/>
          <w:lang w:val="fr-FR"/>
        </w:rPr>
        <w:tab/>
      </w:r>
      <w:r w:rsidRPr="000304AF">
        <w:rPr>
          <w:rStyle w:val="DeltaViewDeletion"/>
          <w:rFonts w:eastAsia="Times New Roman" w:cs="Arial"/>
          <w:color w:val="C00000"/>
        </w:rPr>
        <w:t>Secure each sample container cap without stripping the cap threads.</w:t>
      </w:r>
      <w:bookmarkEnd w:id="652"/>
    </w:p>
    <w:p w14:paraId="70539247" w14:textId="77777777" w:rsidR="00225BB8" w:rsidRPr="000304AF" w:rsidRDefault="00225BB8">
      <w:pPr>
        <w:pStyle w:val="ListParagraph"/>
        <w:widowControl/>
        <w:numPr>
          <w:ilvl w:val="0"/>
          <w:numId w:val="0"/>
        </w:numPr>
        <w:ind w:left="1440" w:hanging="360"/>
        <w:rPr>
          <w:rFonts w:eastAsia="Times New Roman" w:cs="Arial"/>
          <w:color w:val="C00000"/>
          <w:lang w:val="fr-FR"/>
        </w:rPr>
      </w:pPr>
      <w:bookmarkStart w:id="653" w:name="_DV_C532"/>
      <w:r w:rsidRPr="000304AF">
        <w:rPr>
          <w:rStyle w:val="DeltaViewDeletion"/>
          <w:rFonts w:eastAsia="Times New Roman" w:cs="Arial"/>
          <w:color w:val="C00000"/>
          <w:lang w:val="fr-FR"/>
        </w:rPr>
        <w:t>r.</w:t>
      </w:r>
      <w:r w:rsidRPr="000304AF">
        <w:rPr>
          <w:rStyle w:val="DeltaViewDeletion"/>
          <w:rFonts w:eastAsia="Times New Roman" w:cs="Arial"/>
          <w:color w:val="C00000"/>
          <w:lang w:val="fr-FR"/>
        </w:rPr>
        <w:tab/>
      </w:r>
      <w:r w:rsidRPr="000304AF">
        <w:rPr>
          <w:rStyle w:val="DeltaViewDeletion"/>
          <w:rFonts w:eastAsia="Times New Roman" w:cs="Arial"/>
          <w:color w:val="C00000"/>
        </w:rPr>
        <w:t xml:space="preserve">Label each sample container. The label shall identify the date and time of sample collection, the person taking the sample, and the sample collection location or discharge point. The label should also identify any sample containers that have been preserved. </w:t>
      </w:r>
      <w:bookmarkEnd w:id="653"/>
    </w:p>
    <w:p w14:paraId="70539248" w14:textId="77777777" w:rsidR="00225BB8" w:rsidRPr="000304AF" w:rsidRDefault="00225BB8">
      <w:pPr>
        <w:pStyle w:val="ListParagraph"/>
        <w:widowControl/>
        <w:numPr>
          <w:ilvl w:val="0"/>
          <w:numId w:val="0"/>
        </w:numPr>
        <w:ind w:left="1440" w:hanging="360"/>
        <w:rPr>
          <w:rFonts w:eastAsia="Times New Roman" w:cs="Arial"/>
          <w:color w:val="C00000"/>
          <w:lang w:val="fr-FR"/>
        </w:rPr>
      </w:pPr>
      <w:bookmarkStart w:id="654" w:name="_DV_C533"/>
      <w:r w:rsidRPr="000304AF">
        <w:rPr>
          <w:rStyle w:val="DeltaViewDeletion"/>
          <w:rFonts w:eastAsia="Times New Roman" w:cs="Arial"/>
          <w:color w:val="C00000"/>
          <w:lang w:val="fr-FR"/>
        </w:rPr>
        <w:t>s.</w:t>
      </w:r>
      <w:r w:rsidRPr="000304AF">
        <w:rPr>
          <w:rStyle w:val="DeltaViewDeletion"/>
          <w:rFonts w:eastAsia="Times New Roman" w:cs="Arial"/>
          <w:color w:val="C00000"/>
          <w:lang w:val="fr-FR"/>
        </w:rPr>
        <w:tab/>
      </w:r>
      <w:r w:rsidRPr="000304AF">
        <w:rPr>
          <w:rStyle w:val="DeltaViewDeletion"/>
          <w:rFonts w:eastAsia="Times New Roman" w:cs="Arial"/>
          <w:color w:val="C00000"/>
        </w:rPr>
        <w:t xml:space="preserve">Carefully pack sample container into an ice chest or refrigerator to prevent breakage and maintain temperature during </w:t>
      </w:r>
      <w:proofErr w:type="gramStart"/>
      <w:r w:rsidRPr="000304AF">
        <w:rPr>
          <w:rStyle w:val="DeltaViewDeletion"/>
          <w:rFonts w:eastAsia="Times New Roman" w:cs="Arial"/>
          <w:color w:val="C00000"/>
        </w:rPr>
        <w:t>shipment;</w:t>
      </w:r>
      <w:proofErr w:type="gramEnd"/>
      <w:r w:rsidRPr="000304AF">
        <w:rPr>
          <w:rStyle w:val="DeltaViewDeletion"/>
          <w:rFonts w:eastAsia="Times New Roman" w:cs="Arial"/>
          <w:color w:val="C00000"/>
        </w:rPr>
        <w:t xml:space="preserve"> frozen ice packs or ice is placed into the shipping container to keep sample close to 4° C (39° F) until arriving at the laboratory (do not freeze samples). </w:t>
      </w:r>
      <w:bookmarkEnd w:id="654"/>
    </w:p>
    <w:p w14:paraId="70539249" w14:textId="77777777" w:rsidR="00225BB8" w:rsidRPr="000304AF" w:rsidRDefault="00225BB8">
      <w:pPr>
        <w:pStyle w:val="ListParagraph"/>
        <w:widowControl/>
        <w:numPr>
          <w:ilvl w:val="0"/>
          <w:numId w:val="0"/>
        </w:numPr>
        <w:ind w:left="1440" w:hanging="360"/>
        <w:rPr>
          <w:rFonts w:eastAsia="Times New Roman" w:cs="Arial"/>
          <w:color w:val="C00000"/>
          <w:lang w:val="fr-FR"/>
        </w:rPr>
      </w:pPr>
      <w:bookmarkStart w:id="655" w:name="_DV_C534"/>
      <w:r w:rsidRPr="000304AF">
        <w:rPr>
          <w:rStyle w:val="DeltaViewDeletion"/>
          <w:rFonts w:eastAsia="Times New Roman" w:cs="Arial"/>
          <w:color w:val="C00000"/>
          <w:lang w:val="fr-FR"/>
        </w:rPr>
        <w:t>t.</w:t>
      </w:r>
      <w:r w:rsidRPr="000304AF">
        <w:rPr>
          <w:rStyle w:val="DeltaViewDeletion"/>
          <w:rFonts w:eastAsia="Times New Roman" w:cs="Arial"/>
          <w:color w:val="C00000"/>
          <w:lang w:val="fr-FR"/>
        </w:rPr>
        <w:tab/>
      </w:r>
      <w:r w:rsidRPr="000304AF">
        <w:rPr>
          <w:rStyle w:val="DeltaViewDeletion"/>
          <w:rFonts w:eastAsia="Times New Roman" w:cs="Arial"/>
          <w:color w:val="C00000"/>
        </w:rPr>
        <w:t xml:space="preserve">Complete </w:t>
      </w:r>
      <w:proofErr w:type="gramStart"/>
      <w:r w:rsidRPr="000304AF">
        <w:rPr>
          <w:rStyle w:val="DeltaViewDeletion"/>
          <w:rFonts w:eastAsia="Times New Roman" w:cs="Arial"/>
          <w:color w:val="C00000"/>
        </w:rPr>
        <w:t>a</w:t>
      </w:r>
      <w:proofErr w:type="gramEnd"/>
      <w:r w:rsidRPr="000304AF">
        <w:rPr>
          <w:rStyle w:val="DeltaViewDeletion"/>
          <w:rFonts w:eastAsia="Times New Roman" w:cs="Arial"/>
          <w:color w:val="C00000"/>
        </w:rPr>
        <w:t xml:space="preserve"> Chain of Custody form with each set of samples. The Chain of Custody form shall include the discharger’s name, address, and phone number, identification of each sample container and sample collection point, person collecting the samples, the date and time each sample container was filled, the analysis that is required for each sample container, and both the signatures of the persons relinquishing and receiving the sample containers.</w:t>
      </w:r>
      <w:bookmarkEnd w:id="655"/>
    </w:p>
    <w:p w14:paraId="7053924A"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656" w:name="_DV_C535"/>
      <w:r w:rsidRPr="000304AF">
        <w:rPr>
          <w:rStyle w:val="DeltaViewDeletion"/>
          <w:rFonts w:eastAsia="Times New Roman" w:cs="Arial"/>
          <w:color w:val="C00000"/>
        </w:rPr>
        <w:t>6.</w:t>
      </w:r>
      <w:r w:rsidRPr="000304AF">
        <w:rPr>
          <w:rStyle w:val="DeltaViewDeletion"/>
          <w:rFonts w:eastAsia="Times New Roman" w:cs="Arial"/>
          <w:color w:val="C00000"/>
        </w:rPr>
        <w:tab/>
        <w:t>Personnel shall be designated and trained for the collection, maintenance, and shipment of samples in accordance with the above sample protocols and laboratory-specific practices.</w:t>
      </w:r>
      <w:bookmarkEnd w:id="656"/>
    </w:p>
    <w:p w14:paraId="7053924B"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657" w:name="_DV_C536"/>
      <w:r w:rsidRPr="000304AF">
        <w:rPr>
          <w:rStyle w:val="DeltaViewDeletion"/>
          <w:rFonts w:eastAsia="Times New Roman" w:cs="Arial"/>
          <w:color w:val="C00000"/>
        </w:rPr>
        <w:t>7.</w:t>
      </w:r>
      <w:r w:rsidRPr="000304AF">
        <w:rPr>
          <w:rStyle w:val="DeltaViewDeletion"/>
          <w:rFonts w:eastAsia="Times New Roman" w:cs="Arial"/>
          <w:color w:val="C00000"/>
        </w:rPr>
        <w:tab/>
        <w:t xml:space="preserve">Risk Level 2 dischargers shall perform all sampling and preservation protocols in accordance with the 40 Code of Federal Regulations Part 136 </w:t>
      </w:r>
      <w:r w:rsidRPr="000304AF">
        <w:rPr>
          <w:rStyle w:val="DeltaViewDeletion"/>
          <w:rFonts w:eastAsia="Times New Roman" w:cs="Arial"/>
          <w:color w:val="C00000"/>
        </w:rPr>
        <w:lastRenderedPageBreak/>
        <w:t>and the current edition of "Standard Methods for the Examination of Water and Wastewater" (American Public Health Association).</w:t>
      </w:r>
      <w:r w:rsidRPr="000304AF">
        <w:rPr>
          <w:rStyle w:val="DeltaViewDeletion"/>
          <w:rFonts w:eastAsia="Times New Roman" w:cs="Arial"/>
          <w:color w:val="C00000"/>
          <w:vertAlign w:val="superscript"/>
          <w:lang w:val="fr-FR"/>
        </w:rPr>
        <w:t>1</w:t>
      </w:r>
      <w:r w:rsidRPr="000304AF">
        <w:rPr>
          <w:rStyle w:val="DeltaViewDeletion"/>
          <w:rFonts w:eastAsia="Times New Roman" w:cs="Arial"/>
          <w:color w:val="C00000"/>
          <w:vertAlign w:val="superscript"/>
          <w:lang w:val="fr-FR"/>
        </w:rPr>
        <w:footnoteReference w:customMarkFollows="1" w:id="14"/>
        <w:t>0</w:t>
      </w:r>
      <w:bookmarkEnd w:id="657"/>
      <w:r w:rsidRPr="000304AF">
        <w:rPr>
          <w:rFonts w:eastAsia="Times New Roman" w:cs="Arial"/>
          <w:color w:val="C00000"/>
        </w:rPr>
        <w:t xml:space="preserve">  </w:t>
      </w:r>
    </w:p>
    <w:p w14:paraId="7053924C"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659" w:name="_DV_C538"/>
      <w:r w:rsidRPr="000304AF">
        <w:rPr>
          <w:rStyle w:val="DeltaViewDeletion"/>
          <w:rFonts w:eastAsia="Times New Roman" w:cs="Arial"/>
          <w:color w:val="C00000"/>
        </w:rPr>
        <w:t>8.</w:t>
      </w:r>
      <w:r w:rsidRPr="000304AF">
        <w:rPr>
          <w:rStyle w:val="DeltaViewDeletion"/>
          <w:rFonts w:eastAsia="Times New Roman" w:cs="Arial"/>
          <w:color w:val="C00000"/>
        </w:rPr>
        <w:tab/>
        <w:t>The Risk Level 2 discharger may refer to the Surface Water Ambient Monitoring Program’s (SWAMP) Quality Assurance Program Plan (QAPrP) for more information on sampling collection and analysis.</w:t>
      </w:r>
      <w:r w:rsidRPr="000304AF">
        <w:rPr>
          <w:rStyle w:val="DeltaViewDeletion"/>
          <w:rFonts w:eastAsia="Times New Roman" w:cs="Arial"/>
          <w:color w:val="C00000"/>
          <w:vertAlign w:val="superscript"/>
          <w:lang w:val="fr-FR"/>
        </w:rPr>
        <w:t>1</w:t>
      </w:r>
      <w:r w:rsidRPr="000304AF">
        <w:rPr>
          <w:rStyle w:val="DeltaViewDeletion"/>
          <w:rFonts w:eastAsia="Times New Roman" w:cs="Arial"/>
          <w:color w:val="C00000"/>
          <w:vertAlign w:val="superscript"/>
          <w:lang w:val="fr-FR"/>
        </w:rPr>
        <w:footnoteReference w:customMarkFollows="1" w:id="15"/>
        <w:t>1</w:t>
      </w:r>
      <w:bookmarkEnd w:id="659"/>
    </w:p>
    <w:p w14:paraId="7053924D" w14:textId="77777777" w:rsidR="00225BB8" w:rsidRPr="000304AF" w:rsidRDefault="00225BB8">
      <w:pPr>
        <w:pStyle w:val="Heading3"/>
        <w:widowControl/>
        <w:numPr>
          <w:ilvl w:val="0"/>
          <w:numId w:val="0"/>
        </w:numPr>
        <w:spacing w:before="240"/>
        <w:ind w:left="720" w:hanging="360"/>
        <w:rPr>
          <w:rFonts w:eastAsia="Times New Roman"/>
          <w:color w:val="C00000"/>
          <w:szCs w:val="24"/>
          <w:lang w:val="fr-FR"/>
        </w:rPr>
      </w:pPr>
      <w:bookmarkStart w:id="663" w:name="_DV_C542"/>
      <w:r w:rsidRPr="000304AF">
        <w:rPr>
          <w:rStyle w:val="DeltaViewDeletion"/>
          <w:rFonts w:eastAsia="Times New Roman"/>
          <w:color w:val="C00000"/>
          <w:szCs w:val="24"/>
        </w:rPr>
        <w:t>F.</w:t>
      </w:r>
      <w:r w:rsidRPr="000304AF">
        <w:rPr>
          <w:rStyle w:val="DeltaViewDeletion"/>
          <w:rFonts w:eastAsia="Times New Roman"/>
          <w:color w:val="C00000"/>
          <w:szCs w:val="24"/>
        </w:rPr>
        <w:tab/>
        <w:t>Analytical Methods Requirements</w:t>
      </w:r>
      <w:bookmarkEnd w:id="663"/>
    </w:p>
    <w:p w14:paraId="7053924E"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664" w:name="_DV_C543"/>
      <w:r w:rsidRPr="000304AF">
        <w:rPr>
          <w:rStyle w:val="DeltaViewDeletion"/>
          <w:rFonts w:eastAsia="Times New Roman" w:cs="Arial"/>
          <w:color w:val="C00000"/>
        </w:rPr>
        <w:t>1.</w:t>
      </w:r>
      <w:r w:rsidRPr="000304AF">
        <w:rPr>
          <w:rStyle w:val="DeltaViewDeletion"/>
          <w:rFonts w:eastAsia="Times New Roman" w:cs="Arial"/>
          <w:color w:val="C00000"/>
        </w:rPr>
        <w:tab/>
        <w:t>The Risk Level 2 discharger shall refer to Table 4 for applicable test methods, detection limits, and reporting units.</w:t>
      </w:r>
      <w:r w:rsidRPr="000304AF">
        <w:rPr>
          <w:rStyle w:val="DeltaViewDeletion"/>
          <w:rFonts w:eastAsia="Times New Roman" w:cs="Arial"/>
          <w:color w:val="C00000"/>
        </w:rPr>
        <w:br w:type="page"/>
      </w:r>
      <w:bookmarkEnd w:id="664"/>
    </w:p>
    <w:p w14:paraId="7053924F" w14:textId="77777777" w:rsidR="00225BB8" w:rsidRPr="000304AF" w:rsidRDefault="00225BB8">
      <w:pPr>
        <w:pStyle w:val="Caption"/>
        <w:widowControl/>
        <w:rPr>
          <w:rFonts w:eastAsia="Times New Roman" w:cs="Arial"/>
          <w:color w:val="C00000"/>
          <w:szCs w:val="24"/>
          <w:lang w:val="fr-FR"/>
        </w:rPr>
      </w:pPr>
      <w:bookmarkStart w:id="665" w:name="_DV_C544"/>
      <w:r w:rsidRPr="000304AF">
        <w:rPr>
          <w:rStyle w:val="DeltaViewDeletion"/>
          <w:rFonts w:eastAsia="Times New Roman" w:cs="Arial"/>
          <w:color w:val="C00000"/>
          <w:szCs w:val="24"/>
        </w:rPr>
        <w:lastRenderedPageBreak/>
        <w:t>Table 4 - Test Methods, Detection Limits, and Reporting Units</w:t>
      </w:r>
      <w:bookmarkEnd w:id="665"/>
    </w:p>
    <w:p w14:paraId="70539250" w14:textId="77777777" w:rsidR="00225BB8" w:rsidRPr="000304AF" w:rsidRDefault="00225BB8">
      <w:pPr>
        <w:pStyle w:val="Caption"/>
        <w:widowControl/>
        <w:rPr>
          <w:rFonts w:eastAsia="Times New Roman" w:cs="Arial"/>
          <w:color w:val="C00000"/>
          <w:szCs w:val="24"/>
          <w:lang w:val="fr-FR"/>
        </w:rPr>
        <w:sectPr w:rsidR="00225BB8" w:rsidRPr="000304AF">
          <w:type w:val="continuous"/>
          <w:pgSz w:w="12240" w:h="15840"/>
          <w:pgMar w:top="1440" w:right="1440" w:bottom="1440" w:left="1440" w:header="720" w:footer="720" w:gutter="0"/>
          <w:cols w:space="720"/>
          <w:noEndnote/>
          <w:titlePg/>
        </w:sectPr>
      </w:pPr>
    </w:p>
    <w:tbl>
      <w:tblPr>
        <w:tblW w:w="5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4"/>
        <w:gridCol w:w="1417"/>
        <w:gridCol w:w="1391"/>
        <w:gridCol w:w="1391"/>
      </w:tblGrid>
      <w:tr w:rsidR="000304AF" w:rsidRPr="000304AF" w14:paraId="70539255" w14:textId="77777777">
        <w:trPr>
          <w:jc w:val="center"/>
        </w:trPr>
        <w:tc>
          <w:tcPr>
            <w:tcW w:w="1684" w:type="dxa"/>
            <w:shd w:val="clear" w:color="auto" w:fill="FFCCCC"/>
            <w:vAlign w:val="center"/>
          </w:tcPr>
          <w:p w14:paraId="70539251" w14:textId="77777777" w:rsidR="00225BB8" w:rsidRPr="000304AF" w:rsidRDefault="00225BB8">
            <w:pPr>
              <w:widowControl/>
              <w:jc w:val="center"/>
              <w:rPr>
                <w:rFonts w:eastAsia="Times New Roman"/>
                <w:b/>
                <w:color w:val="C00000"/>
              </w:rPr>
            </w:pPr>
            <w:bookmarkStart w:id="666" w:name="_DV_C545"/>
            <w:bookmarkStart w:id="667" w:name="_Hlk72931557"/>
            <w:r w:rsidRPr="000304AF">
              <w:rPr>
                <w:rStyle w:val="DeltaViewDeletion"/>
                <w:rFonts w:eastAsia="Times New Roman"/>
                <w:b/>
                <w:color w:val="C00000"/>
              </w:rPr>
              <w:t>Parameter</w:t>
            </w:r>
            <w:bookmarkEnd w:id="666"/>
          </w:p>
        </w:tc>
        <w:tc>
          <w:tcPr>
            <w:tcW w:w="1417" w:type="dxa"/>
            <w:shd w:val="clear" w:color="auto" w:fill="FFCCCC"/>
            <w:vAlign w:val="center"/>
          </w:tcPr>
          <w:p w14:paraId="70539252" w14:textId="77777777" w:rsidR="00225BB8" w:rsidRPr="000304AF" w:rsidRDefault="00225BB8">
            <w:pPr>
              <w:widowControl/>
              <w:jc w:val="center"/>
              <w:rPr>
                <w:rFonts w:eastAsia="Times New Roman"/>
                <w:b/>
                <w:color w:val="C00000"/>
              </w:rPr>
            </w:pPr>
            <w:bookmarkStart w:id="668" w:name="_DV_C546"/>
            <w:r w:rsidRPr="000304AF">
              <w:rPr>
                <w:rStyle w:val="DeltaViewDeletion"/>
                <w:rFonts w:eastAsia="Times New Roman"/>
                <w:b/>
                <w:color w:val="C00000"/>
              </w:rPr>
              <w:t>Test Method</w:t>
            </w:r>
            <w:bookmarkEnd w:id="668"/>
          </w:p>
        </w:tc>
        <w:tc>
          <w:tcPr>
            <w:tcW w:w="1391" w:type="dxa"/>
            <w:shd w:val="clear" w:color="auto" w:fill="FFCCCC"/>
            <w:vAlign w:val="center"/>
          </w:tcPr>
          <w:p w14:paraId="70539253" w14:textId="77777777" w:rsidR="00225BB8" w:rsidRPr="000304AF" w:rsidRDefault="00225BB8">
            <w:pPr>
              <w:widowControl/>
              <w:jc w:val="center"/>
              <w:rPr>
                <w:rFonts w:eastAsia="Times New Roman"/>
                <w:b/>
                <w:color w:val="C00000"/>
              </w:rPr>
            </w:pPr>
            <w:bookmarkStart w:id="669" w:name="_DV_C547"/>
            <w:r w:rsidRPr="000304AF">
              <w:rPr>
                <w:rStyle w:val="DeltaViewDeletion"/>
                <w:rFonts w:eastAsia="Times New Roman"/>
                <w:b/>
                <w:color w:val="C00000"/>
              </w:rPr>
              <w:t>Method. Detection Limit</w:t>
            </w:r>
            <w:bookmarkEnd w:id="669"/>
          </w:p>
        </w:tc>
        <w:tc>
          <w:tcPr>
            <w:tcW w:w="1391" w:type="dxa"/>
            <w:shd w:val="clear" w:color="auto" w:fill="FFCCCC"/>
            <w:vAlign w:val="center"/>
          </w:tcPr>
          <w:p w14:paraId="70539254" w14:textId="77777777" w:rsidR="00225BB8" w:rsidRPr="000304AF" w:rsidRDefault="00225BB8">
            <w:pPr>
              <w:widowControl/>
              <w:jc w:val="center"/>
              <w:rPr>
                <w:rFonts w:eastAsia="Times New Roman"/>
                <w:b/>
                <w:color w:val="C00000"/>
              </w:rPr>
            </w:pPr>
            <w:bookmarkStart w:id="670" w:name="_DV_C548"/>
            <w:r w:rsidRPr="000304AF">
              <w:rPr>
                <w:rStyle w:val="DeltaViewDeletion"/>
                <w:rFonts w:eastAsia="Times New Roman"/>
                <w:b/>
                <w:color w:val="C00000"/>
              </w:rPr>
              <w:t>Reporting Units</w:t>
            </w:r>
            <w:bookmarkEnd w:id="670"/>
          </w:p>
        </w:tc>
      </w:tr>
      <w:tr w:rsidR="000304AF" w:rsidRPr="000304AF" w14:paraId="7053925A" w14:textId="77777777">
        <w:trPr>
          <w:jc w:val="center"/>
        </w:trPr>
        <w:tc>
          <w:tcPr>
            <w:tcW w:w="1684" w:type="dxa"/>
            <w:shd w:val="clear" w:color="auto" w:fill="FFCCCC"/>
            <w:vAlign w:val="center"/>
          </w:tcPr>
          <w:p w14:paraId="70539256" w14:textId="77777777" w:rsidR="00225BB8" w:rsidRPr="000304AF" w:rsidRDefault="00225BB8">
            <w:pPr>
              <w:widowControl/>
              <w:jc w:val="center"/>
              <w:rPr>
                <w:rFonts w:eastAsia="Times New Roman"/>
                <w:b/>
                <w:color w:val="C00000"/>
              </w:rPr>
            </w:pPr>
            <w:bookmarkStart w:id="671" w:name="_DV_C549"/>
            <w:r w:rsidRPr="000304AF">
              <w:rPr>
                <w:rStyle w:val="DeltaViewDeletion"/>
                <w:rFonts w:eastAsia="Times New Roman"/>
                <w:b/>
                <w:color w:val="C00000"/>
              </w:rPr>
              <w:t>pH</w:t>
            </w:r>
            <w:bookmarkEnd w:id="671"/>
          </w:p>
        </w:tc>
        <w:tc>
          <w:tcPr>
            <w:tcW w:w="1417" w:type="dxa"/>
            <w:shd w:val="clear" w:color="auto" w:fill="FFCCCC"/>
            <w:vAlign w:val="center"/>
          </w:tcPr>
          <w:p w14:paraId="70539257" w14:textId="77777777" w:rsidR="00225BB8" w:rsidRPr="000304AF" w:rsidRDefault="00225BB8">
            <w:pPr>
              <w:widowControl/>
              <w:jc w:val="center"/>
              <w:rPr>
                <w:rFonts w:eastAsia="Times New Roman"/>
                <w:color w:val="C00000"/>
              </w:rPr>
            </w:pPr>
            <w:bookmarkStart w:id="672" w:name="_DV_C550"/>
            <w:r w:rsidRPr="000304AF">
              <w:rPr>
                <w:rStyle w:val="DeltaViewDeletion"/>
                <w:rFonts w:eastAsia="Times New Roman"/>
                <w:color w:val="C00000"/>
              </w:rPr>
              <w:t>Field test with calibrated portable instrument using U.S. EPA approved procedures</w:t>
            </w:r>
            <w:bookmarkEnd w:id="672"/>
          </w:p>
        </w:tc>
        <w:tc>
          <w:tcPr>
            <w:tcW w:w="1391" w:type="dxa"/>
            <w:shd w:val="clear" w:color="auto" w:fill="FFCCCC"/>
            <w:vAlign w:val="center"/>
          </w:tcPr>
          <w:p w14:paraId="70539258" w14:textId="77777777" w:rsidR="00225BB8" w:rsidRPr="000304AF" w:rsidRDefault="00225BB8">
            <w:pPr>
              <w:widowControl/>
              <w:jc w:val="center"/>
              <w:rPr>
                <w:rFonts w:eastAsia="Times New Roman"/>
                <w:color w:val="C00000"/>
              </w:rPr>
            </w:pPr>
            <w:bookmarkStart w:id="673" w:name="_DV_C551"/>
            <w:r w:rsidRPr="000304AF">
              <w:rPr>
                <w:rStyle w:val="DeltaViewDeletion"/>
                <w:rFonts w:eastAsia="Times New Roman"/>
                <w:color w:val="C00000"/>
              </w:rPr>
              <w:t>0.2</w:t>
            </w:r>
            <w:bookmarkEnd w:id="673"/>
          </w:p>
        </w:tc>
        <w:tc>
          <w:tcPr>
            <w:tcW w:w="1391" w:type="dxa"/>
            <w:shd w:val="clear" w:color="auto" w:fill="FFCCCC"/>
            <w:vAlign w:val="center"/>
          </w:tcPr>
          <w:p w14:paraId="70539259" w14:textId="77777777" w:rsidR="00225BB8" w:rsidRPr="000304AF" w:rsidRDefault="00225BB8">
            <w:pPr>
              <w:widowControl/>
              <w:jc w:val="center"/>
              <w:rPr>
                <w:rFonts w:eastAsia="Times New Roman"/>
                <w:color w:val="C00000"/>
              </w:rPr>
            </w:pPr>
            <w:bookmarkStart w:id="674" w:name="_DV_C552"/>
            <w:r w:rsidRPr="000304AF">
              <w:rPr>
                <w:rStyle w:val="DeltaViewDeletion"/>
                <w:rFonts w:eastAsia="Times New Roman"/>
                <w:color w:val="C00000"/>
              </w:rPr>
              <w:t>pH units</w:t>
            </w:r>
            <w:bookmarkEnd w:id="674"/>
          </w:p>
        </w:tc>
      </w:tr>
      <w:tr w:rsidR="000304AF" w:rsidRPr="000304AF" w14:paraId="7053925F" w14:textId="77777777">
        <w:trPr>
          <w:jc w:val="center"/>
        </w:trPr>
        <w:tc>
          <w:tcPr>
            <w:tcW w:w="1684" w:type="dxa"/>
            <w:shd w:val="clear" w:color="auto" w:fill="FFCCCC"/>
            <w:vAlign w:val="center"/>
          </w:tcPr>
          <w:p w14:paraId="7053925B" w14:textId="77777777" w:rsidR="00225BB8" w:rsidRPr="000304AF" w:rsidRDefault="00225BB8">
            <w:pPr>
              <w:widowControl/>
              <w:jc w:val="center"/>
              <w:rPr>
                <w:rFonts w:eastAsia="Times New Roman"/>
                <w:b/>
                <w:color w:val="C00000"/>
              </w:rPr>
            </w:pPr>
            <w:bookmarkStart w:id="675" w:name="_DV_C553"/>
            <w:r w:rsidRPr="000304AF">
              <w:rPr>
                <w:rStyle w:val="DeltaViewDeletion"/>
                <w:rFonts w:eastAsia="Times New Roman"/>
                <w:b/>
                <w:color w:val="C00000"/>
              </w:rPr>
              <w:t>Turbidity</w:t>
            </w:r>
            <w:bookmarkEnd w:id="675"/>
          </w:p>
        </w:tc>
        <w:tc>
          <w:tcPr>
            <w:tcW w:w="1417" w:type="dxa"/>
            <w:shd w:val="clear" w:color="auto" w:fill="FFCCCC"/>
            <w:vAlign w:val="center"/>
          </w:tcPr>
          <w:p w14:paraId="7053925C" w14:textId="77777777" w:rsidR="00225BB8" w:rsidRPr="000304AF" w:rsidRDefault="00225BB8">
            <w:pPr>
              <w:widowControl/>
              <w:jc w:val="center"/>
              <w:rPr>
                <w:rFonts w:eastAsia="Times New Roman"/>
                <w:color w:val="C00000"/>
              </w:rPr>
            </w:pPr>
            <w:bookmarkStart w:id="676" w:name="_DV_C554"/>
            <w:r w:rsidRPr="000304AF">
              <w:rPr>
                <w:rStyle w:val="DeltaViewDeletion"/>
                <w:rFonts w:eastAsia="Times New Roman"/>
                <w:color w:val="C00000"/>
              </w:rPr>
              <w:t>U.S. EPA 0180.1 and/or field test with calibrated portable instrument</w:t>
            </w:r>
            <w:bookmarkEnd w:id="676"/>
          </w:p>
        </w:tc>
        <w:tc>
          <w:tcPr>
            <w:tcW w:w="1391" w:type="dxa"/>
            <w:shd w:val="clear" w:color="auto" w:fill="FFCCCC"/>
            <w:vAlign w:val="center"/>
          </w:tcPr>
          <w:p w14:paraId="7053925D" w14:textId="77777777" w:rsidR="00225BB8" w:rsidRPr="000304AF" w:rsidRDefault="00225BB8">
            <w:pPr>
              <w:widowControl/>
              <w:jc w:val="center"/>
              <w:rPr>
                <w:rFonts w:eastAsia="Times New Roman"/>
                <w:color w:val="C00000"/>
              </w:rPr>
            </w:pPr>
            <w:bookmarkStart w:id="677" w:name="_DV_C555"/>
            <w:r w:rsidRPr="000304AF">
              <w:rPr>
                <w:rStyle w:val="DeltaViewDeletion"/>
                <w:rFonts w:eastAsia="Times New Roman"/>
                <w:color w:val="C00000"/>
              </w:rPr>
              <w:t>1</w:t>
            </w:r>
            <w:bookmarkEnd w:id="677"/>
          </w:p>
        </w:tc>
        <w:tc>
          <w:tcPr>
            <w:tcW w:w="1391" w:type="dxa"/>
            <w:shd w:val="clear" w:color="auto" w:fill="FFCCCC"/>
            <w:vAlign w:val="center"/>
          </w:tcPr>
          <w:p w14:paraId="7053925E" w14:textId="77777777" w:rsidR="00225BB8" w:rsidRPr="000304AF" w:rsidRDefault="00225BB8">
            <w:pPr>
              <w:widowControl/>
              <w:jc w:val="center"/>
              <w:rPr>
                <w:rFonts w:eastAsia="Times New Roman"/>
                <w:color w:val="C00000"/>
              </w:rPr>
            </w:pPr>
            <w:bookmarkStart w:id="678" w:name="_DV_C556"/>
            <w:r w:rsidRPr="000304AF">
              <w:rPr>
                <w:rStyle w:val="DeltaViewDeletion"/>
                <w:rFonts w:eastAsia="Times New Roman"/>
                <w:color w:val="C00000"/>
              </w:rPr>
              <w:t>NTU</w:t>
            </w:r>
            <w:bookmarkEnd w:id="678"/>
          </w:p>
        </w:tc>
      </w:tr>
      <w:tr w:rsidR="000304AF" w:rsidRPr="000304AF" w14:paraId="70539264" w14:textId="77777777">
        <w:trPr>
          <w:jc w:val="center"/>
        </w:trPr>
        <w:tc>
          <w:tcPr>
            <w:tcW w:w="1684" w:type="dxa"/>
            <w:shd w:val="clear" w:color="auto" w:fill="FFCCCC"/>
            <w:vAlign w:val="center"/>
          </w:tcPr>
          <w:p w14:paraId="70539260" w14:textId="77777777" w:rsidR="00225BB8" w:rsidRPr="000304AF" w:rsidRDefault="00225BB8">
            <w:pPr>
              <w:widowControl/>
              <w:jc w:val="center"/>
              <w:rPr>
                <w:rFonts w:eastAsia="Times New Roman"/>
                <w:b/>
                <w:color w:val="C00000"/>
              </w:rPr>
            </w:pPr>
            <w:bookmarkStart w:id="679" w:name="_DV_C557"/>
            <w:r w:rsidRPr="000304AF">
              <w:rPr>
                <w:rStyle w:val="DeltaViewDeletion"/>
                <w:rFonts w:eastAsia="Times New Roman"/>
                <w:b/>
                <w:color w:val="C00000"/>
              </w:rPr>
              <w:t>Non-Visible Pollutant Parameter(s)</w:t>
            </w:r>
            <w:bookmarkEnd w:id="679"/>
          </w:p>
        </w:tc>
        <w:tc>
          <w:tcPr>
            <w:tcW w:w="1417" w:type="dxa"/>
            <w:shd w:val="clear" w:color="auto" w:fill="FFCCCC"/>
            <w:vAlign w:val="center"/>
          </w:tcPr>
          <w:p w14:paraId="70539261" w14:textId="77777777" w:rsidR="00225BB8" w:rsidRPr="000304AF" w:rsidRDefault="00225BB8">
            <w:pPr>
              <w:widowControl/>
              <w:jc w:val="center"/>
              <w:rPr>
                <w:rFonts w:eastAsia="Times New Roman"/>
                <w:color w:val="C00000"/>
              </w:rPr>
            </w:pPr>
            <w:bookmarkStart w:id="680" w:name="_DV_C558"/>
            <w:r w:rsidRPr="000304AF">
              <w:rPr>
                <w:rStyle w:val="DeltaViewDeletion"/>
                <w:rFonts w:eastAsia="Times New Roman"/>
                <w:color w:val="C00000"/>
              </w:rPr>
              <w:t>U.S. EPA-approved test method for the specific pollutant parameter</w:t>
            </w:r>
            <w:bookmarkEnd w:id="680"/>
          </w:p>
        </w:tc>
        <w:tc>
          <w:tcPr>
            <w:tcW w:w="1391" w:type="dxa"/>
            <w:shd w:val="clear" w:color="auto" w:fill="FFCCCC"/>
            <w:vAlign w:val="center"/>
          </w:tcPr>
          <w:p w14:paraId="70539262" w14:textId="77777777" w:rsidR="00225BB8" w:rsidRPr="000304AF" w:rsidRDefault="00225BB8">
            <w:pPr>
              <w:widowControl/>
              <w:jc w:val="center"/>
              <w:rPr>
                <w:rFonts w:eastAsia="Times New Roman"/>
                <w:color w:val="C00000"/>
              </w:rPr>
            </w:pPr>
            <w:bookmarkStart w:id="681" w:name="_DV_C559"/>
            <w:r w:rsidRPr="000304AF">
              <w:rPr>
                <w:rStyle w:val="DeltaViewDeletion"/>
                <w:rFonts w:eastAsia="Times New Roman"/>
                <w:color w:val="C00000"/>
              </w:rPr>
              <w:t>Dependent on the test method</w:t>
            </w:r>
            <w:bookmarkEnd w:id="681"/>
          </w:p>
        </w:tc>
        <w:tc>
          <w:tcPr>
            <w:tcW w:w="1391" w:type="dxa"/>
            <w:shd w:val="clear" w:color="auto" w:fill="FFCCCC"/>
            <w:vAlign w:val="center"/>
          </w:tcPr>
          <w:p w14:paraId="70539263" w14:textId="77777777" w:rsidR="00225BB8" w:rsidRPr="000304AF" w:rsidRDefault="00225BB8">
            <w:pPr>
              <w:widowControl/>
              <w:jc w:val="center"/>
              <w:rPr>
                <w:rFonts w:eastAsia="Times New Roman"/>
                <w:color w:val="C00000"/>
              </w:rPr>
            </w:pPr>
            <w:bookmarkStart w:id="682" w:name="_DV_C560"/>
            <w:r w:rsidRPr="000304AF">
              <w:rPr>
                <w:rStyle w:val="DeltaViewDeletion"/>
                <w:rFonts w:eastAsia="Times New Roman"/>
                <w:color w:val="C00000"/>
              </w:rPr>
              <w:t>Dependent on the test method</w:t>
            </w:r>
            <w:bookmarkEnd w:id="682"/>
          </w:p>
        </w:tc>
      </w:tr>
    </w:tbl>
    <w:p w14:paraId="70539265" w14:textId="77777777" w:rsidR="00225BB8" w:rsidRPr="000304AF" w:rsidRDefault="00225BB8">
      <w:pPr>
        <w:pStyle w:val="Caption"/>
        <w:widowControl/>
        <w:rPr>
          <w:rFonts w:eastAsia="Times New Roman" w:cs="Arial"/>
          <w:color w:val="C00000"/>
          <w:szCs w:val="24"/>
          <w:lang w:val="fr-FR"/>
        </w:rPr>
        <w:sectPr w:rsidR="00225BB8" w:rsidRPr="000304AF">
          <w:type w:val="continuous"/>
          <w:pgSz w:w="12240" w:h="15840"/>
          <w:pgMar w:top="1440" w:right="1800" w:bottom="1440" w:left="1800" w:header="720" w:footer="720" w:gutter="0"/>
          <w:cols w:space="720"/>
          <w:noEndnote/>
          <w:titlePg/>
        </w:sectPr>
      </w:pPr>
    </w:p>
    <w:bookmarkEnd w:id="667"/>
    <w:p w14:paraId="70539266" w14:textId="77777777" w:rsidR="00225BB8" w:rsidRPr="000304AF" w:rsidRDefault="00225BB8">
      <w:pPr>
        <w:widowControl/>
        <w:rPr>
          <w:rFonts w:eastAsia="Times New Roman"/>
          <w:color w:val="C00000"/>
          <w:lang w:val="fr-FR"/>
        </w:rPr>
      </w:pPr>
    </w:p>
    <w:p w14:paraId="70539267"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683" w:name="_DV_C561"/>
      <w:r w:rsidRPr="000304AF">
        <w:rPr>
          <w:rStyle w:val="DeltaViewDeletion"/>
          <w:rFonts w:eastAsia="Times New Roman" w:cs="Arial"/>
          <w:color w:val="C00000"/>
        </w:rPr>
        <w:t>2.</w:t>
      </w:r>
      <w:r w:rsidRPr="000304AF">
        <w:rPr>
          <w:rStyle w:val="DeltaViewDeletion"/>
          <w:rFonts w:eastAsia="Times New Roman" w:cs="Arial"/>
          <w:color w:val="C00000"/>
        </w:rPr>
        <w:tab/>
        <w:t xml:space="preserve">All monitoring instruments and equipment shall be calibrated and maintained in accordance with manufacturers' specifications to ensure accurate measurements.  </w:t>
      </w:r>
      <w:bookmarkEnd w:id="683"/>
    </w:p>
    <w:p w14:paraId="70539268"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684" w:name="_DV_C562"/>
      <w:r w:rsidRPr="000304AF">
        <w:rPr>
          <w:rStyle w:val="DeltaViewDeletion"/>
          <w:rFonts w:eastAsia="Times New Roman" w:cs="Arial"/>
          <w:color w:val="C00000"/>
        </w:rPr>
        <w:t>3.</w:t>
      </w:r>
      <w:r w:rsidRPr="000304AF">
        <w:rPr>
          <w:rStyle w:val="DeltaViewDeletion"/>
          <w:rFonts w:eastAsia="Times New Roman" w:cs="Arial"/>
          <w:color w:val="C00000"/>
        </w:rPr>
        <w:tab/>
        <w:t xml:space="preserve">The Risk Level 2 discharger shall perform pH analysis on-site with a calibrated pH meter using a U.S. EPA acceptable test method. </w:t>
      </w:r>
      <w:bookmarkEnd w:id="684"/>
    </w:p>
    <w:p w14:paraId="70539269"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685" w:name="_DV_C563"/>
      <w:r w:rsidRPr="000304AF">
        <w:rPr>
          <w:rStyle w:val="DeltaViewDeletion"/>
          <w:rFonts w:eastAsia="Times New Roman" w:cs="Arial"/>
          <w:color w:val="C00000"/>
        </w:rPr>
        <w:t>4.</w:t>
      </w:r>
      <w:r w:rsidRPr="000304AF">
        <w:rPr>
          <w:rStyle w:val="DeltaViewDeletion"/>
          <w:rFonts w:eastAsia="Times New Roman" w:cs="Arial"/>
          <w:color w:val="C00000"/>
        </w:rPr>
        <w:tab/>
        <w:t xml:space="preserve">The Risk Level 2 discharger shall perform turbidity analysis using a calibrated turbidity meter (turbidimeter), either on-site or at a State Water Board Environmental Laboratory Accreditation Program (ELAP) laboratory. Acceptable test methods include Standard Method 2130 or U.S. EPA Method 180.1. </w:t>
      </w:r>
      <w:bookmarkEnd w:id="685"/>
    </w:p>
    <w:p w14:paraId="7053926A"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686" w:name="_DV_C564"/>
      <w:r w:rsidRPr="000304AF">
        <w:rPr>
          <w:rStyle w:val="DeltaViewDeletion"/>
          <w:rFonts w:eastAsia="Times New Roman" w:cs="Arial"/>
          <w:color w:val="C00000"/>
        </w:rPr>
        <w:t>5.</w:t>
      </w:r>
      <w:r w:rsidRPr="000304AF">
        <w:rPr>
          <w:rStyle w:val="DeltaViewDeletion"/>
          <w:rFonts w:eastAsia="Times New Roman" w:cs="Arial"/>
          <w:color w:val="C00000"/>
        </w:rPr>
        <w:tab/>
        <w:t xml:space="preserve">All analyses shall be sent to and conducted at a laboratory certified for such analyses by the State Water Board Environmental Laboratory Accreditation </w:t>
      </w:r>
      <w:r w:rsidRPr="000304AF">
        <w:rPr>
          <w:rStyle w:val="DeltaViewDeletion"/>
          <w:rFonts w:eastAsia="Times New Roman" w:cs="Arial"/>
          <w:color w:val="C00000"/>
        </w:rPr>
        <w:lastRenderedPageBreak/>
        <w:t xml:space="preserve">Program (ELAP), </w:t>
      </w:r>
      <w:proofErr w:type="gramStart"/>
      <w:r w:rsidRPr="000304AF">
        <w:rPr>
          <w:rStyle w:val="DeltaViewDeletion"/>
          <w:rFonts w:eastAsia="Times New Roman" w:cs="Arial"/>
          <w:color w:val="C00000"/>
        </w:rPr>
        <w:t>with the exception of</w:t>
      </w:r>
      <w:proofErr w:type="gramEnd"/>
      <w:r w:rsidRPr="000304AF">
        <w:rPr>
          <w:rStyle w:val="DeltaViewDeletion"/>
          <w:rFonts w:eastAsia="Times New Roman" w:cs="Arial"/>
          <w:color w:val="C00000"/>
        </w:rPr>
        <w:t xml:space="preserve"> field analysis conducted by the discharger for turbidity and </w:t>
      </w:r>
      <w:proofErr w:type="spellStart"/>
      <w:r w:rsidRPr="000304AF">
        <w:rPr>
          <w:rStyle w:val="DeltaViewDeletion"/>
          <w:rFonts w:eastAsia="Times New Roman" w:cs="Arial"/>
          <w:color w:val="C00000"/>
        </w:rPr>
        <w:t>pH.</w:t>
      </w:r>
      <w:proofErr w:type="spellEnd"/>
      <w:r w:rsidRPr="000304AF">
        <w:rPr>
          <w:rStyle w:val="DeltaViewDeletion"/>
          <w:rFonts w:eastAsia="Times New Roman" w:cs="Arial"/>
          <w:color w:val="C00000"/>
        </w:rPr>
        <w:t xml:space="preserve">  </w:t>
      </w:r>
      <w:bookmarkEnd w:id="686"/>
    </w:p>
    <w:p w14:paraId="7053926B" w14:textId="77777777" w:rsidR="00225BB8" w:rsidRPr="000304AF" w:rsidRDefault="00225BB8">
      <w:pPr>
        <w:pStyle w:val="ListParagraph"/>
        <w:widowControl/>
        <w:numPr>
          <w:ilvl w:val="0"/>
          <w:numId w:val="0"/>
        </w:numPr>
        <w:spacing w:before="240"/>
        <w:ind w:left="1080" w:hanging="360"/>
        <w:rPr>
          <w:rFonts w:eastAsia="Times New Roman" w:cs="Arial"/>
          <w:color w:val="C00000"/>
          <w:lang w:val="fr-FR"/>
        </w:rPr>
      </w:pPr>
      <w:bookmarkStart w:id="687" w:name="_DV_C565"/>
      <w:r w:rsidRPr="000304AF">
        <w:rPr>
          <w:rStyle w:val="DeltaViewDeletion"/>
          <w:rFonts w:eastAsia="Times New Roman" w:cs="Arial"/>
          <w:color w:val="C00000"/>
        </w:rPr>
        <w:t>6.</w:t>
      </w:r>
      <w:r w:rsidRPr="000304AF">
        <w:rPr>
          <w:rStyle w:val="DeltaViewDeletion"/>
          <w:rFonts w:eastAsia="Times New Roman" w:cs="Arial"/>
          <w:color w:val="C00000"/>
        </w:rPr>
        <w:tab/>
        <w:t>The Risk Level 2 discharger shall assign a value of zero (0) for all non-visible pollutant analytical results less than the minimum level (reporting limit), as reported by the laboratory, used in calculations required by this permit (e.g., numeric action level and numeric effluent limitation exceedance determinations), so long as a sufficiently sensitive test method was used as evidenced by the reported method detection limit and minimum level.</w:t>
      </w:r>
      <w:bookmarkEnd w:id="687"/>
    </w:p>
    <w:p w14:paraId="7053926C" w14:textId="77777777" w:rsidR="00225BB8" w:rsidRPr="000304AF" w:rsidRDefault="00225BB8">
      <w:pPr>
        <w:pStyle w:val="Heading3"/>
        <w:widowControl/>
        <w:numPr>
          <w:ilvl w:val="0"/>
          <w:numId w:val="0"/>
        </w:numPr>
        <w:spacing w:before="240"/>
        <w:ind w:left="720" w:hanging="360"/>
        <w:rPr>
          <w:rFonts w:eastAsia="Times New Roman"/>
          <w:color w:val="C00000"/>
          <w:szCs w:val="24"/>
          <w:lang w:val="fr-FR"/>
        </w:rPr>
      </w:pPr>
      <w:bookmarkStart w:id="688" w:name="_DV_C566"/>
      <w:r w:rsidRPr="000304AF">
        <w:rPr>
          <w:rStyle w:val="DeltaViewDeletion"/>
          <w:rFonts w:eastAsia="Times New Roman"/>
          <w:color w:val="C00000"/>
          <w:szCs w:val="24"/>
        </w:rPr>
        <w:t>G.</w:t>
      </w:r>
      <w:r w:rsidRPr="000304AF">
        <w:rPr>
          <w:rStyle w:val="DeltaViewDeletion"/>
          <w:rFonts w:eastAsia="Times New Roman"/>
          <w:color w:val="C00000"/>
          <w:szCs w:val="24"/>
        </w:rPr>
        <w:tab/>
        <w:t>Exceedance Response Requirements</w:t>
      </w:r>
      <w:r w:rsidRPr="000304AF">
        <w:rPr>
          <w:rStyle w:val="DeltaViewDeletion"/>
          <w:rFonts w:eastAsia="Times New Roman"/>
          <w:b w:val="0"/>
          <w:color w:val="C00000"/>
          <w:szCs w:val="24"/>
          <w:vertAlign w:val="superscript"/>
          <w:lang w:val="fr-FR"/>
        </w:rPr>
        <w:t>1</w:t>
      </w:r>
      <w:r w:rsidRPr="000304AF">
        <w:rPr>
          <w:rStyle w:val="DeltaViewDeletion"/>
          <w:rFonts w:eastAsia="Times New Roman"/>
          <w:b w:val="0"/>
          <w:color w:val="C00000"/>
          <w:szCs w:val="24"/>
          <w:vertAlign w:val="superscript"/>
          <w:lang w:val="fr-FR"/>
        </w:rPr>
        <w:footnoteReference w:customMarkFollows="1" w:id="16"/>
        <w:t>2</w:t>
      </w:r>
      <w:bookmarkEnd w:id="688"/>
    </w:p>
    <w:p w14:paraId="7053926D"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690" w:name="_DV_C568"/>
      <w:r w:rsidRPr="000304AF">
        <w:rPr>
          <w:rStyle w:val="DeltaViewDeletion"/>
          <w:rFonts w:eastAsia="Times New Roman" w:cs="Arial"/>
          <w:color w:val="C00000"/>
        </w:rPr>
        <w:t>1.</w:t>
      </w:r>
      <w:r w:rsidRPr="000304AF">
        <w:rPr>
          <w:rStyle w:val="DeltaViewDeletion"/>
          <w:rFonts w:eastAsia="Times New Roman" w:cs="Arial"/>
          <w:color w:val="C00000"/>
        </w:rPr>
        <w:tab/>
        <w:t>The Risk Level 2 discharger is subject to the applicable numeric action levels (NAL) and/or numeric effluent limitations as shown in Table 5 below.</w:t>
      </w:r>
      <w:bookmarkEnd w:id="690"/>
    </w:p>
    <w:p w14:paraId="7053926E" w14:textId="77777777" w:rsidR="00225BB8" w:rsidRPr="000304AF" w:rsidRDefault="00225BB8">
      <w:pPr>
        <w:pStyle w:val="Caption"/>
        <w:widowControl/>
        <w:rPr>
          <w:rFonts w:eastAsia="Times New Roman" w:cs="Arial"/>
          <w:color w:val="C00000"/>
          <w:szCs w:val="24"/>
          <w:lang w:val="fr-FR"/>
        </w:rPr>
      </w:pPr>
      <w:bookmarkStart w:id="691" w:name="_DV_C569"/>
      <w:r w:rsidRPr="000304AF">
        <w:rPr>
          <w:rStyle w:val="DeltaViewDeletion"/>
          <w:rFonts w:eastAsia="Times New Roman" w:cs="Arial"/>
          <w:color w:val="C00000"/>
          <w:szCs w:val="24"/>
        </w:rPr>
        <w:t>Table 5 - Numeric Action Levels and Numeric Effluent Limitations</w:t>
      </w:r>
      <w:bookmarkEnd w:id="691"/>
    </w:p>
    <w:p w14:paraId="7053926F" w14:textId="77777777" w:rsidR="00225BB8" w:rsidRPr="000304AF" w:rsidRDefault="00225BB8">
      <w:pPr>
        <w:pStyle w:val="Caption"/>
        <w:widowControl/>
        <w:rPr>
          <w:rFonts w:eastAsia="Times New Roman" w:cs="Arial"/>
          <w:color w:val="C00000"/>
          <w:szCs w:val="24"/>
          <w:lang w:val="fr-FR"/>
        </w:rPr>
        <w:sectPr w:rsidR="00225BB8" w:rsidRPr="000304AF">
          <w:type w:val="continuous"/>
          <w:pgSz w:w="12240" w:h="15840"/>
          <w:pgMar w:top="1440" w:right="1440" w:bottom="1440" w:left="1440" w:header="720" w:footer="720" w:gutter="0"/>
          <w:cols w:space="720"/>
          <w:noEndnote/>
          <w:titlePg/>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620"/>
        <w:gridCol w:w="1620"/>
        <w:gridCol w:w="1620"/>
      </w:tblGrid>
      <w:tr w:rsidR="000304AF" w:rsidRPr="000304AF" w14:paraId="70539274" w14:textId="77777777">
        <w:trPr>
          <w:trHeight w:val="561"/>
          <w:tblHeader/>
          <w:jc w:val="center"/>
        </w:trPr>
        <w:tc>
          <w:tcPr>
            <w:tcW w:w="1420" w:type="dxa"/>
            <w:shd w:val="clear" w:color="auto" w:fill="FFCCCC"/>
            <w:vAlign w:val="center"/>
          </w:tcPr>
          <w:p w14:paraId="70539270" w14:textId="77777777" w:rsidR="00225BB8" w:rsidRPr="000304AF" w:rsidRDefault="00225BB8">
            <w:pPr>
              <w:keepNext/>
              <w:widowControl/>
              <w:jc w:val="center"/>
              <w:rPr>
                <w:rFonts w:eastAsia="Times New Roman"/>
                <w:b/>
                <w:color w:val="C00000"/>
              </w:rPr>
            </w:pPr>
            <w:bookmarkStart w:id="692" w:name="_DV_C570"/>
            <w:bookmarkStart w:id="693" w:name="_Hlk72931558"/>
            <w:r w:rsidRPr="000304AF">
              <w:rPr>
                <w:rStyle w:val="DeltaViewDeletion"/>
                <w:rFonts w:eastAsia="Times New Roman"/>
                <w:b/>
                <w:color w:val="C00000"/>
              </w:rPr>
              <w:t>Parameter</w:t>
            </w:r>
            <w:bookmarkEnd w:id="692"/>
          </w:p>
        </w:tc>
        <w:tc>
          <w:tcPr>
            <w:tcW w:w="1620" w:type="dxa"/>
            <w:shd w:val="clear" w:color="auto" w:fill="FFCCCC"/>
            <w:vAlign w:val="center"/>
          </w:tcPr>
          <w:p w14:paraId="70539271" w14:textId="77777777" w:rsidR="00225BB8" w:rsidRPr="000304AF" w:rsidRDefault="00225BB8">
            <w:pPr>
              <w:keepNext/>
              <w:widowControl/>
              <w:jc w:val="center"/>
              <w:rPr>
                <w:rFonts w:eastAsia="Times New Roman"/>
                <w:b/>
                <w:color w:val="C00000"/>
              </w:rPr>
            </w:pPr>
            <w:bookmarkStart w:id="694" w:name="_DV_C571"/>
            <w:r w:rsidRPr="000304AF">
              <w:rPr>
                <w:rStyle w:val="DeltaViewDeletion"/>
                <w:rFonts w:eastAsia="Times New Roman"/>
                <w:b/>
                <w:color w:val="C00000"/>
              </w:rPr>
              <w:t>Discharger Type</w:t>
            </w:r>
            <w:bookmarkEnd w:id="694"/>
          </w:p>
        </w:tc>
        <w:tc>
          <w:tcPr>
            <w:tcW w:w="1620" w:type="dxa"/>
            <w:shd w:val="clear" w:color="auto" w:fill="FFCCCC"/>
            <w:vAlign w:val="center"/>
          </w:tcPr>
          <w:p w14:paraId="70539272" w14:textId="77777777" w:rsidR="00225BB8" w:rsidRPr="000304AF" w:rsidRDefault="00225BB8">
            <w:pPr>
              <w:keepNext/>
              <w:widowControl/>
              <w:jc w:val="center"/>
              <w:rPr>
                <w:rFonts w:eastAsia="Times New Roman"/>
                <w:b/>
                <w:color w:val="C00000"/>
              </w:rPr>
            </w:pPr>
            <w:bookmarkStart w:id="695" w:name="_DV_C572"/>
            <w:r w:rsidRPr="000304AF">
              <w:rPr>
                <w:rStyle w:val="DeltaViewDeletion"/>
                <w:rFonts w:eastAsia="Times New Roman"/>
                <w:b/>
                <w:color w:val="C00000"/>
              </w:rPr>
              <w:t xml:space="preserve">Numeric Action Level </w:t>
            </w:r>
            <w:bookmarkEnd w:id="695"/>
          </w:p>
        </w:tc>
        <w:tc>
          <w:tcPr>
            <w:tcW w:w="1620" w:type="dxa"/>
            <w:shd w:val="clear" w:color="auto" w:fill="FFCCCC"/>
          </w:tcPr>
          <w:p w14:paraId="70539273" w14:textId="77777777" w:rsidR="00225BB8" w:rsidRPr="000304AF" w:rsidRDefault="00225BB8">
            <w:pPr>
              <w:keepNext/>
              <w:widowControl/>
              <w:jc w:val="center"/>
              <w:rPr>
                <w:rFonts w:eastAsia="Times New Roman"/>
                <w:b/>
                <w:color w:val="C00000"/>
              </w:rPr>
            </w:pPr>
            <w:bookmarkStart w:id="696" w:name="_DV_C573"/>
            <w:r w:rsidRPr="000304AF">
              <w:rPr>
                <w:rStyle w:val="DeltaViewDeletion"/>
                <w:rFonts w:eastAsia="Times New Roman"/>
                <w:b/>
                <w:color w:val="C00000"/>
              </w:rPr>
              <w:t>Numeric Effluent Limitation</w:t>
            </w:r>
            <w:bookmarkEnd w:id="696"/>
          </w:p>
        </w:tc>
      </w:tr>
      <w:tr w:rsidR="000304AF" w:rsidRPr="000304AF" w14:paraId="70539279" w14:textId="77777777">
        <w:trPr>
          <w:trHeight w:val="1572"/>
          <w:jc w:val="center"/>
        </w:trPr>
        <w:tc>
          <w:tcPr>
            <w:tcW w:w="1420" w:type="dxa"/>
            <w:shd w:val="clear" w:color="auto" w:fill="FFCCCC"/>
            <w:vAlign w:val="center"/>
          </w:tcPr>
          <w:p w14:paraId="70539275" w14:textId="77777777" w:rsidR="00225BB8" w:rsidRPr="000304AF" w:rsidRDefault="00225BB8">
            <w:pPr>
              <w:keepNext/>
              <w:widowControl/>
              <w:jc w:val="center"/>
              <w:rPr>
                <w:rFonts w:eastAsia="Times New Roman"/>
                <w:color w:val="C00000"/>
              </w:rPr>
            </w:pPr>
            <w:bookmarkStart w:id="697" w:name="_DV_C574"/>
            <w:r w:rsidRPr="000304AF">
              <w:rPr>
                <w:rStyle w:val="DeltaViewDeletion"/>
                <w:rFonts w:eastAsia="Times New Roman"/>
                <w:color w:val="C00000"/>
              </w:rPr>
              <w:t>pH</w:t>
            </w:r>
            <w:bookmarkEnd w:id="697"/>
          </w:p>
        </w:tc>
        <w:tc>
          <w:tcPr>
            <w:tcW w:w="1620" w:type="dxa"/>
            <w:shd w:val="clear" w:color="auto" w:fill="FFCCCC"/>
            <w:vAlign w:val="center"/>
          </w:tcPr>
          <w:p w14:paraId="70539276" w14:textId="77777777" w:rsidR="00225BB8" w:rsidRPr="000304AF" w:rsidRDefault="00225BB8">
            <w:pPr>
              <w:pStyle w:val="EndnoteText"/>
              <w:keepNext/>
              <w:widowControl/>
              <w:rPr>
                <w:rFonts w:eastAsia="Times New Roman" w:cs="Arial"/>
                <w:color w:val="C00000"/>
                <w:szCs w:val="24"/>
              </w:rPr>
            </w:pPr>
            <w:bookmarkStart w:id="698" w:name="_DV_C575"/>
            <w:r w:rsidRPr="000304AF">
              <w:rPr>
                <w:rStyle w:val="DeltaViewDeletion"/>
                <w:rFonts w:eastAsia="Times New Roman" w:cs="Arial"/>
                <w:color w:val="C00000"/>
                <w:szCs w:val="24"/>
              </w:rPr>
              <w:t>Risk Level 2</w:t>
            </w:r>
            <w:bookmarkEnd w:id="698"/>
          </w:p>
        </w:tc>
        <w:tc>
          <w:tcPr>
            <w:tcW w:w="1620" w:type="dxa"/>
            <w:shd w:val="clear" w:color="auto" w:fill="FFCCCC"/>
            <w:vAlign w:val="center"/>
          </w:tcPr>
          <w:p w14:paraId="70539277" w14:textId="77777777" w:rsidR="00225BB8" w:rsidRPr="000304AF" w:rsidRDefault="00225BB8">
            <w:pPr>
              <w:keepNext/>
              <w:widowControl/>
              <w:jc w:val="center"/>
              <w:rPr>
                <w:rFonts w:eastAsia="Times New Roman"/>
                <w:color w:val="C00000"/>
              </w:rPr>
            </w:pPr>
            <w:bookmarkStart w:id="699" w:name="_DV_C576"/>
            <w:r w:rsidRPr="000304AF">
              <w:rPr>
                <w:rStyle w:val="DeltaViewDeletion"/>
                <w:rFonts w:eastAsia="Times New Roman"/>
                <w:color w:val="C00000"/>
              </w:rPr>
              <w:t>Lower NAL = 6.5</w:t>
            </w:r>
            <w:r w:rsidRPr="000304AF">
              <w:rPr>
                <w:rStyle w:val="DeltaViewDeletion"/>
                <w:rFonts w:eastAsia="Times New Roman"/>
                <w:color w:val="C00000"/>
              </w:rPr>
              <w:br/>
            </w:r>
            <w:r w:rsidRPr="000304AF">
              <w:rPr>
                <w:rStyle w:val="DeltaViewDeletion"/>
                <w:rFonts w:eastAsia="Times New Roman"/>
                <w:color w:val="C00000"/>
              </w:rPr>
              <w:br/>
              <w:t>Upper NAL = 8.5</w:t>
            </w:r>
            <w:bookmarkEnd w:id="699"/>
          </w:p>
        </w:tc>
        <w:tc>
          <w:tcPr>
            <w:tcW w:w="1620" w:type="dxa"/>
            <w:shd w:val="clear" w:color="auto" w:fill="FFCCCC"/>
            <w:vAlign w:val="center"/>
          </w:tcPr>
          <w:p w14:paraId="70539278" w14:textId="77777777" w:rsidR="00225BB8" w:rsidRPr="000304AF" w:rsidRDefault="00225BB8">
            <w:pPr>
              <w:keepNext/>
              <w:widowControl/>
              <w:jc w:val="center"/>
              <w:rPr>
                <w:rFonts w:eastAsia="Times New Roman"/>
                <w:color w:val="C00000"/>
              </w:rPr>
            </w:pPr>
            <w:bookmarkStart w:id="700" w:name="_DV_C577"/>
            <w:r w:rsidRPr="000304AF">
              <w:rPr>
                <w:rStyle w:val="DeltaViewDeletion"/>
                <w:rFonts w:eastAsia="Times New Roman"/>
                <w:color w:val="C00000"/>
              </w:rPr>
              <w:t>Not Applicable</w:t>
            </w:r>
            <w:bookmarkEnd w:id="700"/>
          </w:p>
        </w:tc>
      </w:tr>
      <w:tr w:rsidR="000304AF" w:rsidRPr="000304AF" w14:paraId="7053927E" w14:textId="77777777">
        <w:trPr>
          <w:trHeight w:val="1187"/>
          <w:jc w:val="center"/>
        </w:trPr>
        <w:tc>
          <w:tcPr>
            <w:tcW w:w="1420" w:type="dxa"/>
            <w:shd w:val="clear" w:color="auto" w:fill="FFCCCC"/>
            <w:vAlign w:val="center"/>
          </w:tcPr>
          <w:p w14:paraId="7053927A" w14:textId="77777777" w:rsidR="00225BB8" w:rsidRPr="000304AF" w:rsidRDefault="00225BB8">
            <w:pPr>
              <w:keepNext/>
              <w:widowControl/>
              <w:jc w:val="center"/>
              <w:rPr>
                <w:rFonts w:eastAsia="Times New Roman"/>
                <w:color w:val="C00000"/>
              </w:rPr>
            </w:pPr>
            <w:bookmarkStart w:id="701" w:name="_DV_C578"/>
            <w:r w:rsidRPr="000304AF">
              <w:rPr>
                <w:rStyle w:val="DeltaViewDeletion"/>
                <w:rFonts w:eastAsia="Times New Roman"/>
                <w:color w:val="C00000"/>
              </w:rPr>
              <w:t>Turbidity</w:t>
            </w:r>
            <w:bookmarkEnd w:id="701"/>
          </w:p>
        </w:tc>
        <w:tc>
          <w:tcPr>
            <w:tcW w:w="1620" w:type="dxa"/>
            <w:shd w:val="clear" w:color="auto" w:fill="FFCCCC"/>
            <w:vAlign w:val="center"/>
          </w:tcPr>
          <w:p w14:paraId="7053927B" w14:textId="77777777" w:rsidR="00225BB8" w:rsidRPr="000304AF" w:rsidRDefault="00225BB8">
            <w:pPr>
              <w:keepNext/>
              <w:widowControl/>
              <w:jc w:val="center"/>
              <w:rPr>
                <w:rFonts w:eastAsia="Times New Roman"/>
                <w:color w:val="C00000"/>
              </w:rPr>
            </w:pPr>
            <w:bookmarkStart w:id="702" w:name="_DV_C579"/>
            <w:r w:rsidRPr="000304AF">
              <w:rPr>
                <w:rStyle w:val="DeltaViewDeletion"/>
                <w:rFonts w:eastAsia="Times New Roman"/>
                <w:color w:val="C00000"/>
              </w:rPr>
              <w:t>Risk Level 2</w:t>
            </w:r>
            <w:bookmarkEnd w:id="702"/>
          </w:p>
        </w:tc>
        <w:tc>
          <w:tcPr>
            <w:tcW w:w="1620" w:type="dxa"/>
            <w:shd w:val="clear" w:color="auto" w:fill="FFCCCC"/>
            <w:vAlign w:val="center"/>
          </w:tcPr>
          <w:p w14:paraId="7053927C" w14:textId="77777777" w:rsidR="00225BB8" w:rsidRPr="000304AF" w:rsidRDefault="00225BB8">
            <w:pPr>
              <w:keepNext/>
              <w:widowControl/>
              <w:jc w:val="center"/>
              <w:rPr>
                <w:rFonts w:eastAsia="Times New Roman"/>
                <w:color w:val="C00000"/>
              </w:rPr>
            </w:pPr>
            <w:bookmarkStart w:id="703" w:name="_DV_C580"/>
            <w:r w:rsidRPr="000304AF">
              <w:rPr>
                <w:rStyle w:val="DeltaViewDeletion"/>
                <w:rFonts w:eastAsia="Times New Roman"/>
                <w:color w:val="C00000"/>
              </w:rPr>
              <w:t>250 NTU</w:t>
            </w:r>
            <w:bookmarkEnd w:id="703"/>
          </w:p>
        </w:tc>
        <w:tc>
          <w:tcPr>
            <w:tcW w:w="1620" w:type="dxa"/>
            <w:shd w:val="clear" w:color="auto" w:fill="FFCCCC"/>
            <w:vAlign w:val="center"/>
          </w:tcPr>
          <w:p w14:paraId="7053927D" w14:textId="77777777" w:rsidR="00225BB8" w:rsidRPr="000304AF" w:rsidRDefault="00225BB8">
            <w:pPr>
              <w:keepNext/>
              <w:widowControl/>
              <w:jc w:val="center"/>
              <w:rPr>
                <w:rFonts w:eastAsia="Times New Roman"/>
                <w:color w:val="C00000"/>
              </w:rPr>
            </w:pPr>
            <w:bookmarkStart w:id="704" w:name="_DV_C581"/>
            <w:r w:rsidRPr="000304AF">
              <w:rPr>
                <w:rStyle w:val="DeltaViewDeletion"/>
                <w:rFonts w:eastAsia="Times New Roman"/>
                <w:color w:val="C00000"/>
              </w:rPr>
              <w:t>Not Applicable</w:t>
            </w:r>
            <w:bookmarkEnd w:id="704"/>
          </w:p>
        </w:tc>
      </w:tr>
      <w:tr w:rsidR="000304AF" w:rsidRPr="000304AF" w14:paraId="70539283" w14:textId="77777777">
        <w:trPr>
          <w:trHeight w:val="1430"/>
          <w:jc w:val="center"/>
        </w:trPr>
        <w:tc>
          <w:tcPr>
            <w:tcW w:w="1420" w:type="dxa"/>
            <w:shd w:val="clear" w:color="auto" w:fill="FFCCCC"/>
            <w:vAlign w:val="center"/>
          </w:tcPr>
          <w:p w14:paraId="7053927F" w14:textId="77777777" w:rsidR="00225BB8" w:rsidRPr="000304AF" w:rsidRDefault="00225BB8">
            <w:pPr>
              <w:keepNext/>
              <w:widowControl/>
              <w:jc w:val="center"/>
              <w:rPr>
                <w:rFonts w:eastAsia="Times New Roman"/>
                <w:color w:val="C00000"/>
              </w:rPr>
            </w:pPr>
            <w:bookmarkStart w:id="705" w:name="_DV_C582"/>
            <w:r w:rsidRPr="000304AF">
              <w:rPr>
                <w:rStyle w:val="DeltaViewDeletion"/>
                <w:rFonts w:eastAsia="Times New Roman"/>
                <w:color w:val="C00000"/>
              </w:rPr>
              <w:t>TMDL-related Pollutant</w:t>
            </w:r>
            <w:bookmarkEnd w:id="705"/>
          </w:p>
        </w:tc>
        <w:tc>
          <w:tcPr>
            <w:tcW w:w="1620" w:type="dxa"/>
            <w:shd w:val="clear" w:color="auto" w:fill="FFCCCC"/>
            <w:vAlign w:val="center"/>
          </w:tcPr>
          <w:p w14:paraId="70539280" w14:textId="77777777" w:rsidR="00225BB8" w:rsidRPr="000304AF" w:rsidRDefault="00225BB8">
            <w:pPr>
              <w:keepNext/>
              <w:widowControl/>
              <w:jc w:val="center"/>
              <w:rPr>
                <w:rFonts w:eastAsia="Times New Roman"/>
                <w:color w:val="C00000"/>
              </w:rPr>
            </w:pPr>
            <w:bookmarkStart w:id="706" w:name="_DV_C583"/>
            <w:r w:rsidRPr="000304AF">
              <w:rPr>
                <w:rStyle w:val="DeltaViewDeletion"/>
                <w:rFonts w:eastAsia="Times New Roman"/>
                <w:color w:val="C00000"/>
              </w:rPr>
              <w:t>Responsible Dischargers</w:t>
            </w:r>
            <w:bookmarkEnd w:id="706"/>
          </w:p>
        </w:tc>
        <w:tc>
          <w:tcPr>
            <w:tcW w:w="1620" w:type="dxa"/>
            <w:shd w:val="clear" w:color="auto" w:fill="FFCCCC"/>
            <w:vAlign w:val="center"/>
          </w:tcPr>
          <w:p w14:paraId="70539281" w14:textId="77777777" w:rsidR="00225BB8" w:rsidRPr="000304AF" w:rsidRDefault="00225BB8">
            <w:pPr>
              <w:keepNext/>
              <w:widowControl/>
              <w:jc w:val="center"/>
              <w:rPr>
                <w:rFonts w:eastAsia="Times New Roman"/>
                <w:color w:val="C00000"/>
              </w:rPr>
            </w:pPr>
            <w:bookmarkStart w:id="707" w:name="_DV_C584"/>
            <w:r w:rsidRPr="000304AF">
              <w:rPr>
                <w:rStyle w:val="DeltaViewDeletion"/>
                <w:rFonts w:eastAsia="Times New Roman"/>
                <w:color w:val="C00000"/>
              </w:rPr>
              <w:t>Refer to Table H-2 in Attachment H</w:t>
            </w:r>
            <w:bookmarkEnd w:id="707"/>
          </w:p>
        </w:tc>
        <w:tc>
          <w:tcPr>
            <w:tcW w:w="1620" w:type="dxa"/>
            <w:shd w:val="clear" w:color="auto" w:fill="FFCCCC"/>
            <w:vAlign w:val="center"/>
          </w:tcPr>
          <w:p w14:paraId="70539282" w14:textId="77777777" w:rsidR="00225BB8" w:rsidRPr="000304AF" w:rsidRDefault="00225BB8">
            <w:pPr>
              <w:keepNext/>
              <w:widowControl/>
              <w:jc w:val="center"/>
              <w:rPr>
                <w:rFonts w:eastAsia="Times New Roman"/>
                <w:color w:val="C00000"/>
              </w:rPr>
            </w:pPr>
            <w:bookmarkStart w:id="708" w:name="_DV_C585"/>
            <w:r w:rsidRPr="000304AF">
              <w:rPr>
                <w:rStyle w:val="DeltaViewDeletion"/>
                <w:rFonts w:eastAsia="Times New Roman"/>
                <w:color w:val="C00000"/>
              </w:rPr>
              <w:t>Refer to Table H-2 in Attachment H</w:t>
            </w:r>
            <w:bookmarkEnd w:id="708"/>
          </w:p>
        </w:tc>
      </w:tr>
    </w:tbl>
    <w:p w14:paraId="70539284" w14:textId="77777777" w:rsidR="00225BB8" w:rsidRPr="000304AF" w:rsidRDefault="00225BB8">
      <w:pPr>
        <w:pStyle w:val="Caption"/>
        <w:widowControl/>
        <w:rPr>
          <w:rFonts w:eastAsia="Times New Roman" w:cs="Arial"/>
          <w:color w:val="C00000"/>
          <w:szCs w:val="24"/>
          <w:lang w:val="fr-FR"/>
        </w:rPr>
        <w:sectPr w:rsidR="00225BB8" w:rsidRPr="000304AF">
          <w:type w:val="continuous"/>
          <w:pgSz w:w="12240" w:h="15840"/>
          <w:pgMar w:top="1440" w:right="1800" w:bottom="1440" w:left="1800" w:header="720" w:footer="720" w:gutter="0"/>
          <w:cols w:space="720"/>
          <w:noEndnote/>
          <w:titlePg/>
        </w:sectPr>
      </w:pPr>
    </w:p>
    <w:bookmarkEnd w:id="693"/>
    <w:p w14:paraId="70539285" w14:textId="77777777" w:rsidR="00225BB8" w:rsidRPr="000304AF" w:rsidRDefault="00225BB8">
      <w:pPr>
        <w:widowControl/>
        <w:ind w:left="1080"/>
        <w:rPr>
          <w:rFonts w:eastAsia="Times New Roman"/>
          <w:color w:val="C00000"/>
          <w:lang w:val="fr-FR"/>
        </w:rPr>
      </w:pPr>
    </w:p>
    <w:p w14:paraId="70539286"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709" w:name="_DV_C586"/>
      <w:r w:rsidRPr="000304AF">
        <w:rPr>
          <w:rStyle w:val="DeltaViewDeletion"/>
          <w:rFonts w:eastAsia="Times New Roman" w:cs="Arial"/>
          <w:color w:val="C00000"/>
        </w:rPr>
        <w:t>2.</w:t>
      </w:r>
      <w:r w:rsidRPr="000304AF">
        <w:rPr>
          <w:rStyle w:val="DeltaViewDeletion"/>
          <w:rFonts w:eastAsia="Times New Roman" w:cs="Arial"/>
          <w:color w:val="C00000"/>
        </w:rPr>
        <w:tab/>
        <w:t xml:space="preserve">For pH and turbidity, the reportable value to determine an exceedance shall be the daily average of at least three discrete samples per sampling location per day. Since the pH scale is logarithmic, a simple mean arithmetical average of the values would be inaccurate. To resolve this, the Risk Level 2 discharger may either report the median value to two decimal places or use </w:t>
      </w:r>
      <w:r w:rsidRPr="000304AF">
        <w:rPr>
          <w:rStyle w:val="DeltaViewDeletion"/>
          <w:rFonts w:eastAsia="Times New Roman" w:cs="Arial"/>
          <w:color w:val="C00000"/>
        </w:rPr>
        <w:lastRenderedPageBreak/>
        <w:t>an online pH averaging calculator, available on the Water Board Construction General Permit website, or any equivalent online calculator. NTU values may be averaged arithmetically.</w:t>
      </w:r>
      <w:bookmarkEnd w:id="709"/>
    </w:p>
    <w:p w14:paraId="70539287" w14:textId="77777777" w:rsidR="00225BB8" w:rsidRPr="000304AF" w:rsidRDefault="00225BB8">
      <w:pPr>
        <w:widowControl/>
        <w:spacing w:after="240"/>
        <w:ind w:left="1080" w:hanging="360"/>
        <w:rPr>
          <w:rFonts w:eastAsia="Times New Roman"/>
          <w:color w:val="C00000"/>
          <w:lang w:val="fr-FR"/>
        </w:rPr>
      </w:pPr>
      <w:bookmarkStart w:id="710" w:name="_DV_C587"/>
      <w:r w:rsidRPr="000304AF">
        <w:rPr>
          <w:rStyle w:val="DeltaViewDeletion"/>
          <w:rFonts w:eastAsia="Times New Roman"/>
          <w:color w:val="C00000"/>
        </w:rPr>
        <w:t>3.</w:t>
      </w:r>
      <w:r w:rsidRPr="000304AF">
        <w:rPr>
          <w:rStyle w:val="DeltaViewDeletion"/>
          <w:rFonts w:eastAsia="Times New Roman"/>
          <w:color w:val="C00000"/>
        </w:rPr>
        <w:tab/>
        <w:t>Whenever analytical results indicate that the discharge exceeds an applicable TMDL-related NAL, the Risk Level 2 discharger shall determine the source(s) of the pollutant and immediately implement corrective actions to:</w:t>
      </w:r>
      <w:bookmarkEnd w:id="710"/>
    </w:p>
    <w:p w14:paraId="70539288" w14:textId="77777777" w:rsidR="00225BB8" w:rsidRPr="000304AF" w:rsidRDefault="00225BB8">
      <w:pPr>
        <w:widowControl/>
        <w:numPr>
          <w:ilvl w:val="1"/>
          <w:numId w:val="0"/>
        </w:numPr>
        <w:spacing w:after="240"/>
        <w:ind w:left="1440" w:hanging="360"/>
        <w:rPr>
          <w:rFonts w:eastAsia="Times New Roman"/>
          <w:color w:val="C00000"/>
          <w:lang w:val="fr-FR"/>
        </w:rPr>
      </w:pPr>
      <w:bookmarkStart w:id="711" w:name="_DV_C588"/>
      <w:r w:rsidRPr="000304AF">
        <w:rPr>
          <w:rStyle w:val="DeltaViewDeletion"/>
          <w:rFonts w:eastAsia="Times New Roman"/>
          <w:color w:val="C00000"/>
        </w:rPr>
        <w:t>d.</w:t>
      </w:r>
      <w:r w:rsidRPr="000304AF">
        <w:rPr>
          <w:rStyle w:val="DeltaViewDeletion"/>
          <w:rFonts w:eastAsia="Times New Roman"/>
          <w:color w:val="C00000"/>
        </w:rPr>
        <w:tab/>
        <w:t xml:space="preserve">Meet BAT and BCT </w:t>
      </w:r>
      <w:proofErr w:type="gramStart"/>
      <w:r w:rsidRPr="000304AF">
        <w:rPr>
          <w:rStyle w:val="DeltaViewDeletion"/>
          <w:rFonts w:eastAsia="Times New Roman"/>
          <w:color w:val="C00000"/>
        </w:rPr>
        <w:t>requirements;</w:t>
      </w:r>
      <w:bookmarkEnd w:id="711"/>
      <w:proofErr w:type="gramEnd"/>
    </w:p>
    <w:p w14:paraId="70539289" w14:textId="77777777" w:rsidR="00225BB8" w:rsidRPr="000304AF" w:rsidRDefault="00225BB8">
      <w:pPr>
        <w:widowControl/>
        <w:numPr>
          <w:ilvl w:val="1"/>
          <w:numId w:val="0"/>
        </w:numPr>
        <w:spacing w:after="240"/>
        <w:ind w:left="1440" w:hanging="360"/>
        <w:rPr>
          <w:rFonts w:eastAsia="Times New Roman"/>
          <w:color w:val="C00000"/>
          <w:lang w:val="fr-FR"/>
        </w:rPr>
      </w:pPr>
      <w:bookmarkStart w:id="712" w:name="_DV_C589"/>
      <w:r w:rsidRPr="000304AF">
        <w:rPr>
          <w:rStyle w:val="DeltaViewDeletion"/>
          <w:rFonts w:eastAsia="Times New Roman"/>
          <w:color w:val="C00000"/>
        </w:rPr>
        <w:t>e.</w:t>
      </w:r>
      <w:r w:rsidRPr="000304AF">
        <w:rPr>
          <w:rStyle w:val="DeltaViewDeletion"/>
          <w:rFonts w:eastAsia="Times New Roman"/>
          <w:color w:val="C00000"/>
        </w:rPr>
        <w:tab/>
        <w:t>Reduce or prevent pollutants in stormwater and authorized non-stormwater discharges from causing further TMDL-related NAL exceedances.</w:t>
      </w:r>
      <w:bookmarkEnd w:id="712"/>
    </w:p>
    <w:p w14:paraId="7053928A" w14:textId="77777777" w:rsidR="00225BB8" w:rsidRPr="000304AF" w:rsidRDefault="00225BB8">
      <w:pPr>
        <w:widowControl/>
        <w:tabs>
          <w:tab w:val="left" w:pos="1080"/>
        </w:tabs>
        <w:spacing w:after="240"/>
        <w:ind w:left="1080" w:hanging="360"/>
        <w:rPr>
          <w:rFonts w:eastAsia="Times New Roman"/>
          <w:color w:val="C00000"/>
          <w:lang w:val="fr-FR"/>
        </w:rPr>
      </w:pPr>
      <w:bookmarkStart w:id="713" w:name="_DV_C590"/>
      <w:r w:rsidRPr="000304AF">
        <w:rPr>
          <w:rStyle w:val="DeltaViewDeletion"/>
          <w:rFonts w:eastAsia="Times New Roman"/>
          <w:color w:val="C00000"/>
        </w:rPr>
        <w:t>4.</w:t>
      </w:r>
      <w:r w:rsidRPr="000304AF">
        <w:rPr>
          <w:rStyle w:val="DeltaViewDeletion"/>
          <w:rFonts w:eastAsia="Times New Roman"/>
          <w:color w:val="C00000"/>
        </w:rPr>
        <w:tab/>
        <w:t>The source evaluation shall be kept with the SWPPP and specifically address what corrective actions were taken or will be taken and provide a schedule for their completion.</w:t>
      </w:r>
      <w:bookmarkEnd w:id="713"/>
    </w:p>
    <w:p w14:paraId="7053928B" w14:textId="77777777" w:rsidR="00225BB8" w:rsidRPr="000304AF" w:rsidRDefault="00225BB8">
      <w:pPr>
        <w:pStyle w:val="Heading2"/>
        <w:keepNext/>
        <w:widowControl/>
        <w:numPr>
          <w:ilvl w:val="0"/>
          <w:numId w:val="0"/>
        </w:numPr>
        <w:ind w:left="360" w:hanging="360"/>
        <w:rPr>
          <w:rFonts w:eastAsia="Times New Roman" w:cs="Arial"/>
          <w:color w:val="C00000"/>
          <w:lang w:val="fr-FR"/>
        </w:rPr>
      </w:pPr>
      <w:bookmarkStart w:id="714" w:name="_DV_C591"/>
      <w:r w:rsidRPr="000304AF">
        <w:rPr>
          <w:rStyle w:val="DeltaViewDeletion"/>
          <w:rFonts w:eastAsia="Times New Roman" w:cs="Arial"/>
          <w:color w:val="C00000"/>
        </w:rPr>
        <w:t>III.</w:t>
      </w:r>
      <w:r w:rsidRPr="000304AF">
        <w:rPr>
          <w:rStyle w:val="DeltaViewDeletion"/>
          <w:rFonts w:eastAsia="Times New Roman" w:cs="Arial"/>
          <w:color w:val="C00000"/>
        </w:rPr>
        <w:tab/>
        <w:t>RISK LEVEL 2 REPORTING REQUIREMENTS</w:t>
      </w:r>
      <w:bookmarkEnd w:id="714"/>
    </w:p>
    <w:p w14:paraId="7053928C" w14:textId="77777777" w:rsidR="00225BB8" w:rsidRPr="000304AF" w:rsidRDefault="00225BB8">
      <w:pPr>
        <w:pStyle w:val="Heading3"/>
        <w:widowControl/>
        <w:numPr>
          <w:ilvl w:val="0"/>
          <w:numId w:val="0"/>
        </w:numPr>
        <w:spacing w:before="240"/>
        <w:ind w:left="720" w:hanging="360"/>
        <w:rPr>
          <w:rFonts w:eastAsia="Times New Roman"/>
          <w:color w:val="C00000"/>
          <w:szCs w:val="24"/>
          <w:lang w:val="fr-FR"/>
        </w:rPr>
      </w:pPr>
      <w:bookmarkStart w:id="715" w:name="_DV_C592"/>
      <w:r w:rsidRPr="000304AF">
        <w:rPr>
          <w:rStyle w:val="DeltaViewDeletion"/>
          <w:rFonts w:eastAsia="Times New Roman"/>
          <w:color w:val="C00000"/>
          <w:szCs w:val="24"/>
        </w:rPr>
        <w:t>H.</w:t>
      </w:r>
      <w:r w:rsidRPr="000304AF">
        <w:rPr>
          <w:rStyle w:val="DeltaViewDeletion"/>
          <w:rFonts w:eastAsia="Times New Roman"/>
          <w:color w:val="C00000"/>
          <w:szCs w:val="24"/>
        </w:rPr>
        <w:tab/>
        <w:t xml:space="preserve">Visual Inspections </w:t>
      </w:r>
      <w:bookmarkEnd w:id="715"/>
    </w:p>
    <w:p w14:paraId="7053928D"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716" w:name="_DV_C593"/>
      <w:r w:rsidRPr="000304AF">
        <w:rPr>
          <w:rStyle w:val="DeltaViewDeletion"/>
          <w:rFonts w:eastAsia="Times New Roman" w:cs="Arial"/>
          <w:color w:val="C00000"/>
        </w:rPr>
        <w:t>2.</w:t>
      </w:r>
      <w:r w:rsidRPr="000304AF">
        <w:rPr>
          <w:rStyle w:val="DeltaViewDeletion"/>
          <w:rFonts w:eastAsia="Times New Roman" w:cs="Arial"/>
          <w:color w:val="C00000"/>
        </w:rPr>
        <w:tab/>
        <w:t>The Risk Level 2 discharger shall keep all completed inspection checklists and related documentation with the SWPPP on-site or electronically.</w:t>
      </w:r>
      <w:bookmarkEnd w:id="716"/>
    </w:p>
    <w:p w14:paraId="7053928E" w14:textId="77777777" w:rsidR="00225BB8" w:rsidRPr="000304AF" w:rsidRDefault="00225BB8">
      <w:pPr>
        <w:pStyle w:val="Heading3"/>
        <w:widowControl/>
        <w:numPr>
          <w:ilvl w:val="0"/>
          <w:numId w:val="0"/>
        </w:numPr>
        <w:tabs>
          <w:tab w:val="left" w:pos="360"/>
        </w:tabs>
        <w:spacing w:before="240"/>
        <w:ind w:left="720" w:hanging="360"/>
        <w:rPr>
          <w:rFonts w:eastAsia="Times New Roman"/>
          <w:color w:val="C00000"/>
          <w:szCs w:val="24"/>
          <w:lang w:val="fr-FR"/>
        </w:rPr>
      </w:pPr>
      <w:bookmarkStart w:id="717" w:name="_DV_C594"/>
      <w:r w:rsidRPr="000304AF">
        <w:rPr>
          <w:rStyle w:val="DeltaViewDeletion"/>
          <w:rFonts w:eastAsia="Times New Roman"/>
          <w:color w:val="C00000"/>
          <w:szCs w:val="24"/>
        </w:rPr>
        <w:t>I.</w:t>
      </w:r>
      <w:r w:rsidRPr="000304AF">
        <w:rPr>
          <w:rStyle w:val="DeltaViewDeletion"/>
          <w:rFonts w:eastAsia="Times New Roman"/>
          <w:color w:val="C00000"/>
          <w:szCs w:val="24"/>
        </w:rPr>
        <w:tab/>
        <w:t>Water Quality Monitoring</w:t>
      </w:r>
      <w:bookmarkEnd w:id="717"/>
    </w:p>
    <w:p w14:paraId="7053928F" w14:textId="77777777" w:rsidR="00225BB8" w:rsidRPr="000304AF" w:rsidRDefault="00225BB8">
      <w:pPr>
        <w:pStyle w:val="Heading4"/>
        <w:widowControl/>
        <w:numPr>
          <w:ilvl w:val="0"/>
          <w:numId w:val="0"/>
        </w:numPr>
        <w:spacing w:before="0"/>
        <w:ind w:left="1080" w:hanging="360"/>
        <w:rPr>
          <w:rFonts w:eastAsia="MS Gothic" w:cs="Arial"/>
          <w:color w:val="C00000"/>
          <w:lang w:val="fr-FR"/>
        </w:rPr>
      </w:pPr>
      <w:bookmarkStart w:id="718" w:name="_DV_C595"/>
      <w:r w:rsidRPr="000304AF">
        <w:rPr>
          <w:rStyle w:val="DeltaViewDeletion"/>
          <w:rFonts w:eastAsia="MS Gothic" w:cs="Arial"/>
          <w:color w:val="C00000"/>
        </w:rPr>
        <w:t>1.</w:t>
      </w:r>
      <w:r w:rsidRPr="000304AF">
        <w:rPr>
          <w:rStyle w:val="DeltaViewDeletion"/>
          <w:rFonts w:eastAsia="MS Gothic" w:cs="Arial"/>
          <w:color w:val="C00000"/>
        </w:rPr>
        <w:tab/>
        <w:t>Stormwater Discharge Monitoring Reporting</w:t>
      </w:r>
      <w:r w:rsidRPr="000304AF">
        <w:rPr>
          <w:rStyle w:val="DeltaViewDeletion"/>
          <w:rFonts w:eastAsia="MS Gothic" w:cs="Arial"/>
          <w:color w:val="C00000"/>
          <w:vertAlign w:val="superscript"/>
          <w:lang w:val="fr-FR"/>
        </w:rPr>
        <w:t>1</w:t>
      </w:r>
      <w:r w:rsidRPr="000304AF">
        <w:rPr>
          <w:rStyle w:val="DeltaViewDeletion"/>
          <w:rFonts w:eastAsia="MS Gothic" w:cs="Arial"/>
          <w:color w:val="C00000"/>
          <w:vertAlign w:val="superscript"/>
          <w:lang w:val="fr-FR"/>
        </w:rPr>
        <w:footnoteReference w:customMarkFollows="1" w:id="17"/>
        <w:t>3</w:t>
      </w:r>
      <w:bookmarkEnd w:id="718"/>
    </w:p>
    <w:p w14:paraId="70539290" w14:textId="77777777" w:rsidR="00225BB8" w:rsidRPr="000304AF" w:rsidRDefault="00225BB8">
      <w:pPr>
        <w:pStyle w:val="ListParagraph"/>
        <w:widowControl/>
        <w:numPr>
          <w:ilvl w:val="0"/>
          <w:numId w:val="0"/>
        </w:numPr>
        <w:ind w:left="1440" w:hanging="360"/>
        <w:rPr>
          <w:rFonts w:eastAsia="Times New Roman" w:cs="Arial"/>
          <w:color w:val="C00000"/>
          <w:lang w:val="fr-FR"/>
        </w:rPr>
      </w:pPr>
      <w:bookmarkStart w:id="720" w:name="_DV_C597"/>
      <w:r w:rsidRPr="000304AF">
        <w:rPr>
          <w:rStyle w:val="DeltaViewDeletion"/>
          <w:rFonts w:eastAsia="MS Gothic" w:cs="Arial"/>
          <w:color w:val="C00000"/>
          <w:lang w:val="fr-FR"/>
        </w:rPr>
        <w:t>a.</w:t>
      </w:r>
      <w:r w:rsidRPr="000304AF">
        <w:rPr>
          <w:rStyle w:val="DeltaViewDeletion"/>
          <w:rFonts w:eastAsia="MS Gothic" w:cs="Arial"/>
          <w:color w:val="C00000"/>
          <w:lang w:val="fr-FR"/>
        </w:rPr>
        <w:tab/>
      </w:r>
      <w:r w:rsidRPr="000304AF">
        <w:rPr>
          <w:rStyle w:val="DeltaViewDeletion"/>
          <w:rFonts w:eastAsia="Times New Roman" w:cs="Arial"/>
          <w:color w:val="C00000"/>
        </w:rPr>
        <w:t xml:space="preserve">The Risk Level 2 discharger shall electronically submit through SMARTS all field sampling results within 30 days of the completion of the precipitation event or within 10 days if the field sampling results demonstrate the exceedance of the pH and/or turbidity numeric action levels.  </w:t>
      </w:r>
      <w:bookmarkEnd w:id="720"/>
    </w:p>
    <w:p w14:paraId="70539291" w14:textId="77777777" w:rsidR="00225BB8" w:rsidRPr="000304AF" w:rsidRDefault="00225BB8">
      <w:pPr>
        <w:pStyle w:val="ListParagraph"/>
        <w:widowControl/>
        <w:numPr>
          <w:ilvl w:val="0"/>
          <w:numId w:val="0"/>
        </w:numPr>
        <w:ind w:left="1440" w:hanging="360"/>
        <w:rPr>
          <w:rFonts w:eastAsia="Times New Roman" w:cs="Arial"/>
          <w:color w:val="C00000"/>
          <w:lang w:val="fr-FR"/>
        </w:rPr>
      </w:pPr>
      <w:bookmarkStart w:id="721" w:name="_DV_C598"/>
      <w:r w:rsidRPr="000304AF">
        <w:rPr>
          <w:rStyle w:val="DeltaViewDeletion"/>
          <w:rFonts w:eastAsia="Times New Roman" w:cs="Arial"/>
          <w:color w:val="C00000"/>
          <w:lang w:val="fr-FR"/>
        </w:rPr>
        <w:t>b.</w:t>
      </w:r>
      <w:r w:rsidRPr="000304AF">
        <w:rPr>
          <w:rStyle w:val="DeltaViewDeletion"/>
          <w:rFonts w:eastAsia="Times New Roman" w:cs="Arial"/>
          <w:color w:val="C00000"/>
          <w:lang w:val="fr-FR"/>
        </w:rPr>
        <w:tab/>
      </w:r>
      <w:r w:rsidRPr="000304AF">
        <w:rPr>
          <w:rStyle w:val="DeltaViewDeletion"/>
          <w:rFonts w:eastAsia="Times New Roman" w:cs="Arial"/>
          <w:color w:val="C00000"/>
        </w:rPr>
        <w:t xml:space="preserve">The Risk Level 2 discharger that exceeded the pH and/or turbidity numeric action levels shall prepare a Numeric Action Level Exceedance Report when requested, in writing, from a Regional Water Board delegate and shall submit and certify each Numeric Action Level Exceedance Report through SMARTS within 30 days of receiving the written request, in accordance with Section IV of this General Permit’s Order.  </w:t>
      </w:r>
      <w:bookmarkEnd w:id="721"/>
    </w:p>
    <w:p w14:paraId="70539292" w14:textId="77777777" w:rsidR="00225BB8" w:rsidRPr="000304AF" w:rsidRDefault="00225BB8">
      <w:pPr>
        <w:pStyle w:val="ListParagraph"/>
        <w:widowControl/>
        <w:numPr>
          <w:ilvl w:val="0"/>
          <w:numId w:val="0"/>
        </w:numPr>
        <w:ind w:left="1440" w:hanging="360"/>
        <w:rPr>
          <w:rFonts w:eastAsia="Times New Roman" w:cs="Arial"/>
          <w:color w:val="C00000"/>
          <w:lang w:val="fr-FR"/>
        </w:rPr>
      </w:pPr>
      <w:bookmarkStart w:id="722" w:name="_DV_C599"/>
      <w:r w:rsidRPr="000304AF">
        <w:rPr>
          <w:rStyle w:val="DeltaViewDeletion"/>
          <w:rFonts w:eastAsia="Times New Roman" w:cs="Arial"/>
          <w:color w:val="C00000"/>
          <w:lang w:val="fr-FR"/>
        </w:rPr>
        <w:t>c.</w:t>
      </w:r>
      <w:r w:rsidRPr="000304AF">
        <w:rPr>
          <w:rStyle w:val="DeltaViewDeletion"/>
          <w:rFonts w:eastAsia="Times New Roman" w:cs="Arial"/>
          <w:color w:val="C00000"/>
          <w:lang w:val="fr-FR"/>
        </w:rPr>
        <w:tab/>
      </w:r>
      <w:r w:rsidRPr="000304AF">
        <w:rPr>
          <w:rStyle w:val="DeltaViewDeletion"/>
          <w:rFonts w:eastAsia="Times New Roman" w:cs="Arial"/>
          <w:color w:val="C00000"/>
        </w:rPr>
        <w:t xml:space="preserve">The Numeric Action Level Exceedance Report shall </w:t>
      </w:r>
      <w:proofErr w:type="gramStart"/>
      <w:r w:rsidRPr="000304AF">
        <w:rPr>
          <w:rStyle w:val="DeltaViewDeletion"/>
          <w:rFonts w:eastAsia="Times New Roman" w:cs="Arial"/>
          <w:color w:val="C00000"/>
        </w:rPr>
        <w:t>include:</w:t>
      </w:r>
      <w:bookmarkEnd w:id="722"/>
      <w:proofErr w:type="gramEnd"/>
    </w:p>
    <w:p w14:paraId="70539293" w14:textId="77777777" w:rsidR="00225BB8" w:rsidRPr="000304AF" w:rsidRDefault="00225BB8">
      <w:pPr>
        <w:pStyle w:val="ListParagraph"/>
        <w:widowControl/>
        <w:numPr>
          <w:ilvl w:val="0"/>
          <w:numId w:val="0"/>
        </w:numPr>
        <w:ind w:left="1800" w:hanging="180"/>
        <w:rPr>
          <w:rFonts w:eastAsia="Times New Roman" w:cs="Arial"/>
          <w:color w:val="C00000"/>
          <w:lang w:val="fr-FR"/>
        </w:rPr>
      </w:pPr>
      <w:bookmarkStart w:id="723" w:name="_DV_C600"/>
      <w:r w:rsidRPr="000304AF">
        <w:rPr>
          <w:rStyle w:val="DeltaViewDeletion"/>
          <w:rFonts w:eastAsia="Times New Roman" w:cs="Arial"/>
          <w:color w:val="C00000"/>
          <w:lang w:val="fr-FR"/>
        </w:rPr>
        <w:lastRenderedPageBreak/>
        <w:t>iv.</w:t>
      </w:r>
      <w:r w:rsidRPr="000304AF">
        <w:rPr>
          <w:rStyle w:val="DeltaViewDeletion"/>
          <w:rFonts w:eastAsia="Times New Roman" w:cs="Arial"/>
          <w:color w:val="C00000"/>
          <w:lang w:val="fr-FR"/>
        </w:rPr>
        <w:tab/>
      </w:r>
      <w:r w:rsidRPr="000304AF">
        <w:rPr>
          <w:rStyle w:val="DeltaViewDeletion"/>
          <w:rFonts w:eastAsia="Times New Roman" w:cs="Arial"/>
          <w:color w:val="C00000"/>
        </w:rPr>
        <w:t xml:space="preserve">The analytical method(s), method reporting unit(s), and method detection limit(s) for each </w:t>
      </w:r>
      <w:proofErr w:type="gramStart"/>
      <w:r w:rsidRPr="000304AF">
        <w:rPr>
          <w:rStyle w:val="DeltaViewDeletion"/>
          <w:rFonts w:eastAsia="Times New Roman" w:cs="Arial"/>
          <w:color w:val="C00000"/>
        </w:rPr>
        <w:t>parameter;</w:t>
      </w:r>
      <w:bookmarkEnd w:id="723"/>
      <w:proofErr w:type="gramEnd"/>
    </w:p>
    <w:p w14:paraId="70539294" w14:textId="77777777" w:rsidR="00225BB8" w:rsidRPr="000304AF" w:rsidRDefault="00225BB8">
      <w:pPr>
        <w:pStyle w:val="ListParagraph"/>
        <w:widowControl/>
        <w:numPr>
          <w:ilvl w:val="0"/>
          <w:numId w:val="0"/>
        </w:numPr>
        <w:ind w:left="1800" w:hanging="180"/>
        <w:rPr>
          <w:rFonts w:eastAsia="Times New Roman" w:cs="Arial"/>
          <w:color w:val="C00000"/>
          <w:lang w:val="fr-FR"/>
        </w:rPr>
      </w:pPr>
      <w:bookmarkStart w:id="724" w:name="_DV_C601"/>
      <w:r w:rsidRPr="000304AF">
        <w:rPr>
          <w:rStyle w:val="DeltaViewDeletion"/>
          <w:rFonts w:eastAsia="Times New Roman" w:cs="Arial"/>
          <w:color w:val="C00000"/>
          <w:lang w:val="fr-FR"/>
        </w:rPr>
        <w:t>v.</w:t>
      </w:r>
      <w:r w:rsidRPr="000304AF">
        <w:rPr>
          <w:rStyle w:val="DeltaViewDeletion"/>
          <w:rFonts w:eastAsia="Times New Roman" w:cs="Arial"/>
          <w:color w:val="C00000"/>
          <w:lang w:val="fr-FR"/>
        </w:rPr>
        <w:tab/>
      </w:r>
      <w:r w:rsidRPr="000304AF">
        <w:rPr>
          <w:rStyle w:val="DeltaViewDeletion"/>
          <w:rFonts w:eastAsia="Times New Roman" w:cs="Arial"/>
          <w:color w:val="C00000"/>
        </w:rPr>
        <w:t xml:space="preserve">The date, place, time of sampling, visual inspections, and/or measurements, including </w:t>
      </w:r>
      <w:proofErr w:type="gramStart"/>
      <w:r w:rsidRPr="000304AF">
        <w:rPr>
          <w:rStyle w:val="DeltaViewDeletion"/>
          <w:rFonts w:eastAsia="Times New Roman" w:cs="Arial"/>
          <w:color w:val="C00000"/>
        </w:rPr>
        <w:t>precipitation;</w:t>
      </w:r>
      <w:proofErr w:type="gramEnd"/>
      <w:r w:rsidRPr="000304AF">
        <w:rPr>
          <w:rStyle w:val="DeltaViewDeletion"/>
          <w:rFonts w:eastAsia="Times New Roman" w:cs="Arial"/>
          <w:color w:val="C00000"/>
        </w:rPr>
        <w:t xml:space="preserve"> and,</w:t>
      </w:r>
      <w:bookmarkEnd w:id="724"/>
    </w:p>
    <w:p w14:paraId="70539295" w14:textId="77777777" w:rsidR="00225BB8" w:rsidRPr="000304AF" w:rsidRDefault="00225BB8">
      <w:pPr>
        <w:pStyle w:val="ListParagraph"/>
        <w:widowControl/>
        <w:numPr>
          <w:ilvl w:val="0"/>
          <w:numId w:val="0"/>
        </w:numPr>
        <w:ind w:left="1800" w:hanging="180"/>
        <w:rPr>
          <w:rFonts w:eastAsia="Times New Roman" w:cs="Arial"/>
          <w:color w:val="C00000"/>
          <w:lang w:val="fr-FR"/>
        </w:rPr>
      </w:pPr>
      <w:bookmarkStart w:id="725" w:name="_DV_C602"/>
      <w:r w:rsidRPr="000304AF">
        <w:rPr>
          <w:rStyle w:val="DeltaViewDeletion"/>
          <w:rFonts w:eastAsia="Times New Roman" w:cs="Arial"/>
          <w:color w:val="C00000"/>
          <w:lang w:val="fr-FR"/>
        </w:rPr>
        <w:t>vi.</w:t>
      </w:r>
      <w:r w:rsidRPr="000304AF">
        <w:rPr>
          <w:rStyle w:val="DeltaViewDeletion"/>
          <w:rFonts w:eastAsia="Times New Roman" w:cs="Arial"/>
          <w:color w:val="C00000"/>
          <w:lang w:val="fr-FR"/>
        </w:rPr>
        <w:tab/>
      </w:r>
      <w:r w:rsidRPr="000304AF">
        <w:rPr>
          <w:rStyle w:val="DeltaViewDeletion"/>
          <w:rFonts w:eastAsia="Times New Roman" w:cs="Arial"/>
          <w:color w:val="C00000"/>
        </w:rPr>
        <w:t>An assessment of the existing BMPs associated with the sample that exceeded the numeric action level, a description of each corrective action taken including photographs, and date of implementation.</w:t>
      </w:r>
      <w:bookmarkEnd w:id="725"/>
    </w:p>
    <w:p w14:paraId="70539296" w14:textId="77777777" w:rsidR="00225BB8" w:rsidRPr="000304AF" w:rsidRDefault="00225BB8">
      <w:pPr>
        <w:pStyle w:val="ListParagraph"/>
        <w:widowControl/>
        <w:numPr>
          <w:ilvl w:val="0"/>
          <w:numId w:val="0"/>
        </w:numPr>
        <w:ind w:left="1440" w:hanging="360"/>
        <w:rPr>
          <w:rFonts w:eastAsia="Times New Roman" w:cs="Arial"/>
          <w:color w:val="C00000"/>
          <w:lang w:val="fr-FR"/>
        </w:rPr>
      </w:pPr>
      <w:bookmarkStart w:id="726" w:name="_DV_C603"/>
      <w:r w:rsidRPr="000304AF">
        <w:rPr>
          <w:rStyle w:val="DeltaViewDeletion"/>
          <w:rFonts w:eastAsia="Times New Roman" w:cs="Arial"/>
          <w:color w:val="C00000"/>
          <w:lang w:val="fr-FR"/>
        </w:rPr>
        <w:t>d.</w:t>
      </w:r>
      <w:r w:rsidRPr="000304AF">
        <w:rPr>
          <w:rStyle w:val="DeltaViewDeletion"/>
          <w:rFonts w:eastAsia="Times New Roman" w:cs="Arial"/>
          <w:color w:val="C00000"/>
          <w:lang w:val="fr-FR"/>
        </w:rPr>
        <w:tab/>
      </w:r>
      <w:r w:rsidRPr="000304AF">
        <w:rPr>
          <w:rStyle w:val="DeltaViewDeletion"/>
          <w:rFonts w:eastAsia="Times New Roman" w:cs="Arial"/>
          <w:color w:val="C00000"/>
        </w:rPr>
        <w:t>The Risk Level 2 discharger that prepared a Numeric Action Level Exceedance Report shall retain a copy of the report for a minimum of three years after the date the exceedance report is certified and submitted.</w:t>
      </w:r>
      <w:bookmarkEnd w:id="726"/>
    </w:p>
    <w:p w14:paraId="70539297" w14:textId="77777777" w:rsidR="00225BB8" w:rsidRPr="000304AF" w:rsidRDefault="00225BB8">
      <w:pPr>
        <w:pStyle w:val="Heading4"/>
        <w:widowControl/>
        <w:numPr>
          <w:ilvl w:val="0"/>
          <w:numId w:val="0"/>
        </w:numPr>
        <w:spacing w:before="0"/>
        <w:ind w:left="1080" w:hanging="360"/>
        <w:rPr>
          <w:rFonts w:eastAsia="MS Gothic" w:cs="Arial"/>
          <w:color w:val="C00000"/>
          <w:lang w:val="fr-FR"/>
        </w:rPr>
      </w:pPr>
      <w:bookmarkStart w:id="727" w:name="_DV_C604"/>
      <w:r w:rsidRPr="000304AF">
        <w:rPr>
          <w:rStyle w:val="DeltaViewDeletion"/>
          <w:rFonts w:eastAsia="MS Gothic" w:cs="Arial"/>
          <w:color w:val="C00000"/>
        </w:rPr>
        <w:t>2.</w:t>
      </w:r>
      <w:r w:rsidRPr="000304AF">
        <w:rPr>
          <w:rStyle w:val="DeltaViewDeletion"/>
          <w:rFonts w:eastAsia="MS Gothic" w:cs="Arial"/>
          <w:color w:val="C00000"/>
        </w:rPr>
        <w:tab/>
        <w:t>Non-Visible Pollutant Monitoring Reporting</w:t>
      </w:r>
      <w:r w:rsidRPr="000304AF">
        <w:rPr>
          <w:rStyle w:val="DeltaViewDeletion"/>
          <w:rFonts w:eastAsia="MS Gothic" w:cs="Arial"/>
          <w:color w:val="C00000"/>
          <w:vertAlign w:val="superscript"/>
          <w:lang w:val="fr-FR"/>
        </w:rPr>
        <w:t>1</w:t>
      </w:r>
      <w:r w:rsidRPr="000304AF">
        <w:rPr>
          <w:rStyle w:val="DeltaViewDeletion"/>
          <w:rFonts w:eastAsia="MS Gothic" w:cs="Arial"/>
          <w:color w:val="C00000"/>
          <w:vertAlign w:val="superscript"/>
          <w:lang w:val="fr-FR"/>
        </w:rPr>
        <w:footnoteReference w:customMarkFollows="1" w:id="18"/>
        <w:t>4</w:t>
      </w:r>
      <w:bookmarkEnd w:id="727"/>
    </w:p>
    <w:p w14:paraId="70539298" w14:textId="77777777" w:rsidR="00225BB8" w:rsidRPr="000304AF" w:rsidRDefault="00225BB8">
      <w:pPr>
        <w:pStyle w:val="ListParagraph"/>
        <w:widowControl/>
        <w:numPr>
          <w:ilvl w:val="0"/>
          <w:numId w:val="0"/>
        </w:numPr>
        <w:ind w:left="1440" w:hanging="360"/>
        <w:rPr>
          <w:rFonts w:eastAsia="Times New Roman" w:cs="Arial"/>
          <w:color w:val="C00000"/>
          <w:lang w:val="fr-FR"/>
        </w:rPr>
      </w:pPr>
      <w:bookmarkStart w:id="729" w:name="_DV_C606"/>
      <w:r w:rsidRPr="000304AF">
        <w:rPr>
          <w:rStyle w:val="DeltaViewDeletion"/>
          <w:rFonts w:eastAsia="MS Gothic" w:cs="Arial"/>
          <w:color w:val="C00000"/>
          <w:lang w:val="fr-FR"/>
        </w:rPr>
        <w:t>f.</w:t>
      </w:r>
      <w:r w:rsidRPr="000304AF">
        <w:rPr>
          <w:rStyle w:val="DeltaViewDeletion"/>
          <w:rFonts w:eastAsia="MS Gothic" w:cs="Arial"/>
          <w:color w:val="C00000"/>
          <w:lang w:val="fr-FR"/>
        </w:rPr>
        <w:tab/>
      </w:r>
      <w:r w:rsidRPr="000304AF">
        <w:rPr>
          <w:rStyle w:val="DeltaViewDeletion"/>
          <w:rFonts w:eastAsia="Times New Roman" w:cs="Arial"/>
          <w:color w:val="C00000"/>
        </w:rPr>
        <w:t>The Risk Level 2 discharger that conducted non-visible pollutant monitoring shall electronically submit through SMARTS all field and/or analytical sampling results within 30 days after obtaining the analytical result or within 10 days after if the analytical results demonstrate the exceedance of an applicable TMDL-related numeric action level or numeric effluent limitation.</w:t>
      </w:r>
      <w:bookmarkEnd w:id="729"/>
    </w:p>
    <w:p w14:paraId="70539299" w14:textId="77777777" w:rsidR="00225BB8" w:rsidRPr="000304AF" w:rsidRDefault="00225BB8">
      <w:pPr>
        <w:widowControl/>
        <w:spacing w:after="240"/>
        <w:ind w:left="1440" w:hanging="360"/>
        <w:rPr>
          <w:rFonts w:eastAsia="Times New Roman"/>
          <w:color w:val="C00000"/>
          <w:lang w:val="fr-FR"/>
        </w:rPr>
      </w:pPr>
      <w:bookmarkStart w:id="730" w:name="_DV_C607"/>
      <w:r w:rsidRPr="000304AF">
        <w:rPr>
          <w:rStyle w:val="DeltaViewDeletion"/>
          <w:rFonts w:eastAsia="Times New Roman"/>
          <w:color w:val="C00000"/>
          <w:lang w:val="fr-FR"/>
        </w:rPr>
        <w:t>g.</w:t>
      </w:r>
      <w:r w:rsidRPr="000304AF">
        <w:rPr>
          <w:rStyle w:val="DeltaViewDeletion"/>
          <w:rFonts w:eastAsia="Times New Roman"/>
          <w:color w:val="C00000"/>
          <w:lang w:val="fr-FR"/>
        </w:rPr>
        <w:tab/>
      </w:r>
      <w:r w:rsidRPr="000304AF">
        <w:rPr>
          <w:rStyle w:val="DeltaViewDeletion"/>
          <w:rFonts w:eastAsia="Times New Roman"/>
          <w:color w:val="C00000"/>
        </w:rPr>
        <w:t xml:space="preserve">The Risk Level 2 discharger that exceeded an applicable TMDL-related numeric action level shall prepare a Numeric Action Level Exceedance Report when requested, in writing, from a Regional Water Board delegate and shall submit and certify each Numeric Action Level Exceedance Report through SMARTS within 30 days of receiving the written request, in accordance with Section IV of this General Permit’s Order.  </w:t>
      </w:r>
      <w:bookmarkEnd w:id="730"/>
    </w:p>
    <w:p w14:paraId="7053929A" w14:textId="77777777" w:rsidR="00225BB8" w:rsidRPr="000304AF" w:rsidRDefault="00225BB8">
      <w:pPr>
        <w:pStyle w:val="ListParagraph"/>
        <w:widowControl/>
        <w:numPr>
          <w:ilvl w:val="0"/>
          <w:numId w:val="0"/>
        </w:numPr>
        <w:ind w:left="1440" w:hanging="360"/>
        <w:rPr>
          <w:rFonts w:eastAsia="Times New Roman" w:cs="Arial"/>
          <w:color w:val="C00000"/>
          <w:lang w:val="fr-FR"/>
        </w:rPr>
      </w:pPr>
      <w:bookmarkStart w:id="731" w:name="_DV_C608"/>
      <w:r w:rsidRPr="000304AF">
        <w:rPr>
          <w:rStyle w:val="DeltaViewDeletion"/>
          <w:rFonts w:eastAsia="Times New Roman" w:cs="Arial"/>
          <w:color w:val="C00000"/>
          <w:lang w:val="fr-FR"/>
        </w:rPr>
        <w:t>h.</w:t>
      </w:r>
      <w:r w:rsidRPr="000304AF">
        <w:rPr>
          <w:rStyle w:val="DeltaViewDeletion"/>
          <w:rFonts w:eastAsia="Times New Roman" w:cs="Arial"/>
          <w:color w:val="C00000"/>
          <w:lang w:val="fr-FR"/>
        </w:rPr>
        <w:tab/>
      </w:r>
      <w:r w:rsidRPr="000304AF">
        <w:rPr>
          <w:rStyle w:val="DeltaViewDeletion"/>
          <w:rFonts w:eastAsia="Times New Roman" w:cs="Arial"/>
          <w:color w:val="C00000"/>
        </w:rPr>
        <w:t xml:space="preserve">The Numeric Action Level Exceedance Report shall </w:t>
      </w:r>
      <w:proofErr w:type="gramStart"/>
      <w:r w:rsidRPr="000304AF">
        <w:rPr>
          <w:rStyle w:val="DeltaViewDeletion"/>
          <w:rFonts w:eastAsia="Times New Roman" w:cs="Arial"/>
          <w:color w:val="C00000"/>
        </w:rPr>
        <w:t>include:</w:t>
      </w:r>
      <w:bookmarkEnd w:id="731"/>
      <w:proofErr w:type="gramEnd"/>
    </w:p>
    <w:p w14:paraId="7053929B" w14:textId="77777777" w:rsidR="00225BB8" w:rsidRPr="000304AF" w:rsidRDefault="00225BB8">
      <w:pPr>
        <w:pStyle w:val="ListParagraph"/>
        <w:widowControl/>
        <w:numPr>
          <w:ilvl w:val="0"/>
          <w:numId w:val="0"/>
        </w:numPr>
        <w:ind w:left="1800" w:hanging="180"/>
        <w:rPr>
          <w:rFonts w:eastAsia="Times New Roman" w:cs="Arial"/>
          <w:color w:val="C00000"/>
          <w:lang w:val="fr-FR"/>
        </w:rPr>
      </w:pPr>
      <w:bookmarkStart w:id="732" w:name="_DV_C609"/>
      <w:proofErr w:type="spellStart"/>
      <w:r w:rsidRPr="000304AF">
        <w:rPr>
          <w:rStyle w:val="DeltaViewDeletion"/>
          <w:rFonts w:eastAsia="Times New Roman" w:cs="Arial"/>
          <w:color w:val="C00000"/>
        </w:rPr>
        <w:t>i</w:t>
      </w:r>
      <w:proofErr w:type="spellEnd"/>
      <w:r w:rsidRPr="000304AF">
        <w:rPr>
          <w:rStyle w:val="DeltaViewDeletion"/>
          <w:rFonts w:eastAsia="Times New Roman" w:cs="Arial"/>
          <w:color w:val="C00000"/>
        </w:rPr>
        <w:t>.</w:t>
      </w:r>
      <w:r w:rsidRPr="000304AF">
        <w:rPr>
          <w:rStyle w:val="DeltaViewDeletion"/>
          <w:rFonts w:eastAsia="Times New Roman" w:cs="Arial"/>
          <w:color w:val="C00000"/>
        </w:rPr>
        <w:tab/>
        <w:t>The analytical method(s), method reporting unit(s), and method detection limit(s) of each analytical parameter (analytical results that are less than the method detection limit shall be reported as “less than the method detection limit”).</w:t>
      </w:r>
      <w:bookmarkEnd w:id="732"/>
    </w:p>
    <w:p w14:paraId="7053929C" w14:textId="77777777" w:rsidR="00225BB8" w:rsidRPr="000304AF" w:rsidRDefault="00225BB8">
      <w:pPr>
        <w:pStyle w:val="ListParagraph"/>
        <w:widowControl/>
        <w:numPr>
          <w:ilvl w:val="0"/>
          <w:numId w:val="0"/>
        </w:numPr>
        <w:ind w:left="1800" w:hanging="180"/>
        <w:rPr>
          <w:rFonts w:eastAsia="Times New Roman" w:cs="Arial"/>
          <w:color w:val="C00000"/>
          <w:lang w:val="fr-FR"/>
        </w:rPr>
      </w:pPr>
      <w:bookmarkStart w:id="733" w:name="_DV_C610"/>
      <w:r w:rsidRPr="000304AF">
        <w:rPr>
          <w:rStyle w:val="DeltaViewDeletion"/>
          <w:rFonts w:eastAsia="Times New Roman" w:cs="Arial"/>
          <w:color w:val="C00000"/>
        </w:rPr>
        <w:t>ii.</w:t>
      </w:r>
      <w:r w:rsidRPr="000304AF">
        <w:rPr>
          <w:rStyle w:val="DeltaViewDeletion"/>
          <w:rFonts w:eastAsia="Times New Roman" w:cs="Arial"/>
          <w:color w:val="C00000"/>
        </w:rPr>
        <w:tab/>
        <w:t>The date, place, time of sampling, visual inspections, and/or measurements, including precipitation.</w:t>
      </w:r>
      <w:bookmarkEnd w:id="733"/>
    </w:p>
    <w:p w14:paraId="7053929D" w14:textId="77777777" w:rsidR="00225BB8" w:rsidRPr="000304AF" w:rsidRDefault="00225BB8">
      <w:pPr>
        <w:pStyle w:val="ListParagraph"/>
        <w:widowControl/>
        <w:numPr>
          <w:ilvl w:val="0"/>
          <w:numId w:val="0"/>
        </w:numPr>
        <w:ind w:left="1800" w:hanging="180"/>
        <w:rPr>
          <w:rFonts w:eastAsia="Times New Roman" w:cs="Arial"/>
          <w:color w:val="C00000"/>
          <w:lang w:val="fr-FR"/>
        </w:rPr>
      </w:pPr>
      <w:bookmarkStart w:id="734" w:name="_DV_C611"/>
      <w:r w:rsidRPr="000304AF">
        <w:rPr>
          <w:rStyle w:val="DeltaViewDeletion"/>
          <w:rFonts w:eastAsia="Times New Roman" w:cs="Arial"/>
          <w:color w:val="C00000"/>
        </w:rPr>
        <w:t>iii.</w:t>
      </w:r>
      <w:r w:rsidRPr="000304AF">
        <w:rPr>
          <w:rStyle w:val="DeltaViewDeletion"/>
          <w:rFonts w:eastAsia="Times New Roman" w:cs="Arial"/>
          <w:color w:val="C00000"/>
        </w:rPr>
        <w:tab/>
        <w:t>A description of the current BMPs associated with the effluent sample that exceeded the numeric action level, the proposed corrective actions taken, and date of implementation.</w:t>
      </w:r>
      <w:bookmarkEnd w:id="734"/>
    </w:p>
    <w:p w14:paraId="7053929E" w14:textId="77777777" w:rsidR="00225BB8" w:rsidRPr="000304AF" w:rsidRDefault="00225BB8">
      <w:pPr>
        <w:pStyle w:val="ListParagraph"/>
        <w:widowControl/>
        <w:numPr>
          <w:ilvl w:val="0"/>
          <w:numId w:val="0"/>
        </w:numPr>
        <w:ind w:left="1440" w:hanging="360"/>
        <w:rPr>
          <w:rFonts w:eastAsia="Times New Roman" w:cs="Arial"/>
          <w:color w:val="C00000"/>
          <w:lang w:val="fr-FR"/>
        </w:rPr>
      </w:pPr>
      <w:bookmarkStart w:id="735" w:name="_DV_C612"/>
      <w:r w:rsidRPr="000304AF">
        <w:rPr>
          <w:rStyle w:val="DeltaViewDeletion"/>
          <w:rFonts w:eastAsia="Times New Roman" w:cs="Arial"/>
          <w:color w:val="C00000"/>
          <w:lang w:val="fr-FR"/>
        </w:rPr>
        <w:lastRenderedPageBreak/>
        <w:t>i.</w:t>
      </w:r>
      <w:r w:rsidRPr="000304AF">
        <w:rPr>
          <w:rStyle w:val="DeltaViewDeletion"/>
          <w:rFonts w:eastAsia="Times New Roman" w:cs="Arial"/>
          <w:color w:val="C00000"/>
          <w:lang w:val="fr-FR"/>
        </w:rPr>
        <w:tab/>
      </w:r>
      <w:r w:rsidRPr="000304AF">
        <w:rPr>
          <w:rStyle w:val="DeltaViewDeletion"/>
          <w:rFonts w:eastAsia="Times New Roman" w:cs="Arial"/>
          <w:color w:val="C00000"/>
        </w:rPr>
        <w:t xml:space="preserve">The Risk Level 2 discharger that prepared a Numeric Action Level Exceedance Report shall retain a copy of the report for a minimum of three years after the date the exceedance report is certified and submitted. </w:t>
      </w:r>
      <w:bookmarkEnd w:id="735"/>
    </w:p>
    <w:p w14:paraId="7053929F" w14:textId="77777777" w:rsidR="00225BB8" w:rsidRPr="000304AF" w:rsidRDefault="00225BB8">
      <w:pPr>
        <w:pStyle w:val="ListParagraph"/>
        <w:widowControl/>
        <w:numPr>
          <w:ilvl w:val="0"/>
          <w:numId w:val="0"/>
        </w:numPr>
        <w:ind w:left="1440" w:hanging="360"/>
        <w:rPr>
          <w:rFonts w:eastAsia="Times New Roman" w:cs="Arial"/>
          <w:color w:val="C00000"/>
          <w:lang w:val="fr-FR"/>
        </w:rPr>
      </w:pPr>
      <w:bookmarkStart w:id="736" w:name="_DV_C613"/>
      <w:r w:rsidRPr="000304AF">
        <w:rPr>
          <w:rStyle w:val="DeltaViewDeletion"/>
          <w:rFonts w:eastAsia="Times New Roman" w:cs="Arial"/>
          <w:color w:val="C00000"/>
          <w:lang w:val="fr-FR"/>
        </w:rPr>
        <w:t>j.</w:t>
      </w:r>
      <w:r w:rsidRPr="000304AF">
        <w:rPr>
          <w:rStyle w:val="DeltaViewDeletion"/>
          <w:rFonts w:eastAsia="Times New Roman" w:cs="Arial"/>
          <w:color w:val="C00000"/>
          <w:lang w:val="fr-FR"/>
        </w:rPr>
        <w:tab/>
      </w:r>
      <w:r w:rsidRPr="000304AF">
        <w:rPr>
          <w:rStyle w:val="DeltaViewDeletion"/>
          <w:rFonts w:eastAsia="Times New Roman" w:cs="Arial"/>
          <w:color w:val="C00000"/>
        </w:rPr>
        <w:t>All dischargers that exceed an applicable TMDL-related numeric effluent limitation must comply with the water quality based corrective action requirements in Section VI.R of the Order.</w:t>
      </w:r>
      <w:bookmarkEnd w:id="736"/>
    </w:p>
    <w:p w14:paraId="705392A0" w14:textId="77777777" w:rsidR="00225BB8" w:rsidRPr="000304AF" w:rsidRDefault="00225BB8">
      <w:pPr>
        <w:widowControl/>
        <w:spacing w:after="240"/>
        <w:rPr>
          <w:rFonts w:eastAsia="Times New Roman"/>
          <w:color w:val="C00000"/>
          <w:lang w:val="fr-FR"/>
        </w:rPr>
      </w:pPr>
    </w:p>
    <w:p w14:paraId="705392A1" w14:textId="77777777" w:rsidR="00225BB8" w:rsidRPr="000304AF" w:rsidRDefault="00225BB8">
      <w:pPr>
        <w:widowControl/>
        <w:spacing w:after="240"/>
        <w:jc w:val="center"/>
        <w:rPr>
          <w:rFonts w:eastAsia="Times New Roman"/>
          <w:color w:val="C00000"/>
          <w:lang w:val="fr-FR"/>
        </w:rPr>
      </w:pPr>
    </w:p>
    <w:p w14:paraId="705392A2" w14:textId="77777777" w:rsidR="00225BB8" w:rsidRPr="000304AF" w:rsidRDefault="0021128B">
      <w:pPr>
        <w:widowControl/>
        <w:spacing w:after="240"/>
        <w:jc w:val="center"/>
        <w:rPr>
          <w:rFonts w:eastAsia="Times New Roman"/>
          <w:b/>
          <w:color w:val="C00000"/>
          <w:lang w:val="fr-FR"/>
        </w:rPr>
      </w:pPr>
      <w:bookmarkStart w:id="737" w:name="_DV_C614"/>
      <w:r w:rsidRPr="000304AF">
        <w:rPr>
          <w:rStyle w:val="DeltaViewDeletion"/>
          <w:rFonts w:eastAsia="Times New Roman"/>
          <w:b/>
          <w:color w:val="C00000"/>
        </w:rPr>
        <w:t>DRAFT ATTACHMENT E</w:t>
      </w:r>
      <w:bookmarkEnd w:id="737"/>
    </w:p>
    <w:p w14:paraId="705392A3" w14:textId="77777777" w:rsidR="00225BB8" w:rsidRPr="000304AF" w:rsidRDefault="00225BB8">
      <w:pPr>
        <w:pStyle w:val="Heading1"/>
        <w:widowControl/>
        <w:suppressAutoHyphens/>
        <w:spacing w:after="0" w:line="360" w:lineRule="auto"/>
        <w:rPr>
          <w:rFonts w:eastAsia="Times New Roman" w:cs="Arial"/>
          <w:color w:val="C00000"/>
          <w:lang w:val="fr-FR"/>
        </w:rPr>
      </w:pPr>
      <w:bookmarkStart w:id="738" w:name="_DV_C615"/>
      <w:r w:rsidRPr="000304AF">
        <w:rPr>
          <w:rStyle w:val="DeltaViewDeletion"/>
          <w:rFonts w:eastAsia="Times New Roman" w:cs="Arial"/>
          <w:color w:val="C00000"/>
          <w:lang w:val="fr-FR"/>
        </w:rPr>
        <w:t>RISK LEVEL 3 REQUIREMENTS</w:t>
      </w:r>
      <w:bookmarkEnd w:id="738"/>
    </w:p>
    <w:p w14:paraId="705392A4" w14:textId="77777777" w:rsidR="00225BB8" w:rsidRPr="000304AF" w:rsidRDefault="00225BB8">
      <w:pPr>
        <w:widowControl/>
        <w:suppressAutoHyphens/>
        <w:spacing w:after="240"/>
        <w:contextualSpacing/>
        <w:jc w:val="center"/>
        <w:rPr>
          <w:rFonts w:eastAsia="Times New Roman"/>
          <w:color w:val="C00000"/>
          <w:lang w:val="fr-FR"/>
        </w:rPr>
      </w:pPr>
      <w:bookmarkStart w:id="739" w:name="_DV_C616"/>
      <w:r w:rsidRPr="000304AF">
        <w:rPr>
          <w:rStyle w:val="DeltaViewDeletion"/>
          <w:rFonts w:eastAsia="Times New Roman"/>
          <w:noProof/>
          <w:color w:val="C00000"/>
          <w:lang w:val="fr-FR"/>
        </w:rPr>
        <w:t>NATIONAL POLLUTANT DISCHARGE ELIMINATION SYSTEM (NPDES)</w:t>
      </w:r>
      <w:bookmarkEnd w:id="739"/>
    </w:p>
    <w:p w14:paraId="705392A5" w14:textId="77777777" w:rsidR="00225BB8" w:rsidRPr="000304AF" w:rsidRDefault="00225BB8">
      <w:pPr>
        <w:widowControl/>
        <w:suppressAutoHyphens/>
        <w:spacing w:after="240"/>
        <w:contextualSpacing/>
        <w:jc w:val="center"/>
        <w:rPr>
          <w:rFonts w:eastAsia="Times New Roman"/>
          <w:color w:val="C00000"/>
          <w:lang w:val="fr-FR"/>
        </w:rPr>
      </w:pPr>
      <w:bookmarkStart w:id="740" w:name="_DV_C617"/>
      <w:r w:rsidRPr="000304AF">
        <w:rPr>
          <w:rStyle w:val="DeltaViewDeletion"/>
          <w:rFonts w:eastAsia="Times New Roman"/>
          <w:noProof/>
          <w:color w:val="C00000"/>
          <w:lang w:val="fr-FR"/>
        </w:rPr>
        <w:t>GENERAL PERMIT FOR STORMWATER DISCHARGES</w:t>
      </w:r>
      <w:bookmarkEnd w:id="740"/>
    </w:p>
    <w:p w14:paraId="705392A6" w14:textId="77777777" w:rsidR="00225BB8" w:rsidRPr="000304AF" w:rsidRDefault="00225BB8">
      <w:pPr>
        <w:widowControl/>
        <w:suppressAutoHyphens/>
        <w:spacing w:after="240"/>
        <w:contextualSpacing/>
        <w:jc w:val="center"/>
        <w:rPr>
          <w:rFonts w:eastAsia="Times New Roman"/>
          <w:color w:val="C00000"/>
          <w:lang w:val="fr-FR"/>
        </w:rPr>
      </w:pPr>
      <w:bookmarkStart w:id="741" w:name="_DV_C618"/>
      <w:r w:rsidRPr="000304AF">
        <w:rPr>
          <w:rStyle w:val="DeltaViewDeletion"/>
          <w:rFonts w:eastAsia="Times New Roman"/>
          <w:noProof/>
          <w:color w:val="C00000"/>
          <w:lang w:val="fr-FR"/>
        </w:rPr>
        <w:t>ASSOCIATED WITH CONSTRUCTION AND LAND DISTURBANCE ACTIVITIES</w:t>
      </w:r>
      <w:bookmarkEnd w:id="741"/>
    </w:p>
    <w:p w14:paraId="705392A7" w14:textId="77777777" w:rsidR="00225BB8" w:rsidRPr="000304AF" w:rsidRDefault="00225BB8">
      <w:pPr>
        <w:pStyle w:val="Heading2"/>
        <w:widowControl/>
        <w:numPr>
          <w:ilvl w:val="0"/>
          <w:numId w:val="0"/>
        </w:numPr>
        <w:suppressAutoHyphens/>
        <w:ind w:left="360" w:hanging="360"/>
        <w:rPr>
          <w:rFonts w:eastAsia="Times New Roman" w:cs="Arial"/>
          <w:color w:val="C00000"/>
          <w:lang w:val="fr-FR"/>
        </w:rPr>
      </w:pPr>
      <w:bookmarkStart w:id="742" w:name="_DV_C619"/>
      <w:r w:rsidRPr="000304AF">
        <w:rPr>
          <w:rStyle w:val="DeltaViewDeletion"/>
          <w:rFonts w:eastAsia="Times New Roman" w:cs="Arial"/>
          <w:color w:val="C00000"/>
        </w:rPr>
        <w:t>I.</w:t>
      </w:r>
      <w:r w:rsidRPr="000304AF">
        <w:rPr>
          <w:rStyle w:val="DeltaViewDeletion"/>
          <w:rFonts w:eastAsia="Times New Roman" w:cs="Arial"/>
          <w:color w:val="C00000"/>
        </w:rPr>
        <w:tab/>
      </w:r>
      <w:bookmarkStart w:id="743" w:name="_DV_C620"/>
      <w:bookmarkEnd w:id="742"/>
      <w:r w:rsidRPr="000304AF">
        <w:rPr>
          <w:rStyle w:val="DeltaViewDeletion"/>
          <w:rFonts w:eastAsia="Times New Roman" w:cs="Arial"/>
          <w:color w:val="C00000"/>
        </w:rPr>
        <w:t>RISK LEVEL 3 MINIMUM BEST MANAGEMENT PRACTICES (BMP)</w:t>
      </w:r>
      <w:bookmarkEnd w:id="743"/>
    </w:p>
    <w:p w14:paraId="705392A8" w14:textId="77777777" w:rsidR="00225BB8" w:rsidRPr="000304AF" w:rsidRDefault="00225BB8">
      <w:pPr>
        <w:widowControl/>
        <w:spacing w:after="240"/>
        <w:ind w:left="360"/>
        <w:rPr>
          <w:rFonts w:eastAsia="Times New Roman"/>
          <w:color w:val="C00000"/>
          <w:lang w:val="fr-FR"/>
        </w:rPr>
      </w:pPr>
      <w:bookmarkStart w:id="744" w:name="_DV_C621"/>
      <w:r w:rsidRPr="000304AF">
        <w:rPr>
          <w:rStyle w:val="DeltaViewDeletion"/>
          <w:rFonts w:eastAsia="Times New Roman"/>
          <w:color w:val="C00000"/>
        </w:rPr>
        <w:t xml:space="preserve">Risk Level 3 dischargers shall implement and maintain </w:t>
      </w:r>
      <w:proofErr w:type="gramStart"/>
      <w:r w:rsidRPr="000304AF">
        <w:rPr>
          <w:rStyle w:val="DeltaViewDeletion"/>
          <w:rFonts w:eastAsia="Times New Roman"/>
          <w:color w:val="C00000"/>
        </w:rPr>
        <w:t>all of</w:t>
      </w:r>
      <w:proofErr w:type="gramEnd"/>
      <w:r w:rsidRPr="000304AF">
        <w:rPr>
          <w:rStyle w:val="DeltaViewDeletion"/>
          <w:rFonts w:eastAsia="Times New Roman"/>
          <w:color w:val="C00000"/>
        </w:rPr>
        <w:t xml:space="preserve"> the following minimum BMPs, to the extent feasible, to reduce or prevent pollutants in construction stormwater discharges.</w:t>
      </w:r>
      <w:bookmarkEnd w:id="744"/>
    </w:p>
    <w:p w14:paraId="705392A9" w14:textId="77777777" w:rsidR="00225BB8" w:rsidRPr="000304AF" w:rsidRDefault="00225BB8">
      <w:pPr>
        <w:pStyle w:val="Heading3"/>
        <w:widowControl/>
        <w:numPr>
          <w:ilvl w:val="0"/>
          <w:numId w:val="0"/>
        </w:numPr>
        <w:ind w:left="720" w:hanging="360"/>
        <w:rPr>
          <w:rFonts w:eastAsia="Times New Roman"/>
          <w:color w:val="C00000"/>
          <w:szCs w:val="24"/>
          <w:lang w:val="fr-FR"/>
        </w:rPr>
      </w:pPr>
      <w:bookmarkStart w:id="745" w:name="_DV_C622"/>
      <w:r w:rsidRPr="000304AF">
        <w:rPr>
          <w:rStyle w:val="DeltaViewDeletion"/>
          <w:rFonts w:eastAsia="Times New Roman"/>
          <w:color w:val="C00000"/>
          <w:szCs w:val="24"/>
        </w:rPr>
        <w:t>A.</w:t>
      </w:r>
      <w:r w:rsidRPr="000304AF">
        <w:rPr>
          <w:rStyle w:val="DeltaViewDeletion"/>
          <w:rFonts w:eastAsia="Times New Roman"/>
          <w:color w:val="C00000"/>
          <w:szCs w:val="24"/>
        </w:rPr>
        <w:tab/>
        <w:t>Good Site Management "Housekeeping"</w:t>
      </w:r>
      <w:bookmarkEnd w:id="745"/>
    </w:p>
    <w:p w14:paraId="705392AA" w14:textId="77777777" w:rsidR="00225BB8" w:rsidRPr="000304AF" w:rsidRDefault="00225BB8">
      <w:pPr>
        <w:pStyle w:val="ListParagraph"/>
        <w:widowControl/>
        <w:numPr>
          <w:ilvl w:val="0"/>
          <w:numId w:val="0"/>
        </w:numPr>
        <w:spacing w:before="240"/>
        <w:ind w:left="1080" w:hanging="360"/>
        <w:rPr>
          <w:rFonts w:eastAsia="Times New Roman" w:cs="Arial"/>
          <w:color w:val="C00000"/>
          <w:lang w:val="fr-FR"/>
        </w:rPr>
      </w:pPr>
      <w:bookmarkStart w:id="746" w:name="_DV_C623"/>
      <w:r w:rsidRPr="000304AF">
        <w:rPr>
          <w:rStyle w:val="DeltaViewDeletion"/>
          <w:rFonts w:eastAsia="Times New Roman" w:cs="Arial"/>
          <w:color w:val="C00000"/>
        </w:rPr>
        <w:t>12.</w:t>
      </w:r>
      <w:r w:rsidRPr="000304AF">
        <w:rPr>
          <w:rStyle w:val="DeltaViewDeletion"/>
          <w:rFonts w:eastAsia="Times New Roman" w:cs="Arial"/>
          <w:color w:val="C00000"/>
        </w:rPr>
        <w:tab/>
        <w:t xml:space="preserve">Risk Level 3 dischargers shall implement good site management (i.e., "housekeeping") measures for </w:t>
      </w:r>
      <w:r w:rsidRPr="000304AF">
        <w:rPr>
          <w:rStyle w:val="DeltaViewDeletion"/>
          <w:rFonts w:eastAsia="Times New Roman" w:cs="Arial"/>
          <w:color w:val="C00000"/>
          <w:u w:val="single"/>
        </w:rPr>
        <w:t>construction materials</w:t>
      </w:r>
      <w:r w:rsidRPr="000304AF">
        <w:rPr>
          <w:rStyle w:val="DeltaViewDeletion"/>
          <w:rFonts w:eastAsia="Times New Roman" w:cs="Arial"/>
          <w:color w:val="C00000"/>
        </w:rPr>
        <w:t xml:space="preserve"> that could potentially be a threat to water quality if discharged or exposed to stormwater. At a minimum, to the extent feasible, Risk Level 3 dischargers shall implement the following good housekeeping measures:</w:t>
      </w:r>
      <w:bookmarkEnd w:id="746"/>
    </w:p>
    <w:p w14:paraId="705392AB"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747" w:name="_DV_C624"/>
      <w:r w:rsidRPr="000304AF">
        <w:rPr>
          <w:rStyle w:val="DeltaViewDeletion"/>
          <w:rFonts w:eastAsia="Times New Roman" w:cs="Arial"/>
          <w:color w:val="C00000"/>
        </w:rPr>
        <w:t>a.</w:t>
      </w:r>
      <w:r w:rsidRPr="000304AF">
        <w:rPr>
          <w:rStyle w:val="DeltaViewDeletion"/>
          <w:rFonts w:eastAsia="Times New Roman" w:cs="Arial"/>
          <w:color w:val="C00000"/>
        </w:rPr>
        <w:tab/>
        <w:t>Identify and protect the products used and/or expected to be used and the end products that are produced and/or expected to be produced from exposure to stormwater. This does not include materials and equipment that are designed to be outdoors and exposed to environmental conditions (e.g., poles, equipment pads, cabinets, conductors, insulators, bricks</w:t>
      </w:r>
      <w:proofErr w:type="gramStart"/>
      <w:r w:rsidRPr="000304AF">
        <w:rPr>
          <w:rStyle w:val="DeltaViewDeletion"/>
          <w:rFonts w:eastAsia="Times New Roman" w:cs="Arial"/>
          <w:color w:val="C00000"/>
        </w:rPr>
        <w:t>);</w:t>
      </w:r>
      <w:bookmarkEnd w:id="747"/>
      <w:proofErr w:type="gramEnd"/>
    </w:p>
    <w:p w14:paraId="705392AC"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748" w:name="_DV_C625"/>
      <w:r w:rsidRPr="000304AF">
        <w:rPr>
          <w:rStyle w:val="DeltaViewDeletion"/>
          <w:rFonts w:eastAsia="Times New Roman" w:cs="Arial"/>
          <w:color w:val="C00000"/>
        </w:rPr>
        <w:t>b.</w:t>
      </w:r>
      <w:r w:rsidRPr="000304AF">
        <w:rPr>
          <w:rStyle w:val="DeltaViewDeletion"/>
          <w:rFonts w:eastAsia="Times New Roman" w:cs="Arial"/>
          <w:color w:val="C00000"/>
        </w:rPr>
        <w:tab/>
        <w:t xml:space="preserve">Apply appropriate BMPs to erodible stockpiled construction materials (e.g., soil, spoils, aggregate, fly-ash, stucco, hydrated lime) to prevent </w:t>
      </w:r>
      <w:proofErr w:type="gramStart"/>
      <w:r w:rsidRPr="000304AF">
        <w:rPr>
          <w:rStyle w:val="DeltaViewDeletion"/>
          <w:rFonts w:eastAsia="Times New Roman" w:cs="Arial"/>
          <w:color w:val="C00000"/>
        </w:rPr>
        <w:t>erosion;</w:t>
      </w:r>
      <w:bookmarkEnd w:id="748"/>
      <w:proofErr w:type="gramEnd"/>
    </w:p>
    <w:p w14:paraId="705392AD"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749" w:name="_DV_C626"/>
      <w:r w:rsidRPr="000304AF">
        <w:rPr>
          <w:rStyle w:val="DeltaViewDeletion"/>
          <w:rFonts w:eastAsia="Times New Roman" w:cs="Arial"/>
          <w:color w:val="C00000"/>
        </w:rPr>
        <w:t>c.</w:t>
      </w:r>
      <w:r w:rsidRPr="000304AF">
        <w:rPr>
          <w:rStyle w:val="DeltaViewDeletion"/>
          <w:rFonts w:eastAsia="Times New Roman" w:cs="Arial"/>
          <w:color w:val="C00000"/>
        </w:rPr>
        <w:tab/>
        <w:t xml:space="preserve">Store chemicals in watertight containers with appropriate secondary containment to prevent any spillage or leakage or in a completely enclosed storage </w:t>
      </w:r>
      <w:proofErr w:type="gramStart"/>
      <w:r w:rsidRPr="000304AF">
        <w:rPr>
          <w:rStyle w:val="DeltaViewDeletion"/>
          <w:rFonts w:eastAsia="Times New Roman" w:cs="Arial"/>
          <w:color w:val="C00000"/>
        </w:rPr>
        <w:t>shed;</w:t>
      </w:r>
      <w:bookmarkEnd w:id="749"/>
      <w:proofErr w:type="gramEnd"/>
    </w:p>
    <w:p w14:paraId="705392AE"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750" w:name="_DV_C627"/>
      <w:r w:rsidRPr="000304AF">
        <w:rPr>
          <w:rStyle w:val="DeltaViewDeletion"/>
          <w:rFonts w:eastAsia="Times New Roman" w:cs="Arial"/>
          <w:color w:val="C00000"/>
        </w:rPr>
        <w:lastRenderedPageBreak/>
        <w:t>d.</w:t>
      </w:r>
      <w:r w:rsidRPr="000304AF">
        <w:rPr>
          <w:rStyle w:val="DeltaViewDeletion"/>
          <w:rFonts w:eastAsia="Times New Roman" w:cs="Arial"/>
          <w:color w:val="C00000"/>
        </w:rPr>
        <w:tab/>
        <w:t>Minimize exposure of construction materials to precipitation.  This does not include materials and equipment that are designed to be outdoors and exposed to environmental conditions (e.g., poles, equipment pads, cabinets, conductors, insulators, bricks</w:t>
      </w:r>
      <w:proofErr w:type="gramStart"/>
      <w:r w:rsidRPr="000304AF">
        <w:rPr>
          <w:rStyle w:val="DeltaViewDeletion"/>
          <w:rFonts w:eastAsia="Times New Roman" w:cs="Arial"/>
          <w:color w:val="C00000"/>
        </w:rPr>
        <w:t>);</w:t>
      </w:r>
      <w:bookmarkEnd w:id="750"/>
      <w:proofErr w:type="gramEnd"/>
    </w:p>
    <w:p w14:paraId="705392AF"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751" w:name="_DV_C628"/>
      <w:r w:rsidRPr="000304AF">
        <w:rPr>
          <w:rStyle w:val="DeltaViewDeletion"/>
          <w:rFonts w:eastAsia="Times New Roman" w:cs="Arial"/>
          <w:color w:val="C00000"/>
        </w:rPr>
        <w:t>e.</w:t>
      </w:r>
      <w:r w:rsidRPr="000304AF">
        <w:rPr>
          <w:rStyle w:val="DeltaViewDeletion"/>
          <w:rFonts w:eastAsia="Times New Roman" w:cs="Arial"/>
          <w:color w:val="C00000"/>
        </w:rPr>
        <w:tab/>
        <w:t>Implement BMPs to prevent the off-site tracking of loose construction and landscape materials; and,</w:t>
      </w:r>
      <w:bookmarkEnd w:id="751"/>
    </w:p>
    <w:p w14:paraId="705392B0"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752" w:name="_DV_C629"/>
      <w:r w:rsidRPr="000304AF">
        <w:rPr>
          <w:rStyle w:val="DeltaViewDeletion"/>
          <w:rFonts w:eastAsia="Times New Roman" w:cs="Arial"/>
          <w:color w:val="C00000"/>
        </w:rPr>
        <w:t>f.</w:t>
      </w:r>
      <w:r w:rsidRPr="000304AF">
        <w:rPr>
          <w:rStyle w:val="DeltaViewDeletion"/>
          <w:rFonts w:eastAsia="Times New Roman" w:cs="Arial"/>
          <w:color w:val="C00000"/>
        </w:rPr>
        <w:tab/>
        <w:t>Prevent the discharge of plastic materials and limit the use of plastic materials when more sustainable, environmentally friendly alternatives exist. The discharger shall consider the use of plastic materials resistant to solar degradation where plastic materials are deemed necessary.</w:t>
      </w:r>
      <w:bookmarkEnd w:id="752"/>
    </w:p>
    <w:p w14:paraId="705392B1"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753" w:name="_DV_C630"/>
      <w:r w:rsidRPr="000304AF">
        <w:rPr>
          <w:rStyle w:val="DeltaViewDeletion"/>
          <w:rFonts w:eastAsia="Times New Roman" w:cs="Arial"/>
          <w:color w:val="C00000"/>
        </w:rPr>
        <w:t>13.</w:t>
      </w:r>
      <w:r w:rsidRPr="000304AF">
        <w:rPr>
          <w:rStyle w:val="DeltaViewDeletion"/>
          <w:rFonts w:eastAsia="Times New Roman" w:cs="Arial"/>
          <w:color w:val="C00000"/>
        </w:rPr>
        <w:tab/>
        <w:t xml:space="preserve">Risk Level 3 dischargers shall implement good housekeeping measures for </w:t>
      </w:r>
      <w:r w:rsidRPr="000304AF">
        <w:rPr>
          <w:rStyle w:val="DeltaViewDeletion"/>
          <w:rFonts w:eastAsia="Times New Roman" w:cs="Arial"/>
          <w:color w:val="C00000"/>
          <w:u w:val="single"/>
        </w:rPr>
        <w:t>waste management</w:t>
      </w:r>
      <w:r w:rsidRPr="000304AF">
        <w:rPr>
          <w:rStyle w:val="DeltaViewDeletion"/>
          <w:rFonts w:eastAsia="Times New Roman" w:cs="Arial"/>
          <w:color w:val="C00000"/>
        </w:rPr>
        <w:t>, which, at a minimum to the extent feasible, shall consist of the following:</w:t>
      </w:r>
      <w:bookmarkEnd w:id="753"/>
    </w:p>
    <w:p w14:paraId="705392B2"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754" w:name="_DV_C631"/>
      <w:r w:rsidRPr="000304AF">
        <w:rPr>
          <w:rStyle w:val="DeltaViewDeletion"/>
          <w:rFonts w:eastAsia="Times New Roman" w:cs="Arial"/>
          <w:color w:val="C00000"/>
        </w:rPr>
        <w:t>a.</w:t>
      </w:r>
      <w:r w:rsidRPr="000304AF">
        <w:rPr>
          <w:rStyle w:val="DeltaViewDeletion"/>
          <w:rFonts w:eastAsia="Times New Roman" w:cs="Arial"/>
          <w:color w:val="C00000"/>
        </w:rPr>
        <w:tab/>
        <w:t xml:space="preserve">Minimize the discharge of pollutants from equipment and vehicle washing, wheel wash water, masonry wash waters, and other wash waters. Wash waters must be captured and treated prior to discharge, or disposed of at a permitted facility that can accept that waste, to mitigate impacts to water </w:t>
      </w:r>
      <w:proofErr w:type="gramStart"/>
      <w:r w:rsidRPr="000304AF">
        <w:rPr>
          <w:rStyle w:val="DeltaViewDeletion"/>
          <w:rFonts w:eastAsia="Times New Roman" w:cs="Arial"/>
          <w:color w:val="C00000"/>
        </w:rPr>
        <w:t>quality;</w:t>
      </w:r>
      <w:bookmarkEnd w:id="754"/>
      <w:proofErr w:type="gramEnd"/>
    </w:p>
    <w:p w14:paraId="705392B3"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755" w:name="_DV_C632"/>
      <w:r w:rsidRPr="000304AF">
        <w:rPr>
          <w:rStyle w:val="DeltaViewDeletion"/>
          <w:rFonts w:eastAsia="Times New Roman" w:cs="Arial"/>
          <w:color w:val="C00000"/>
        </w:rPr>
        <w:t>b.</w:t>
      </w:r>
      <w:r w:rsidRPr="000304AF">
        <w:rPr>
          <w:rStyle w:val="DeltaViewDeletion"/>
          <w:rFonts w:eastAsia="Times New Roman" w:cs="Arial"/>
          <w:color w:val="C00000"/>
        </w:rPr>
        <w:tab/>
        <w:t xml:space="preserve"> Provide containment (e.g., secondary containment) of sanitation facilities (e.g., portable toilets) to prevent discharges of pollutants to the stormwater drainage system or receiving </w:t>
      </w:r>
      <w:proofErr w:type="gramStart"/>
      <w:r w:rsidRPr="000304AF">
        <w:rPr>
          <w:rStyle w:val="DeltaViewDeletion"/>
          <w:rFonts w:eastAsia="Times New Roman" w:cs="Arial"/>
          <w:color w:val="C00000"/>
        </w:rPr>
        <w:t>water;</w:t>
      </w:r>
      <w:bookmarkEnd w:id="755"/>
      <w:proofErr w:type="gramEnd"/>
    </w:p>
    <w:p w14:paraId="705392B4"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756" w:name="_DV_C633"/>
      <w:r w:rsidRPr="000304AF">
        <w:rPr>
          <w:rStyle w:val="DeltaViewDeletion"/>
          <w:rFonts w:eastAsia="Times New Roman" w:cs="Arial"/>
          <w:color w:val="C00000"/>
        </w:rPr>
        <w:t>c.</w:t>
      </w:r>
      <w:r w:rsidRPr="000304AF">
        <w:rPr>
          <w:rStyle w:val="DeltaViewDeletion"/>
          <w:rFonts w:eastAsia="Times New Roman" w:cs="Arial"/>
          <w:color w:val="C00000"/>
        </w:rPr>
        <w:tab/>
        <w:t xml:space="preserve">Clean or replace sanitation facilities and inspect them regularly for leaks and </w:t>
      </w:r>
      <w:proofErr w:type="gramStart"/>
      <w:r w:rsidRPr="000304AF">
        <w:rPr>
          <w:rStyle w:val="DeltaViewDeletion"/>
          <w:rFonts w:eastAsia="Times New Roman" w:cs="Arial"/>
          <w:color w:val="C00000"/>
        </w:rPr>
        <w:t>spills;</w:t>
      </w:r>
      <w:bookmarkEnd w:id="756"/>
      <w:proofErr w:type="gramEnd"/>
    </w:p>
    <w:p w14:paraId="705392B5"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757" w:name="_DV_C634"/>
      <w:r w:rsidRPr="000304AF">
        <w:rPr>
          <w:rStyle w:val="DeltaViewDeletion"/>
          <w:rFonts w:eastAsia="Times New Roman" w:cs="Arial"/>
          <w:color w:val="C00000"/>
        </w:rPr>
        <w:t>d.</w:t>
      </w:r>
      <w:r w:rsidRPr="000304AF">
        <w:rPr>
          <w:rStyle w:val="DeltaViewDeletion"/>
          <w:rFonts w:eastAsia="Times New Roman" w:cs="Arial"/>
          <w:color w:val="C00000"/>
        </w:rPr>
        <w:tab/>
        <w:t xml:space="preserve">Keep debris or trash in waste containers if it is subject to transport from the site by wind or </w:t>
      </w:r>
      <w:proofErr w:type="gramStart"/>
      <w:r w:rsidRPr="000304AF">
        <w:rPr>
          <w:rStyle w:val="DeltaViewDeletion"/>
          <w:rFonts w:eastAsia="Times New Roman" w:cs="Arial"/>
          <w:color w:val="C00000"/>
        </w:rPr>
        <w:t>runoff;</w:t>
      </w:r>
      <w:proofErr w:type="gramEnd"/>
      <w:r w:rsidRPr="000304AF">
        <w:rPr>
          <w:rStyle w:val="DeltaViewDeletion"/>
          <w:rFonts w:eastAsia="Times New Roman" w:cs="Arial"/>
          <w:color w:val="C00000"/>
        </w:rPr>
        <w:t xml:space="preserve"> </w:t>
      </w:r>
      <w:bookmarkEnd w:id="757"/>
    </w:p>
    <w:p w14:paraId="705392B6"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758" w:name="_DV_C635"/>
      <w:r w:rsidRPr="000304AF">
        <w:rPr>
          <w:rStyle w:val="DeltaViewDeletion"/>
          <w:rFonts w:eastAsia="Times New Roman" w:cs="Arial"/>
          <w:color w:val="C00000"/>
        </w:rPr>
        <w:t>e.</w:t>
      </w:r>
      <w:r w:rsidRPr="000304AF">
        <w:rPr>
          <w:rStyle w:val="DeltaViewDeletion"/>
          <w:rFonts w:eastAsia="Times New Roman" w:cs="Arial"/>
          <w:color w:val="C00000"/>
        </w:rPr>
        <w:tab/>
        <w:t xml:space="preserve">Cover waste disposal containers at the end of every business day and during a precipitation </w:t>
      </w:r>
      <w:proofErr w:type="gramStart"/>
      <w:r w:rsidRPr="000304AF">
        <w:rPr>
          <w:rStyle w:val="DeltaViewDeletion"/>
          <w:rFonts w:eastAsia="Times New Roman" w:cs="Arial"/>
          <w:color w:val="C00000"/>
        </w:rPr>
        <w:t>event;</w:t>
      </w:r>
      <w:proofErr w:type="gramEnd"/>
      <w:r w:rsidRPr="000304AF">
        <w:rPr>
          <w:rStyle w:val="DeltaViewDeletion"/>
          <w:rFonts w:eastAsia="Times New Roman" w:cs="Arial"/>
          <w:color w:val="C00000"/>
        </w:rPr>
        <w:t xml:space="preserve">  </w:t>
      </w:r>
      <w:bookmarkEnd w:id="758"/>
    </w:p>
    <w:p w14:paraId="705392B7"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759" w:name="_DV_C636"/>
      <w:r w:rsidRPr="000304AF">
        <w:rPr>
          <w:rStyle w:val="DeltaViewDeletion"/>
          <w:rFonts w:eastAsia="Times New Roman" w:cs="Arial"/>
          <w:color w:val="C00000"/>
        </w:rPr>
        <w:t>f.</w:t>
      </w:r>
      <w:r w:rsidRPr="000304AF">
        <w:rPr>
          <w:rStyle w:val="DeltaViewDeletion"/>
          <w:rFonts w:eastAsia="Times New Roman" w:cs="Arial"/>
          <w:color w:val="C00000"/>
        </w:rPr>
        <w:tab/>
        <w:t xml:space="preserve">Prevent discharges from waste disposal containers to the stormwater drainage system or receiving water </w:t>
      </w:r>
      <w:r w:rsidRPr="000304AF">
        <w:rPr>
          <w:rStyle w:val="DeltaViewDeletion"/>
          <w:rFonts w:eastAsia="Times New Roman" w:cs="Arial"/>
          <w:color w:val="C00000"/>
          <w:u w:val="single"/>
        </w:rPr>
        <w:t>(e.g., containers with solid bottoms and regular maintenance</w:t>
      </w:r>
      <w:proofErr w:type="gramStart"/>
      <w:r w:rsidRPr="000304AF">
        <w:rPr>
          <w:rStyle w:val="DeltaViewDeletion"/>
          <w:rFonts w:eastAsia="Times New Roman" w:cs="Arial"/>
          <w:color w:val="C00000"/>
          <w:u w:val="single"/>
        </w:rPr>
        <w:t>)</w:t>
      </w:r>
      <w:r w:rsidRPr="000304AF">
        <w:rPr>
          <w:rStyle w:val="DeltaViewDeletion"/>
          <w:rFonts w:eastAsia="Times New Roman" w:cs="Arial"/>
          <w:color w:val="C00000"/>
        </w:rPr>
        <w:t>;</w:t>
      </w:r>
      <w:proofErr w:type="gramEnd"/>
      <w:r w:rsidRPr="000304AF">
        <w:rPr>
          <w:rStyle w:val="DeltaViewDeletion"/>
          <w:rFonts w:eastAsia="Times New Roman" w:cs="Arial"/>
          <w:color w:val="C00000"/>
        </w:rPr>
        <w:t xml:space="preserve"> </w:t>
      </w:r>
      <w:bookmarkEnd w:id="759"/>
    </w:p>
    <w:p w14:paraId="705392B8"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760" w:name="_DV_C637"/>
      <w:r w:rsidRPr="000304AF">
        <w:rPr>
          <w:rStyle w:val="DeltaViewDeletion"/>
          <w:rFonts w:eastAsia="Times New Roman" w:cs="Arial"/>
          <w:color w:val="C00000"/>
        </w:rPr>
        <w:t>g.</w:t>
      </w:r>
      <w:r w:rsidRPr="000304AF">
        <w:rPr>
          <w:rStyle w:val="DeltaViewDeletion"/>
          <w:rFonts w:eastAsia="Times New Roman" w:cs="Arial"/>
          <w:color w:val="C00000"/>
        </w:rPr>
        <w:tab/>
        <w:t xml:space="preserve">Contain and securely </w:t>
      </w:r>
      <w:proofErr w:type="gramStart"/>
      <w:r w:rsidRPr="000304AF">
        <w:rPr>
          <w:rStyle w:val="DeltaViewDeletion"/>
          <w:rFonts w:eastAsia="Times New Roman" w:cs="Arial"/>
          <w:color w:val="C00000"/>
        </w:rPr>
        <w:t>protect stockpiled waste material from wind and precipitation at all times</w:t>
      </w:r>
      <w:proofErr w:type="gramEnd"/>
      <w:r w:rsidRPr="000304AF">
        <w:rPr>
          <w:rStyle w:val="DeltaViewDeletion"/>
          <w:rFonts w:eastAsia="Times New Roman" w:cs="Arial"/>
          <w:color w:val="C00000"/>
        </w:rPr>
        <w:t xml:space="preserve"> unless actively being used; and,</w:t>
      </w:r>
      <w:bookmarkEnd w:id="760"/>
    </w:p>
    <w:p w14:paraId="705392B9"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761" w:name="_DV_C638"/>
      <w:r w:rsidRPr="000304AF">
        <w:rPr>
          <w:rStyle w:val="DeltaViewDeletion"/>
          <w:rFonts w:eastAsia="Times New Roman" w:cs="Arial"/>
          <w:color w:val="C00000"/>
        </w:rPr>
        <w:t>h.</w:t>
      </w:r>
      <w:r w:rsidRPr="000304AF">
        <w:rPr>
          <w:rStyle w:val="DeltaViewDeletion"/>
          <w:rFonts w:eastAsia="Times New Roman" w:cs="Arial"/>
          <w:color w:val="C00000"/>
        </w:rPr>
        <w:tab/>
        <w:t>Secure and contain concrete washout areas and other washout areas that may contain additional pollutants so there is no discharge into the underlying soil and onto surrounding areas. Washout areas shall be covered at the end of every business day and during a precipitation event.</w:t>
      </w:r>
      <w:bookmarkEnd w:id="761"/>
    </w:p>
    <w:p w14:paraId="705392BA"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762" w:name="_DV_C639"/>
      <w:r w:rsidRPr="000304AF">
        <w:rPr>
          <w:rStyle w:val="DeltaViewDeletion"/>
          <w:rFonts w:eastAsia="Times New Roman" w:cs="Arial"/>
          <w:color w:val="C00000"/>
        </w:rPr>
        <w:lastRenderedPageBreak/>
        <w:t>14.</w:t>
      </w:r>
      <w:r w:rsidRPr="000304AF">
        <w:rPr>
          <w:rStyle w:val="DeltaViewDeletion"/>
          <w:rFonts w:eastAsia="Times New Roman" w:cs="Arial"/>
          <w:color w:val="C00000"/>
        </w:rPr>
        <w:tab/>
        <w:t xml:space="preserve">Risk Level 3 dischargers shall implement good housekeeping for </w:t>
      </w:r>
      <w:r w:rsidRPr="000304AF">
        <w:rPr>
          <w:rStyle w:val="DeltaViewDeletion"/>
          <w:rFonts w:eastAsia="Times New Roman" w:cs="Arial"/>
          <w:color w:val="C00000"/>
          <w:u w:val="single"/>
        </w:rPr>
        <w:t>vehicle/equipment storage and maintenance</w:t>
      </w:r>
      <w:r w:rsidRPr="000304AF">
        <w:rPr>
          <w:rStyle w:val="DeltaViewDeletion"/>
          <w:rFonts w:eastAsia="Times New Roman" w:cs="Arial"/>
          <w:color w:val="C00000"/>
        </w:rPr>
        <w:t>, which, at a minimum to the extent feasible, shall consist of the following:</w:t>
      </w:r>
      <w:bookmarkEnd w:id="762"/>
    </w:p>
    <w:p w14:paraId="705392BB"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763" w:name="_DV_C640"/>
      <w:r w:rsidRPr="000304AF">
        <w:rPr>
          <w:rStyle w:val="DeltaViewDeletion"/>
          <w:rFonts w:eastAsia="Times New Roman" w:cs="Arial"/>
          <w:color w:val="C00000"/>
        </w:rPr>
        <w:t>a.</w:t>
      </w:r>
      <w:r w:rsidRPr="000304AF">
        <w:rPr>
          <w:rStyle w:val="DeltaViewDeletion"/>
          <w:rFonts w:eastAsia="Times New Roman" w:cs="Arial"/>
          <w:color w:val="C00000"/>
        </w:rPr>
        <w:tab/>
        <w:t xml:space="preserve">Containment of fuel, grease, and oil to prevent them from leaking into ground, storm drains, or surface </w:t>
      </w:r>
      <w:proofErr w:type="gramStart"/>
      <w:r w:rsidRPr="000304AF">
        <w:rPr>
          <w:rStyle w:val="DeltaViewDeletion"/>
          <w:rFonts w:eastAsia="Times New Roman" w:cs="Arial"/>
          <w:color w:val="C00000"/>
        </w:rPr>
        <w:t>waters;</w:t>
      </w:r>
      <w:proofErr w:type="gramEnd"/>
      <w:r w:rsidRPr="000304AF">
        <w:rPr>
          <w:rStyle w:val="DeltaViewDeletion"/>
          <w:rFonts w:eastAsia="Times New Roman" w:cs="Arial"/>
          <w:color w:val="C00000"/>
        </w:rPr>
        <w:t xml:space="preserve"> </w:t>
      </w:r>
      <w:bookmarkEnd w:id="763"/>
    </w:p>
    <w:p w14:paraId="705392BC"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764" w:name="_DV_C641"/>
      <w:r w:rsidRPr="000304AF">
        <w:rPr>
          <w:rStyle w:val="DeltaViewDeletion"/>
          <w:rFonts w:eastAsia="Times New Roman" w:cs="Arial"/>
          <w:color w:val="C00000"/>
        </w:rPr>
        <w:t>b.</w:t>
      </w:r>
      <w:r w:rsidRPr="000304AF">
        <w:rPr>
          <w:rStyle w:val="DeltaViewDeletion"/>
          <w:rFonts w:eastAsia="Times New Roman" w:cs="Arial"/>
          <w:color w:val="C00000"/>
        </w:rPr>
        <w:tab/>
        <w:t>Place all equipment or vehicles, which are to be fueled, maintained, and/or stored in a designated area fitted with appropriate BMPs; and,</w:t>
      </w:r>
      <w:bookmarkEnd w:id="764"/>
    </w:p>
    <w:p w14:paraId="705392BD"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765" w:name="_DV_C642"/>
      <w:r w:rsidRPr="000304AF">
        <w:rPr>
          <w:rStyle w:val="DeltaViewDeletion"/>
          <w:rFonts w:eastAsia="Times New Roman" w:cs="Arial"/>
          <w:color w:val="C00000"/>
        </w:rPr>
        <w:t>c.</w:t>
      </w:r>
      <w:r w:rsidRPr="000304AF">
        <w:rPr>
          <w:rStyle w:val="DeltaViewDeletion"/>
          <w:rFonts w:eastAsia="Times New Roman" w:cs="Arial"/>
          <w:color w:val="C00000"/>
        </w:rPr>
        <w:tab/>
        <w:t>Clean leaks immediately and dispose of leaked materials properly.</w:t>
      </w:r>
      <w:bookmarkEnd w:id="765"/>
    </w:p>
    <w:p w14:paraId="705392BE"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766" w:name="_DV_C643"/>
      <w:r w:rsidRPr="000304AF">
        <w:rPr>
          <w:rStyle w:val="DeltaViewDeletion"/>
          <w:rFonts w:eastAsia="Times New Roman" w:cs="Arial"/>
          <w:color w:val="C00000"/>
        </w:rPr>
        <w:t>15.</w:t>
      </w:r>
      <w:r w:rsidRPr="000304AF">
        <w:rPr>
          <w:rStyle w:val="DeltaViewDeletion"/>
          <w:rFonts w:eastAsia="Times New Roman" w:cs="Arial"/>
          <w:color w:val="C00000"/>
        </w:rPr>
        <w:tab/>
        <w:t xml:space="preserve">Risk Level 3 dischargers shall implement good housekeeping for </w:t>
      </w:r>
      <w:r w:rsidRPr="000304AF">
        <w:rPr>
          <w:rStyle w:val="DeltaViewDeletion"/>
          <w:rFonts w:eastAsia="Times New Roman" w:cs="Arial"/>
          <w:color w:val="C00000"/>
          <w:u w:val="single"/>
        </w:rPr>
        <w:t>landscape materials</w:t>
      </w:r>
      <w:r w:rsidRPr="000304AF">
        <w:rPr>
          <w:rStyle w:val="DeltaViewDeletion"/>
          <w:rFonts w:eastAsia="Times New Roman" w:cs="Arial"/>
          <w:color w:val="C00000"/>
        </w:rPr>
        <w:t>, which, at a minimum to the extent feasible, shall consist of the following:</w:t>
      </w:r>
      <w:bookmarkEnd w:id="766"/>
    </w:p>
    <w:p w14:paraId="705392BF"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767" w:name="_DV_C644"/>
      <w:r w:rsidRPr="000304AF">
        <w:rPr>
          <w:rStyle w:val="DeltaViewDeletion"/>
          <w:rFonts w:eastAsia="Times New Roman" w:cs="Arial"/>
          <w:color w:val="C00000"/>
        </w:rPr>
        <w:t>a.</w:t>
      </w:r>
      <w:r w:rsidRPr="000304AF">
        <w:rPr>
          <w:rStyle w:val="DeltaViewDeletion"/>
          <w:rFonts w:eastAsia="Times New Roman" w:cs="Arial"/>
          <w:color w:val="C00000"/>
        </w:rPr>
        <w:tab/>
        <w:t xml:space="preserve">Contain and protect stockpiled materials such as mulches and topsoil, or other erodible landscape materials, from wind and precipitation at all times unless being actively </w:t>
      </w:r>
      <w:proofErr w:type="gramStart"/>
      <w:r w:rsidRPr="000304AF">
        <w:rPr>
          <w:rStyle w:val="DeltaViewDeletion"/>
          <w:rFonts w:eastAsia="Times New Roman" w:cs="Arial"/>
          <w:color w:val="C00000"/>
        </w:rPr>
        <w:t>used;</w:t>
      </w:r>
      <w:bookmarkEnd w:id="767"/>
      <w:proofErr w:type="gramEnd"/>
    </w:p>
    <w:p w14:paraId="705392C0"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768" w:name="_DV_C645"/>
      <w:r w:rsidRPr="000304AF">
        <w:rPr>
          <w:rStyle w:val="DeltaViewDeletion"/>
          <w:rFonts w:eastAsia="Times New Roman" w:cs="Arial"/>
          <w:color w:val="C00000"/>
        </w:rPr>
        <w:t>b.</w:t>
      </w:r>
      <w:r w:rsidRPr="000304AF">
        <w:rPr>
          <w:rStyle w:val="DeltaViewDeletion"/>
          <w:rFonts w:eastAsia="Times New Roman" w:cs="Arial"/>
          <w:color w:val="C00000"/>
        </w:rPr>
        <w:tab/>
        <w:t xml:space="preserve">Contain packaged landscape materials (e.g., fertilizers) when they are not being actively </w:t>
      </w:r>
      <w:proofErr w:type="gramStart"/>
      <w:r w:rsidRPr="000304AF">
        <w:rPr>
          <w:rStyle w:val="DeltaViewDeletion"/>
          <w:rFonts w:eastAsia="Times New Roman" w:cs="Arial"/>
          <w:color w:val="C00000"/>
        </w:rPr>
        <w:t>used;</w:t>
      </w:r>
      <w:bookmarkEnd w:id="768"/>
      <w:proofErr w:type="gramEnd"/>
    </w:p>
    <w:p w14:paraId="705392C1"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769" w:name="_DV_C646"/>
      <w:r w:rsidRPr="000304AF">
        <w:rPr>
          <w:rStyle w:val="DeltaViewDeletion"/>
          <w:rFonts w:eastAsia="Times New Roman" w:cs="Arial"/>
          <w:color w:val="C00000"/>
        </w:rPr>
        <w:t>c.</w:t>
      </w:r>
      <w:r w:rsidRPr="000304AF">
        <w:rPr>
          <w:rStyle w:val="DeltaViewDeletion"/>
          <w:rFonts w:eastAsia="Times New Roman" w:cs="Arial"/>
          <w:color w:val="C00000"/>
        </w:rPr>
        <w:tab/>
        <w:t xml:space="preserve">Discontinue the application of any erodible landscape material at least 2 days before a forecasted precipitation event as defined in Appendix 2 or during periods of </w:t>
      </w:r>
      <w:proofErr w:type="gramStart"/>
      <w:r w:rsidRPr="000304AF">
        <w:rPr>
          <w:rStyle w:val="DeltaViewDeletion"/>
          <w:rFonts w:eastAsia="Times New Roman" w:cs="Arial"/>
          <w:color w:val="C00000"/>
        </w:rPr>
        <w:t>precipitation;</w:t>
      </w:r>
      <w:proofErr w:type="gramEnd"/>
      <w:r w:rsidRPr="000304AF">
        <w:rPr>
          <w:rStyle w:val="DeltaViewDeletion"/>
          <w:rFonts w:eastAsia="Times New Roman" w:cs="Arial"/>
          <w:color w:val="C00000"/>
        </w:rPr>
        <w:t xml:space="preserve"> and,</w:t>
      </w:r>
      <w:bookmarkEnd w:id="769"/>
    </w:p>
    <w:p w14:paraId="705392C2"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770" w:name="_DV_C647"/>
      <w:r w:rsidRPr="000304AF">
        <w:rPr>
          <w:rStyle w:val="DeltaViewDeletion"/>
          <w:rFonts w:eastAsia="Times New Roman" w:cs="Arial"/>
          <w:color w:val="C00000"/>
        </w:rPr>
        <w:t>d.</w:t>
      </w:r>
      <w:r w:rsidRPr="000304AF">
        <w:rPr>
          <w:rStyle w:val="DeltaViewDeletion"/>
          <w:rFonts w:eastAsia="Times New Roman" w:cs="Arial"/>
          <w:color w:val="C00000"/>
        </w:rPr>
        <w:tab/>
        <w:t xml:space="preserve">Apply erodible landscape material at quantities and rates in accordance with manufacturer recommendations or based on written specifications by knowledgeable and experienced field </w:t>
      </w:r>
      <w:proofErr w:type="gramStart"/>
      <w:r w:rsidRPr="000304AF">
        <w:rPr>
          <w:rStyle w:val="DeltaViewDeletion"/>
          <w:rFonts w:eastAsia="Times New Roman" w:cs="Arial"/>
          <w:color w:val="C00000"/>
        </w:rPr>
        <w:t>personnel;</w:t>
      </w:r>
      <w:bookmarkEnd w:id="770"/>
      <w:proofErr w:type="gramEnd"/>
    </w:p>
    <w:p w14:paraId="705392C3"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771" w:name="_DV_C648"/>
      <w:r w:rsidRPr="000304AF">
        <w:rPr>
          <w:rStyle w:val="DeltaViewDeletion"/>
          <w:rFonts w:eastAsia="Times New Roman" w:cs="Arial"/>
          <w:color w:val="C00000"/>
        </w:rPr>
        <w:t>16.</w:t>
      </w:r>
      <w:r w:rsidRPr="000304AF">
        <w:rPr>
          <w:rStyle w:val="DeltaViewDeletion"/>
          <w:rFonts w:eastAsia="Times New Roman" w:cs="Arial"/>
          <w:color w:val="C00000"/>
        </w:rPr>
        <w:tab/>
        <w:t>Risk Level 3 dischargers shall implement good housekeeping measures on the construction site to control the aerial deposition of site materials and from site operations, to the extent feasible. Such particulates can include, but are not limited to, bacteria, metals, nutrients, oil and grease, organics, sediment, and trash.</w:t>
      </w:r>
      <w:bookmarkEnd w:id="771"/>
    </w:p>
    <w:p w14:paraId="705392C4"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772" w:name="_DV_C649"/>
      <w:r w:rsidRPr="000304AF">
        <w:rPr>
          <w:rStyle w:val="DeltaViewDeletion"/>
          <w:rFonts w:eastAsia="Times New Roman" w:cs="Arial"/>
          <w:color w:val="C00000"/>
        </w:rPr>
        <w:t>17.</w:t>
      </w:r>
      <w:r w:rsidRPr="000304AF">
        <w:rPr>
          <w:rStyle w:val="DeltaViewDeletion"/>
          <w:rFonts w:eastAsia="Times New Roman" w:cs="Arial"/>
          <w:color w:val="C00000"/>
        </w:rPr>
        <w:tab/>
        <w:t>Risk Level 3 dischargers shall document all housekeeping BMPs in the SWPPP in accordance with the nature and phase of the construction activities. Construction phases at traditional land development projects include demolition and pre-development site preparation phase, grading and land development phase, streets and utilities phase, vertical construction phase, and final landscaping and site stabilization phase.</w:t>
      </w:r>
      <w:bookmarkEnd w:id="772"/>
    </w:p>
    <w:p w14:paraId="705392C5" w14:textId="77777777" w:rsidR="00225BB8" w:rsidRPr="000304AF" w:rsidRDefault="00225BB8">
      <w:pPr>
        <w:pStyle w:val="Heading3"/>
        <w:widowControl/>
        <w:numPr>
          <w:ilvl w:val="0"/>
          <w:numId w:val="0"/>
        </w:numPr>
        <w:ind w:left="720" w:hanging="360"/>
        <w:rPr>
          <w:rFonts w:eastAsia="Times New Roman"/>
          <w:color w:val="C00000"/>
          <w:szCs w:val="24"/>
          <w:lang w:val="fr-FR"/>
        </w:rPr>
      </w:pPr>
      <w:bookmarkStart w:id="773" w:name="_DV_C650"/>
      <w:r w:rsidRPr="000304AF">
        <w:rPr>
          <w:rStyle w:val="DeltaViewDeletion"/>
          <w:rFonts w:eastAsia="Times New Roman"/>
          <w:color w:val="C00000"/>
          <w:szCs w:val="24"/>
        </w:rPr>
        <w:t>B.</w:t>
      </w:r>
      <w:r w:rsidRPr="000304AF">
        <w:rPr>
          <w:rStyle w:val="DeltaViewDeletion"/>
          <w:rFonts w:eastAsia="Times New Roman"/>
          <w:color w:val="C00000"/>
          <w:szCs w:val="24"/>
        </w:rPr>
        <w:tab/>
        <w:t xml:space="preserve">Non-Stormwater Management </w:t>
      </w:r>
      <w:bookmarkEnd w:id="773"/>
    </w:p>
    <w:p w14:paraId="705392C6"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774" w:name="_DV_C651"/>
      <w:r w:rsidRPr="000304AF">
        <w:rPr>
          <w:rStyle w:val="DeltaViewDeletion"/>
          <w:rFonts w:eastAsia="Times New Roman" w:cs="Arial"/>
          <w:color w:val="C00000"/>
        </w:rPr>
        <w:t>18.</w:t>
      </w:r>
      <w:r w:rsidRPr="000304AF">
        <w:rPr>
          <w:rStyle w:val="DeltaViewDeletion"/>
          <w:rFonts w:eastAsia="Times New Roman" w:cs="Arial"/>
          <w:color w:val="C00000"/>
        </w:rPr>
        <w:tab/>
        <w:t>Dischargers shall implement the following measures to control all non-stormwater discharges during construction, to the extent feasible:</w:t>
      </w:r>
      <w:bookmarkEnd w:id="774"/>
    </w:p>
    <w:p w14:paraId="705392C7"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775" w:name="_DV_C652"/>
      <w:r w:rsidRPr="000304AF">
        <w:rPr>
          <w:rStyle w:val="DeltaViewDeletion"/>
          <w:rFonts w:eastAsia="Times New Roman" w:cs="Arial"/>
          <w:color w:val="C00000"/>
        </w:rPr>
        <w:lastRenderedPageBreak/>
        <w:t>a.</w:t>
      </w:r>
      <w:r w:rsidRPr="000304AF">
        <w:rPr>
          <w:rStyle w:val="DeltaViewDeletion"/>
          <w:rFonts w:eastAsia="Times New Roman" w:cs="Arial"/>
          <w:color w:val="C00000"/>
        </w:rPr>
        <w:tab/>
        <w:t xml:space="preserve">Wash vehicles in such a manner as to prevent non-stormwater discharges to surface waters or MS4 drainage </w:t>
      </w:r>
      <w:proofErr w:type="gramStart"/>
      <w:r w:rsidRPr="000304AF">
        <w:rPr>
          <w:rStyle w:val="DeltaViewDeletion"/>
          <w:rFonts w:eastAsia="Times New Roman" w:cs="Arial"/>
          <w:color w:val="C00000"/>
        </w:rPr>
        <w:t>systems;</w:t>
      </w:r>
      <w:bookmarkEnd w:id="775"/>
      <w:proofErr w:type="gramEnd"/>
    </w:p>
    <w:p w14:paraId="705392C8"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776" w:name="_DV_C653"/>
      <w:r w:rsidRPr="000304AF">
        <w:rPr>
          <w:rStyle w:val="DeltaViewDeletion"/>
          <w:rFonts w:eastAsia="Times New Roman" w:cs="Arial"/>
          <w:color w:val="C00000"/>
        </w:rPr>
        <w:t>b.</w:t>
      </w:r>
      <w:r w:rsidRPr="000304AF">
        <w:rPr>
          <w:rStyle w:val="DeltaViewDeletion"/>
          <w:rFonts w:eastAsia="Times New Roman" w:cs="Arial"/>
          <w:color w:val="C00000"/>
        </w:rPr>
        <w:tab/>
        <w:t>Clean streets in such a manner as to prevent unauthorized non-stormwater discharges from reaching surface water or MS4 drainage systems; and,</w:t>
      </w:r>
      <w:bookmarkEnd w:id="776"/>
    </w:p>
    <w:p w14:paraId="705392C9"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777" w:name="_DV_C654"/>
      <w:r w:rsidRPr="000304AF">
        <w:rPr>
          <w:rStyle w:val="DeltaViewDeletion"/>
          <w:rFonts w:eastAsia="Times New Roman" w:cs="Arial"/>
          <w:color w:val="C00000"/>
        </w:rPr>
        <w:t>c.</w:t>
      </w:r>
      <w:r w:rsidRPr="000304AF">
        <w:rPr>
          <w:rStyle w:val="DeltaViewDeletion"/>
          <w:rFonts w:eastAsia="Times New Roman" w:cs="Arial"/>
          <w:color w:val="C00000"/>
        </w:rPr>
        <w:tab/>
        <w:t>Eliminate any non-stormwater discharges not authorized in Section IV.A of this General Permit’s Order.</w:t>
      </w:r>
      <w:bookmarkEnd w:id="777"/>
    </w:p>
    <w:p w14:paraId="705392CA" w14:textId="77777777" w:rsidR="00225BB8" w:rsidRPr="000304AF" w:rsidRDefault="00225BB8">
      <w:pPr>
        <w:pStyle w:val="Heading3"/>
        <w:widowControl/>
        <w:numPr>
          <w:ilvl w:val="0"/>
          <w:numId w:val="0"/>
        </w:numPr>
        <w:ind w:left="720" w:hanging="360"/>
        <w:rPr>
          <w:rFonts w:eastAsia="Times New Roman"/>
          <w:color w:val="C00000"/>
          <w:szCs w:val="24"/>
          <w:lang w:val="fr-FR"/>
        </w:rPr>
      </w:pPr>
      <w:bookmarkStart w:id="778" w:name="_DV_C655"/>
      <w:r w:rsidRPr="000304AF">
        <w:rPr>
          <w:rStyle w:val="DeltaViewDeletion"/>
          <w:rFonts w:eastAsia="Times New Roman"/>
          <w:color w:val="C00000"/>
          <w:szCs w:val="24"/>
        </w:rPr>
        <w:t>C.</w:t>
      </w:r>
      <w:r w:rsidRPr="000304AF">
        <w:rPr>
          <w:rStyle w:val="DeltaViewDeletion"/>
          <w:rFonts w:eastAsia="Times New Roman"/>
          <w:color w:val="C00000"/>
          <w:szCs w:val="24"/>
        </w:rPr>
        <w:tab/>
        <w:t>Preserve Existing Topsoil</w:t>
      </w:r>
      <w:bookmarkEnd w:id="778"/>
    </w:p>
    <w:p w14:paraId="705392CB"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779" w:name="_DV_C656"/>
      <w:r w:rsidRPr="000304AF">
        <w:rPr>
          <w:rStyle w:val="DeltaViewDeletion"/>
          <w:rFonts w:eastAsia="Times New Roman" w:cs="Arial"/>
          <w:color w:val="C00000"/>
        </w:rPr>
        <w:t>19.</w:t>
      </w:r>
      <w:r w:rsidRPr="000304AF">
        <w:rPr>
          <w:rStyle w:val="DeltaViewDeletion"/>
          <w:rFonts w:eastAsia="Times New Roman" w:cs="Arial"/>
          <w:color w:val="C00000"/>
        </w:rPr>
        <w:tab/>
        <w:t>Risk Level 3 dischargers shall implement the following practices to preserve existing topsoil, to the extent feasible:</w:t>
      </w:r>
      <w:bookmarkEnd w:id="779"/>
    </w:p>
    <w:p w14:paraId="705392CC"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780" w:name="_DV_C657"/>
      <w:r w:rsidRPr="000304AF">
        <w:rPr>
          <w:rStyle w:val="DeltaViewDeletion"/>
          <w:rFonts w:eastAsia="Times New Roman" w:cs="Arial"/>
          <w:color w:val="C00000"/>
        </w:rPr>
        <w:t>a.</w:t>
      </w:r>
      <w:r w:rsidRPr="000304AF">
        <w:rPr>
          <w:rStyle w:val="DeltaViewDeletion"/>
          <w:rFonts w:eastAsia="Times New Roman" w:cs="Arial"/>
          <w:color w:val="C00000"/>
        </w:rPr>
        <w:tab/>
        <w:t xml:space="preserve">Stockpile existing topsoil during construction and deploy when feasible to reestablish native vegetation prior to termination of coverage, </w:t>
      </w:r>
      <w:proofErr w:type="gramStart"/>
      <w:r w:rsidRPr="000304AF">
        <w:rPr>
          <w:rStyle w:val="DeltaViewDeletion"/>
          <w:rFonts w:eastAsia="Times New Roman" w:cs="Arial"/>
          <w:color w:val="C00000"/>
        </w:rPr>
        <w:t>and;</w:t>
      </w:r>
      <w:bookmarkEnd w:id="780"/>
      <w:proofErr w:type="gramEnd"/>
    </w:p>
    <w:p w14:paraId="705392CD"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781" w:name="_DV_C658"/>
      <w:r w:rsidRPr="000304AF">
        <w:rPr>
          <w:rStyle w:val="DeltaViewDeletion"/>
          <w:rFonts w:eastAsia="Times New Roman" w:cs="Arial"/>
          <w:color w:val="C00000"/>
        </w:rPr>
        <w:t>b.</w:t>
      </w:r>
      <w:r w:rsidRPr="000304AF">
        <w:rPr>
          <w:rStyle w:val="DeltaViewDeletion"/>
          <w:rFonts w:eastAsia="Times New Roman" w:cs="Arial"/>
          <w:color w:val="C00000"/>
        </w:rPr>
        <w:tab/>
        <w:t xml:space="preserve">Stabilize disturbed topsoil during construction and as part of final stabilization Notice of Termination requirements. </w:t>
      </w:r>
      <w:bookmarkEnd w:id="781"/>
    </w:p>
    <w:p w14:paraId="705392CE" w14:textId="77777777" w:rsidR="00225BB8" w:rsidRPr="000304AF" w:rsidRDefault="00225BB8">
      <w:pPr>
        <w:pStyle w:val="Heading3"/>
        <w:widowControl/>
        <w:numPr>
          <w:ilvl w:val="0"/>
          <w:numId w:val="0"/>
        </w:numPr>
        <w:ind w:left="720" w:hanging="360"/>
        <w:rPr>
          <w:rFonts w:eastAsia="Times New Roman"/>
          <w:color w:val="C00000"/>
          <w:szCs w:val="24"/>
          <w:lang w:val="fr-FR"/>
        </w:rPr>
      </w:pPr>
      <w:bookmarkStart w:id="782" w:name="_DV_C659"/>
      <w:r w:rsidRPr="000304AF">
        <w:rPr>
          <w:rStyle w:val="DeltaViewDeletion"/>
          <w:rFonts w:eastAsia="Times New Roman"/>
          <w:color w:val="C00000"/>
          <w:szCs w:val="24"/>
        </w:rPr>
        <w:t>D.</w:t>
      </w:r>
      <w:r w:rsidRPr="000304AF">
        <w:rPr>
          <w:rStyle w:val="DeltaViewDeletion"/>
          <w:rFonts w:eastAsia="Times New Roman"/>
          <w:color w:val="C00000"/>
          <w:szCs w:val="24"/>
        </w:rPr>
        <w:tab/>
        <w:t>Erosion Control</w:t>
      </w:r>
      <w:bookmarkEnd w:id="782"/>
    </w:p>
    <w:p w14:paraId="705392CF"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783" w:name="_DV_C660"/>
      <w:r w:rsidRPr="000304AF">
        <w:rPr>
          <w:rStyle w:val="DeltaViewDeletion"/>
          <w:rFonts w:eastAsia="Times New Roman" w:cs="Arial"/>
          <w:color w:val="C00000"/>
        </w:rPr>
        <w:t>20.</w:t>
      </w:r>
      <w:r w:rsidRPr="000304AF">
        <w:rPr>
          <w:rStyle w:val="DeltaViewDeletion"/>
          <w:rFonts w:eastAsia="Times New Roman" w:cs="Arial"/>
          <w:color w:val="C00000"/>
        </w:rPr>
        <w:tab/>
        <w:t>Risk Level 3 dischargers shall implement the following practices to eliminate or minimize site erosion, to the extent feasible:</w:t>
      </w:r>
      <w:bookmarkEnd w:id="783"/>
    </w:p>
    <w:p w14:paraId="705392D0"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784" w:name="_DV_C661"/>
      <w:r w:rsidRPr="000304AF">
        <w:rPr>
          <w:rStyle w:val="DeltaViewDeletion"/>
          <w:rFonts w:eastAsia="Times New Roman" w:cs="Arial"/>
          <w:color w:val="C00000"/>
        </w:rPr>
        <w:t>a.</w:t>
      </w:r>
      <w:r w:rsidRPr="000304AF">
        <w:rPr>
          <w:rStyle w:val="DeltaViewDeletion"/>
          <w:rFonts w:eastAsia="Times New Roman" w:cs="Arial"/>
          <w:color w:val="C00000"/>
        </w:rPr>
        <w:tab/>
        <w:t xml:space="preserve">Implement effective wind erosion </w:t>
      </w:r>
      <w:proofErr w:type="gramStart"/>
      <w:r w:rsidRPr="000304AF">
        <w:rPr>
          <w:rStyle w:val="DeltaViewDeletion"/>
          <w:rFonts w:eastAsia="Times New Roman" w:cs="Arial"/>
          <w:color w:val="C00000"/>
        </w:rPr>
        <w:t>control;</w:t>
      </w:r>
      <w:bookmarkEnd w:id="784"/>
      <w:proofErr w:type="gramEnd"/>
    </w:p>
    <w:p w14:paraId="705392D1"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785" w:name="_DV_C662"/>
      <w:r w:rsidRPr="000304AF">
        <w:rPr>
          <w:rStyle w:val="DeltaViewDeletion"/>
          <w:rFonts w:eastAsia="Times New Roman" w:cs="Arial"/>
          <w:color w:val="C00000"/>
        </w:rPr>
        <w:t>b.</w:t>
      </w:r>
      <w:r w:rsidRPr="000304AF">
        <w:rPr>
          <w:rStyle w:val="DeltaViewDeletion"/>
          <w:rFonts w:eastAsia="Times New Roman" w:cs="Arial"/>
          <w:color w:val="C00000"/>
        </w:rPr>
        <w:tab/>
        <w:t xml:space="preserve">Preserve existing </w:t>
      </w:r>
      <w:proofErr w:type="gramStart"/>
      <w:r w:rsidRPr="000304AF">
        <w:rPr>
          <w:rStyle w:val="DeltaViewDeletion"/>
          <w:rFonts w:eastAsia="Times New Roman" w:cs="Arial"/>
          <w:color w:val="C00000"/>
        </w:rPr>
        <w:t>vegetation;</w:t>
      </w:r>
      <w:proofErr w:type="gramEnd"/>
      <w:r w:rsidRPr="000304AF">
        <w:rPr>
          <w:rStyle w:val="DeltaViewDeletion"/>
          <w:rFonts w:eastAsia="Times New Roman" w:cs="Arial"/>
          <w:color w:val="C00000"/>
        </w:rPr>
        <w:t xml:space="preserve"> </w:t>
      </w:r>
      <w:bookmarkEnd w:id="785"/>
    </w:p>
    <w:p w14:paraId="705392D2"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786" w:name="_DV_C663"/>
      <w:r w:rsidRPr="000304AF">
        <w:rPr>
          <w:rStyle w:val="DeltaViewDeletion"/>
          <w:rFonts w:eastAsia="Times New Roman" w:cs="Arial"/>
          <w:color w:val="C00000"/>
        </w:rPr>
        <w:t>c.</w:t>
      </w:r>
      <w:r w:rsidRPr="000304AF">
        <w:rPr>
          <w:rStyle w:val="DeltaViewDeletion"/>
          <w:rFonts w:eastAsia="Times New Roman" w:cs="Arial"/>
          <w:color w:val="C00000"/>
        </w:rPr>
        <w:tab/>
        <w:t xml:space="preserve">Schedule earthwork to minimize the amount of disturbed area during periods of high rainfall potential when </w:t>
      </w:r>
      <w:proofErr w:type="gramStart"/>
      <w:r w:rsidRPr="000304AF">
        <w:rPr>
          <w:rStyle w:val="DeltaViewDeletion"/>
          <w:rFonts w:eastAsia="Times New Roman" w:cs="Arial"/>
          <w:color w:val="C00000"/>
        </w:rPr>
        <w:t>feasible;</w:t>
      </w:r>
      <w:bookmarkEnd w:id="786"/>
      <w:proofErr w:type="gramEnd"/>
    </w:p>
    <w:p w14:paraId="705392D3"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787" w:name="_DV_C664"/>
      <w:r w:rsidRPr="000304AF">
        <w:rPr>
          <w:rStyle w:val="DeltaViewDeletion"/>
          <w:rFonts w:eastAsia="Times New Roman" w:cs="Arial"/>
          <w:color w:val="C00000"/>
        </w:rPr>
        <w:t>d.</w:t>
      </w:r>
      <w:r w:rsidRPr="000304AF">
        <w:rPr>
          <w:rStyle w:val="DeltaViewDeletion"/>
          <w:rFonts w:eastAsia="Times New Roman" w:cs="Arial"/>
          <w:color w:val="C00000"/>
        </w:rPr>
        <w:tab/>
        <w:t xml:space="preserve">Stabilize exposed soils disturbed by construction activities by designing, installing, and maintaining BMPs that minimize erosion. Temporary or permanent BMPs shall be applied within 14 days of completing earthwork in a specific area or prior to a forecasted precipitation event, whichever is </w:t>
      </w:r>
      <w:proofErr w:type="gramStart"/>
      <w:r w:rsidRPr="000304AF">
        <w:rPr>
          <w:rStyle w:val="DeltaViewDeletion"/>
          <w:rFonts w:eastAsia="Times New Roman" w:cs="Arial"/>
          <w:color w:val="C00000"/>
        </w:rPr>
        <w:t>sooner;</w:t>
      </w:r>
      <w:bookmarkEnd w:id="787"/>
      <w:proofErr w:type="gramEnd"/>
    </w:p>
    <w:p w14:paraId="705392D4"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788" w:name="_DV_C665"/>
      <w:r w:rsidRPr="000304AF">
        <w:rPr>
          <w:rStyle w:val="DeltaViewDeletion"/>
          <w:rFonts w:eastAsia="Times New Roman" w:cs="Arial"/>
          <w:color w:val="C00000"/>
        </w:rPr>
        <w:t>e.</w:t>
      </w:r>
      <w:r w:rsidRPr="000304AF">
        <w:rPr>
          <w:rStyle w:val="DeltaViewDeletion"/>
          <w:rFonts w:eastAsia="Times New Roman" w:cs="Arial"/>
          <w:color w:val="C00000"/>
        </w:rPr>
        <w:tab/>
        <w:t xml:space="preserve">Erosion control BMPs must be available on-site with trained staff able to deploy the product under the direction of the Qualified SWPPP </w:t>
      </w:r>
      <w:proofErr w:type="gramStart"/>
      <w:r w:rsidRPr="000304AF">
        <w:rPr>
          <w:rStyle w:val="DeltaViewDeletion"/>
          <w:rFonts w:eastAsia="Times New Roman" w:cs="Arial"/>
          <w:color w:val="C00000"/>
        </w:rPr>
        <w:t>Practitioner;</w:t>
      </w:r>
      <w:bookmarkEnd w:id="788"/>
      <w:proofErr w:type="gramEnd"/>
    </w:p>
    <w:p w14:paraId="705392D5"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789" w:name="_DV_C666"/>
      <w:r w:rsidRPr="000304AF">
        <w:rPr>
          <w:rStyle w:val="DeltaViewDeletion"/>
          <w:rFonts w:eastAsia="Times New Roman" w:cs="Arial"/>
          <w:color w:val="C00000"/>
        </w:rPr>
        <w:t>f.</w:t>
      </w:r>
      <w:r w:rsidRPr="000304AF">
        <w:rPr>
          <w:rStyle w:val="DeltaViewDeletion"/>
          <w:rFonts w:eastAsia="Times New Roman" w:cs="Arial"/>
          <w:color w:val="C00000"/>
        </w:rPr>
        <w:tab/>
        <w:t xml:space="preserve">Reestablish vegetation or non-vegetative erosion controls as soon as </w:t>
      </w:r>
      <w:proofErr w:type="gramStart"/>
      <w:r w:rsidRPr="000304AF">
        <w:rPr>
          <w:rStyle w:val="DeltaViewDeletion"/>
          <w:rFonts w:eastAsia="Times New Roman" w:cs="Arial"/>
          <w:color w:val="C00000"/>
        </w:rPr>
        <w:t>practicable;</w:t>
      </w:r>
      <w:proofErr w:type="gramEnd"/>
      <w:r w:rsidRPr="000304AF">
        <w:rPr>
          <w:rStyle w:val="DeltaViewDeletion"/>
          <w:rFonts w:eastAsia="Times New Roman" w:cs="Arial"/>
          <w:color w:val="C00000"/>
        </w:rPr>
        <w:t xml:space="preserve">  </w:t>
      </w:r>
      <w:bookmarkEnd w:id="789"/>
    </w:p>
    <w:p w14:paraId="705392D6"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790" w:name="_DV_C667"/>
      <w:r w:rsidRPr="000304AF">
        <w:rPr>
          <w:rStyle w:val="DeltaViewDeletion"/>
          <w:rFonts w:eastAsia="Times New Roman" w:cs="Arial"/>
          <w:color w:val="C00000"/>
        </w:rPr>
        <w:t>g.</w:t>
      </w:r>
      <w:r w:rsidRPr="000304AF">
        <w:rPr>
          <w:rStyle w:val="DeltaViewDeletion"/>
          <w:rFonts w:eastAsia="Times New Roman" w:cs="Arial"/>
          <w:color w:val="C00000"/>
        </w:rPr>
        <w:tab/>
        <w:t xml:space="preserve">Divert up gradient run-on water from contacting areas of exposed soils disturbed by construction activities or convey run-on through the site in a </w:t>
      </w:r>
      <w:r w:rsidRPr="000304AF">
        <w:rPr>
          <w:rStyle w:val="DeltaViewDeletion"/>
          <w:rFonts w:eastAsia="Times New Roman" w:cs="Arial"/>
          <w:color w:val="C00000"/>
        </w:rPr>
        <w:lastRenderedPageBreak/>
        <w:t xml:space="preserve">manner that prevents erosion from areas of construction and does not compromise the effectiveness of erosion, sediment, and perimeter </w:t>
      </w:r>
      <w:proofErr w:type="gramStart"/>
      <w:r w:rsidRPr="000304AF">
        <w:rPr>
          <w:rStyle w:val="DeltaViewDeletion"/>
          <w:rFonts w:eastAsia="Times New Roman" w:cs="Arial"/>
          <w:color w:val="C00000"/>
        </w:rPr>
        <w:t>controls;</w:t>
      </w:r>
      <w:bookmarkEnd w:id="790"/>
      <w:proofErr w:type="gramEnd"/>
    </w:p>
    <w:p w14:paraId="705392D7"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791" w:name="_DV_C668"/>
      <w:r w:rsidRPr="000304AF">
        <w:rPr>
          <w:rStyle w:val="DeltaViewDeletion"/>
          <w:rFonts w:eastAsia="Times New Roman" w:cs="Arial"/>
          <w:color w:val="C00000"/>
        </w:rPr>
        <w:t>h.</w:t>
      </w:r>
      <w:r w:rsidRPr="000304AF">
        <w:rPr>
          <w:rStyle w:val="DeltaViewDeletion"/>
          <w:rFonts w:eastAsia="Times New Roman" w:cs="Arial"/>
          <w:color w:val="C00000"/>
        </w:rPr>
        <w:tab/>
        <w:t xml:space="preserve">Run-on water flowing onto a managed site from off-site areas may be separated from a site’s stormwater discharge to eliminate commingled contribution. Run-on diversion shall occur prior to entering an area affected by construction activity. Run-on flow diversion shall be conveyed through or around the construction activity in plastic pipe or an engineered conveyance channel in a manner that will not cause erosion due to flow diversion. Run-on combined with a site’s stormwater discharge is considered a stormwater discharge.  </w:t>
      </w:r>
      <w:bookmarkEnd w:id="791"/>
    </w:p>
    <w:p w14:paraId="705392D8"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792" w:name="_DV_C669"/>
      <w:proofErr w:type="spellStart"/>
      <w:r w:rsidRPr="000304AF">
        <w:rPr>
          <w:rStyle w:val="DeltaViewDeletion"/>
          <w:rFonts w:eastAsia="Times New Roman" w:cs="Arial"/>
          <w:color w:val="C00000"/>
        </w:rPr>
        <w:t>i</w:t>
      </w:r>
      <w:proofErr w:type="spellEnd"/>
      <w:r w:rsidRPr="000304AF">
        <w:rPr>
          <w:rStyle w:val="DeltaViewDeletion"/>
          <w:rFonts w:eastAsia="Times New Roman" w:cs="Arial"/>
          <w:color w:val="C00000"/>
        </w:rPr>
        <w:t>.</w:t>
      </w:r>
      <w:r w:rsidRPr="000304AF">
        <w:rPr>
          <w:rStyle w:val="DeltaViewDeletion"/>
          <w:rFonts w:eastAsia="Times New Roman" w:cs="Arial"/>
          <w:color w:val="C00000"/>
        </w:rPr>
        <w:tab/>
        <w:t xml:space="preserve">Limit the use of plastic materials when more sustainable, environmentally friendly alternatives exist. Where plastic materials are deemed necessary, the discharger shall consider the use of plastic materials resistant to solar </w:t>
      </w:r>
      <w:proofErr w:type="gramStart"/>
      <w:r w:rsidRPr="000304AF">
        <w:rPr>
          <w:rStyle w:val="DeltaViewDeletion"/>
          <w:rFonts w:eastAsia="Times New Roman" w:cs="Arial"/>
          <w:color w:val="C00000"/>
        </w:rPr>
        <w:t>degradation;</w:t>
      </w:r>
      <w:bookmarkEnd w:id="792"/>
      <w:proofErr w:type="gramEnd"/>
    </w:p>
    <w:p w14:paraId="705392D9"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793" w:name="_DV_C670"/>
      <w:r w:rsidRPr="000304AF">
        <w:rPr>
          <w:rStyle w:val="DeltaViewDeletion"/>
          <w:rFonts w:eastAsia="Times New Roman" w:cs="Arial"/>
          <w:color w:val="C00000"/>
        </w:rPr>
        <w:t>j.</w:t>
      </w:r>
      <w:r w:rsidRPr="000304AF">
        <w:rPr>
          <w:rStyle w:val="DeltaViewDeletion"/>
          <w:rFonts w:eastAsia="Times New Roman" w:cs="Arial"/>
          <w:color w:val="C00000"/>
        </w:rPr>
        <w:tab/>
        <w:t xml:space="preserve">Control stormwater and non-stormwater discharges to minimize downstream channel and bank erosion; and, </w:t>
      </w:r>
      <w:bookmarkEnd w:id="793"/>
    </w:p>
    <w:p w14:paraId="705392DA"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794" w:name="_DV_C671"/>
      <w:r w:rsidRPr="000304AF">
        <w:rPr>
          <w:rStyle w:val="DeltaViewDeletion"/>
          <w:rFonts w:eastAsia="Times New Roman" w:cs="Arial"/>
          <w:color w:val="C00000"/>
        </w:rPr>
        <w:t>k.</w:t>
      </w:r>
      <w:r w:rsidRPr="000304AF">
        <w:rPr>
          <w:rStyle w:val="DeltaViewDeletion"/>
          <w:rFonts w:eastAsia="Times New Roman" w:cs="Arial"/>
          <w:color w:val="C00000"/>
        </w:rPr>
        <w:tab/>
        <w:t>Control peak flowrates and total volume of stormwater and authorized non-stormwater discharges to minimize channel and streambank erosion and scour in the immediate vicinity of discharge points.</w:t>
      </w:r>
      <w:bookmarkEnd w:id="794"/>
    </w:p>
    <w:p w14:paraId="705392DB"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795" w:name="_DV_C672"/>
      <w:r w:rsidRPr="000304AF">
        <w:rPr>
          <w:rStyle w:val="DeltaViewDeletion"/>
          <w:rFonts w:eastAsia="Times New Roman" w:cs="Arial"/>
          <w:color w:val="C00000"/>
        </w:rPr>
        <w:t>21.</w:t>
      </w:r>
      <w:r w:rsidRPr="000304AF">
        <w:rPr>
          <w:rStyle w:val="DeltaViewDeletion"/>
          <w:rFonts w:eastAsia="Times New Roman" w:cs="Arial"/>
          <w:color w:val="C00000"/>
        </w:rPr>
        <w:tab/>
        <w:t xml:space="preserve">Risk Level 3 dischargers that stabilize soil using bonded-fiber matrices, </w:t>
      </w:r>
      <w:proofErr w:type="spellStart"/>
      <w:r w:rsidRPr="000304AF">
        <w:rPr>
          <w:rStyle w:val="DeltaViewDeletion"/>
          <w:rFonts w:eastAsia="Times New Roman" w:cs="Arial"/>
          <w:color w:val="C00000"/>
        </w:rPr>
        <w:t>hydromulches</w:t>
      </w:r>
      <w:proofErr w:type="spellEnd"/>
      <w:r w:rsidRPr="000304AF">
        <w:rPr>
          <w:rStyle w:val="DeltaViewDeletion"/>
          <w:rFonts w:eastAsia="Times New Roman" w:cs="Arial"/>
          <w:color w:val="C00000"/>
        </w:rPr>
        <w:t>, spray tackifiers, or other land-applied products containing anionic or nonionic treatment chemicals shall:</w:t>
      </w:r>
      <w:bookmarkEnd w:id="795"/>
    </w:p>
    <w:p w14:paraId="705392DC"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796" w:name="_DV_C673"/>
      <w:r w:rsidRPr="000304AF">
        <w:rPr>
          <w:rStyle w:val="DeltaViewDeletion"/>
          <w:rFonts w:eastAsia="Times New Roman" w:cs="Arial"/>
          <w:color w:val="C00000"/>
        </w:rPr>
        <w:t>a.</w:t>
      </w:r>
      <w:r w:rsidRPr="000304AF">
        <w:rPr>
          <w:rStyle w:val="DeltaViewDeletion"/>
          <w:rFonts w:eastAsia="Times New Roman" w:cs="Arial"/>
          <w:color w:val="C00000"/>
        </w:rPr>
        <w:tab/>
        <w:t>Apply the product according to the manufacturer’s instructions and guidance; and,</w:t>
      </w:r>
      <w:bookmarkEnd w:id="796"/>
    </w:p>
    <w:p w14:paraId="705392DD"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797" w:name="_DV_C674"/>
      <w:r w:rsidRPr="000304AF">
        <w:rPr>
          <w:rStyle w:val="DeltaViewDeletion"/>
          <w:rFonts w:eastAsia="Times New Roman" w:cs="Arial"/>
          <w:color w:val="C00000"/>
        </w:rPr>
        <w:t>b.</w:t>
      </w:r>
      <w:r w:rsidRPr="000304AF">
        <w:rPr>
          <w:rStyle w:val="DeltaViewDeletion"/>
          <w:rFonts w:eastAsia="Times New Roman" w:cs="Arial"/>
          <w:color w:val="C00000"/>
        </w:rPr>
        <w:tab/>
        <w:t xml:space="preserve">Apply the product 48 hours prior to a forecasted precipitation event or according to the manufacturer’s guidance, whichever is longer, to allow for ample cure time and to prevent treatment chemicals from being transported by runoff. </w:t>
      </w:r>
      <w:bookmarkEnd w:id="797"/>
    </w:p>
    <w:p w14:paraId="705392DE" w14:textId="77777777" w:rsidR="00225BB8" w:rsidRPr="000304AF" w:rsidRDefault="00225BB8">
      <w:pPr>
        <w:pStyle w:val="Heading3"/>
        <w:widowControl/>
        <w:numPr>
          <w:ilvl w:val="0"/>
          <w:numId w:val="0"/>
        </w:numPr>
        <w:ind w:left="720" w:hanging="360"/>
        <w:rPr>
          <w:rFonts w:eastAsia="Times New Roman"/>
          <w:color w:val="C00000"/>
          <w:szCs w:val="24"/>
          <w:lang w:val="fr-FR"/>
        </w:rPr>
      </w:pPr>
      <w:bookmarkStart w:id="798" w:name="_DV_C675"/>
      <w:r w:rsidRPr="000304AF">
        <w:rPr>
          <w:rStyle w:val="DeltaViewDeletion"/>
          <w:rFonts w:eastAsia="Times New Roman"/>
          <w:color w:val="C00000"/>
          <w:szCs w:val="24"/>
        </w:rPr>
        <w:t>E.</w:t>
      </w:r>
      <w:r w:rsidRPr="000304AF">
        <w:rPr>
          <w:rStyle w:val="DeltaViewDeletion"/>
          <w:rFonts w:eastAsia="Times New Roman"/>
          <w:color w:val="C00000"/>
          <w:szCs w:val="24"/>
        </w:rPr>
        <w:tab/>
        <w:t>Sediment Controls</w:t>
      </w:r>
      <w:bookmarkEnd w:id="798"/>
    </w:p>
    <w:p w14:paraId="705392DF"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799" w:name="_DV_C676"/>
      <w:r w:rsidRPr="000304AF">
        <w:rPr>
          <w:rStyle w:val="DeltaViewDeletion"/>
          <w:rFonts w:eastAsia="Times New Roman" w:cs="Arial"/>
          <w:color w:val="C00000"/>
        </w:rPr>
        <w:t>22.</w:t>
      </w:r>
      <w:r w:rsidRPr="000304AF">
        <w:rPr>
          <w:rStyle w:val="DeltaViewDeletion"/>
          <w:rFonts w:eastAsia="Times New Roman" w:cs="Arial"/>
          <w:color w:val="C00000"/>
        </w:rPr>
        <w:tab/>
        <w:t>Risk Level 3 dischargers shall implement, to the extent feasible, the following site sediment controls:</w:t>
      </w:r>
      <w:bookmarkEnd w:id="799"/>
    </w:p>
    <w:p w14:paraId="705392E0"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800" w:name="_DV_C677"/>
      <w:r w:rsidRPr="000304AF">
        <w:rPr>
          <w:rStyle w:val="DeltaViewDeletion"/>
          <w:rFonts w:eastAsia="Times New Roman" w:cs="Arial"/>
          <w:color w:val="C00000"/>
        </w:rPr>
        <w:t>a.</w:t>
      </w:r>
      <w:r w:rsidRPr="000304AF">
        <w:rPr>
          <w:rStyle w:val="DeltaViewDeletion"/>
          <w:rFonts w:eastAsia="Times New Roman" w:cs="Arial"/>
          <w:color w:val="C00000"/>
        </w:rPr>
        <w:tab/>
        <w:t xml:space="preserve">Establish and maintain effective perimeter </w:t>
      </w:r>
      <w:proofErr w:type="gramStart"/>
      <w:r w:rsidRPr="000304AF">
        <w:rPr>
          <w:rStyle w:val="DeltaViewDeletion"/>
          <w:rFonts w:eastAsia="Times New Roman" w:cs="Arial"/>
          <w:color w:val="C00000"/>
        </w:rPr>
        <w:t>controls;</w:t>
      </w:r>
      <w:bookmarkEnd w:id="800"/>
      <w:proofErr w:type="gramEnd"/>
    </w:p>
    <w:p w14:paraId="705392E1"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801" w:name="_DV_C678"/>
      <w:r w:rsidRPr="000304AF">
        <w:rPr>
          <w:rStyle w:val="DeltaViewDeletion"/>
          <w:rFonts w:eastAsia="Times New Roman" w:cs="Arial"/>
          <w:color w:val="C00000"/>
        </w:rPr>
        <w:t>b.</w:t>
      </w:r>
      <w:r w:rsidRPr="000304AF">
        <w:rPr>
          <w:rStyle w:val="DeltaViewDeletion"/>
          <w:rFonts w:eastAsia="Times New Roman" w:cs="Arial"/>
          <w:color w:val="C00000"/>
        </w:rPr>
        <w:tab/>
        <w:t xml:space="preserve">Stabilize all construction entrances and exits to sufficiently control erosion and sediment discharges from the </w:t>
      </w:r>
      <w:proofErr w:type="gramStart"/>
      <w:r w:rsidRPr="000304AF">
        <w:rPr>
          <w:rStyle w:val="DeltaViewDeletion"/>
          <w:rFonts w:eastAsia="Times New Roman" w:cs="Arial"/>
          <w:color w:val="C00000"/>
        </w:rPr>
        <w:t>site;</w:t>
      </w:r>
      <w:proofErr w:type="gramEnd"/>
      <w:r w:rsidRPr="000304AF">
        <w:rPr>
          <w:rStyle w:val="DeltaViewDeletion"/>
          <w:rFonts w:eastAsia="Times New Roman" w:cs="Arial"/>
          <w:color w:val="C00000"/>
        </w:rPr>
        <w:t xml:space="preserve"> </w:t>
      </w:r>
      <w:bookmarkEnd w:id="801"/>
    </w:p>
    <w:p w14:paraId="705392E2"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802" w:name="_DV_C679"/>
      <w:r w:rsidRPr="000304AF">
        <w:rPr>
          <w:rStyle w:val="DeltaViewDeletion"/>
          <w:rFonts w:eastAsia="Times New Roman" w:cs="Arial"/>
          <w:color w:val="C00000"/>
        </w:rPr>
        <w:lastRenderedPageBreak/>
        <w:t>c.</w:t>
      </w:r>
      <w:r w:rsidRPr="000304AF">
        <w:rPr>
          <w:rStyle w:val="DeltaViewDeletion"/>
          <w:rFonts w:eastAsia="Times New Roman" w:cs="Arial"/>
          <w:color w:val="C00000"/>
        </w:rPr>
        <w:tab/>
        <w:t xml:space="preserve">Design, install, and maintain effective sediment controls to minimize the discharge of pollutants utilizing site-specific BMPs. Dischargers utilizing sediment basins shall complete installation prior to other land disturbing activities, when feasible; and, </w:t>
      </w:r>
      <w:bookmarkEnd w:id="802"/>
    </w:p>
    <w:p w14:paraId="705392E3"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803" w:name="_DV_C680"/>
      <w:r w:rsidRPr="000304AF">
        <w:rPr>
          <w:rStyle w:val="DeltaViewDeletion"/>
          <w:rFonts w:eastAsia="Times New Roman" w:cs="Arial"/>
          <w:color w:val="C00000"/>
        </w:rPr>
        <w:t>d.</w:t>
      </w:r>
      <w:r w:rsidRPr="000304AF">
        <w:rPr>
          <w:rStyle w:val="DeltaViewDeletion"/>
          <w:rFonts w:eastAsia="Times New Roman" w:cs="Arial"/>
          <w:color w:val="C00000"/>
        </w:rPr>
        <w:tab/>
        <w:t>At a minimum, design sediment basins according to the method provided in CASQA’s Construction BMP Handbook.</w:t>
      </w:r>
      <w:r w:rsidRPr="000304AF">
        <w:rPr>
          <w:rStyle w:val="DeltaViewDeletion"/>
          <w:rFonts w:eastAsia="Times New Roman" w:cs="Arial"/>
          <w:color w:val="C00000"/>
          <w:vertAlign w:val="superscript"/>
          <w:lang w:val="fr-FR"/>
        </w:rPr>
        <w:t>1</w:t>
      </w:r>
      <w:r w:rsidRPr="000304AF">
        <w:rPr>
          <w:rStyle w:val="DeltaViewDeletion"/>
          <w:rFonts w:eastAsia="Times New Roman" w:cs="Arial"/>
          <w:color w:val="C00000"/>
          <w:vertAlign w:val="superscript"/>
          <w:lang w:val="fr-FR"/>
        </w:rPr>
        <w:footnoteReference w:customMarkFollows="1" w:id="19"/>
        <w:t>5</w:t>
      </w:r>
      <w:bookmarkEnd w:id="803"/>
    </w:p>
    <w:p w14:paraId="705392E4" w14:textId="77777777" w:rsidR="00225BB8" w:rsidRPr="000304AF" w:rsidRDefault="00225BB8">
      <w:pPr>
        <w:pStyle w:val="Heading3"/>
        <w:widowControl/>
        <w:numPr>
          <w:ilvl w:val="0"/>
          <w:numId w:val="0"/>
        </w:numPr>
        <w:ind w:left="720" w:hanging="360"/>
        <w:rPr>
          <w:rFonts w:eastAsia="Times New Roman"/>
          <w:color w:val="C00000"/>
          <w:szCs w:val="24"/>
          <w:lang w:val="fr-FR"/>
        </w:rPr>
      </w:pPr>
      <w:bookmarkStart w:id="807" w:name="_DV_C684"/>
      <w:r w:rsidRPr="000304AF">
        <w:rPr>
          <w:rStyle w:val="DeltaViewDeletion"/>
          <w:rFonts w:eastAsia="Times New Roman"/>
          <w:color w:val="C00000"/>
          <w:szCs w:val="24"/>
        </w:rPr>
        <w:t>F.</w:t>
      </w:r>
      <w:r w:rsidRPr="000304AF">
        <w:rPr>
          <w:rStyle w:val="DeltaViewDeletion"/>
          <w:rFonts w:eastAsia="Times New Roman"/>
          <w:color w:val="C00000"/>
          <w:szCs w:val="24"/>
        </w:rPr>
        <w:tab/>
        <w:t xml:space="preserve">Additional Risk Level 3 Requirements: </w:t>
      </w:r>
      <w:bookmarkEnd w:id="807"/>
    </w:p>
    <w:p w14:paraId="705392E5" w14:textId="77777777" w:rsidR="00225BB8" w:rsidRPr="000304AF" w:rsidRDefault="00225BB8">
      <w:pPr>
        <w:pStyle w:val="ListParagraph"/>
        <w:widowControl/>
        <w:numPr>
          <w:ilvl w:val="0"/>
          <w:numId w:val="0"/>
        </w:numPr>
        <w:ind w:left="1080" w:hanging="360"/>
        <w:rPr>
          <w:rFonts w:eastAsia="Times New Roman" w:cs="Arial"/>
          <w:color w:val="C00000"/>
          <w:lang w:val="fr-FR"/>
        </w:rPr>
      </w:pPr>
      <w:bookmarkStart w:id="808" w:name="_DV_C685"/>
      <w:r w:rsidRPr="000304AF">
        <w:rPr>
          <w:rStyle w:val="DeltaViewDeletion"/>
          <w:rFonts w:eastAsia="Times New Roman" w:cs="Arial"/>
          <w:color w:val="C00000"/>
        </w:rPr>
        <w:t>1.</w:t>
      </w:r>
      <w:r w:rsidRPr="000304AF">
        <w:rPr>
          <w:rStyle w:val="DeltaViewDeletion"/>
          <w:rFonts w:eastAsia="Times New Roman" w:cs="Arial"/>
          <w:color w:val="C00000"/>
        </w:rPr>
        <w:tab/>
        <w:t>Risk Level 3 Dischargers shall implement the following additional erosion and sediment control BMPs for areas under active</w:t>
      </w:r>
      <w:r w:rsidRPr="000304AF">
        <w:rPr>
          <w:rStyle w:val="DeltaViewDeletion"/>
          <w:rFonts w:eastAsia="Times New Roman" w:cs="Arial"/>
          <w:color w:val="C00000"/>
          <w:vertAlign w:val="superscript"/>
          <w:lang w:val="fr-FR"/>
        </w:rPr>
        <w:t>1</w:t>
      </w:r>
      <w:r w:rsidRPr="000304AF">
        <w:rPr>
          <w:rStyle w:val="DeltaViewDeletion"/>
          <w:rFonts w:eastAsia="Times New Roman" w:cs="Arial"/>
          <w:color w:val="C00000"/>
          <w:vertAlign w:val="superscript"/>
          <w:lang w:val="fr-FR"/>
        </w:rPr>
        <w:footnoteReference w:customMarkFollows="1" w:id="20"/>
        <w:t>6</w:t>
      </w:r>
      <w:bookmarkStart w:id="810" w:name="_DV_C687"/>
      <w:bookmarkEnd w:id="808"/>
      <w:r w:rsidRPr="000304AF">
        <w:rPr>
          <w:rStyle w:val="DeltaViewDeletion"/>
          <w:rFonts w:eastAsia="Times New Roman" w:cs="Arial"/>
          <w:color w:val="C00000"/>
        </w:rPr>
        <w:t xml:space="preserve"> construction, to the extent feasible: </w:t>
      </w:r>
      <w:bookmarkEnd w:id="810"/>
    </w:p>
    <w:p w14:paraId="705392E6" w14:textId="77777777" w:rsidR="00225BB8" w:rsidRPr="000304AF" w:rsidRDefault="00225BB8">
      <w:pPr>
        <w:pStyle w:val="ListParagraph"/>
        <w:widowControl/>
        <w:numPr>
          <w:ilvl w:val="1"/>
          <w:numId w:val="0"/>
        </w:numPr>
        <w:ind w:left="1440" w:hanging="360"/>
        <w:rPr>
          <w:rFonts w:eastAsia="Times New Roman" w:cs="Arial"/>
          <w:color w:val="C00000"/>
          <w:lang w:val="fr-FR"/>
        </w:rPr>
      </w:pPr>
      <w:bookmarkStart w:id="811" w:name="_DV_C688"/>
      <w:r w:rsidRPr="000304AF">
        <w:rPr>
          <w:rStyle w:val="DeltaViewDeletion"/>
          <w:rFonts w:eastAsia="Times New Roman" w:cs="Arial"/>
          <w:color w:val="C00000"/>
        </w:rPr>
        <w:t>a.</w:t>
      </w:r>
      <w:r w:rsidRPr="000304AF">
        <w:rPr>
          <w:rStyle w:val="DeltaViewDeletion"/>
          <w:rFonts w:eastAsia="Times New Roman" w:cs="Arial"/>
          <w:color w:val="C00000"/>
        </w:rPr>
        <w:tab/>
        <w:t xml:space="preserve">Design and construct cut and fill slopes in a manner to ensure slope stability and to minimize erosion including, but not limited to, these practices: </w:t>
      </w:r>
      <w:bookmarkEnd w:id="811"/>
    </w:p>
    <w:p w14:paraId="705392E7" w14:textId="77777777" w:rsidR="00225BB8" w:rsidRPr="000304AF" w:rsidRDefault="00225BB8">
      <w:pPr>
        <w:pStyle w:val="ListParagraph"/>
        <w:widowControl/>
        <w:numPr>
          <w:ilvl w:val="2"/>
          <w:numId w:val="0"/>
        </w:numPr>
        <w:ind w:left="1800" w:hanging="180"/>
        <w:rPr>
          <w:rFonts w:eastAsia="Times New Roman" w:cs="Arial"/>
          <w:color w:val="C00000"/>
          <w:lang w:val="fr-FR"/>
        </w:rPr>
      </w:pPr>
      <w:bookmarkStart w:id="812" w:name="_DV_C689"/>
      <w:proofErr w:type="spellStart"/>
      <w:r w:rsidRPr="000304AF">
        <w:rPr>
          <w:rStyle w:val="DeltaViewDeletion"/>
          <w:rFonts w:eastAsia="Times New Roman" w:cs="Arial"/>
          <w:color w:val="C00000"/>
        </w:rPr>
        <w:t>i</w:t>
      </w:r>
      <w:proofErr w:type="spellEnd"/>
      <w:r w:rsidRPr="000304AF">
        <w:rPr>
          <w:rStyle w:val="DeltaViewDeletion"/>
          <w:rFonts w:eastAsia="Times New Roman" w:cs="Arial"/>
          <w:color w:val="C00000"/>
        </w:rPr>
        <w:t>.</w:t>
      </w:r>
      <w:r w:rsidRPr="000304AF">
        <w:rPr>
          <w:rStyle w:val="DeltaViewDeletion"/>
          <w:rFonts w:eastAsia="Times New Roman" w:cs="Arial"/>
          <w:color w:val="C00000"/>
        </w:rPr>
        <w:tab/>
        <w:t xml:space="preserve">Reduce continuous slope length using terracing and </w:t>
      </w:r>
      <w:proofErr w:type="gramStart"/>
      <w:r w:rsidRPr="000304AF">
        <w:rPr>
          <w:rStyle w:val="DeltaViewDeletion"/>
          <w:rFonts w:eastAsia="Times New Roman" w:cs="Arial"/>
          <w:color w:val="C00000"/>
        </w:rPr>
        <w:t>diversions;</w:t>
      </w:r>
      <w:proofErr w:type="gramEnd"/>
      <w:r w:rsidRPr="000304AF">
        <w:rPr>
          <w:rStyle w:val="DeltaViewDeletion"/>
          <w:rFonts w:eastAsia="Times New Roman" w:cs="Arial"/>
          <w:color w:val="C00000"/>
        </w:rPr>
        <w:t xml:space="preserve"> </w:t>
      </w:r>
      <w:bookmarkEnd w:id="812"/>
    </w:p>
    <w:p w14:paraId="705392E8" w14:textId="77777777" w:rsidR="00225BB8" w:rsidRPr="000304AF" w:rsidRDefault="00225BB8">
      <w:pPr>
        <w:pStyle w:val="ListParagraph"/>
        <w:widowControl/>
        <w:numPr>
          <w:ilvl w:val="2"/>
          <w:numId w:val="0"/>
        </w:numPr>
        <w:ind w:left="1800" w:hanging="180"/>
        <w:rPr>
          <w:rFonts w:eastAsia="Times New Roman" w:cs="Arial"/>
          <w:color w:val="C00000"/>
          <w:lang w:val="fr-FR"/>
        </w:rPr>
      </w:pPr>
      <w:bookmarkStart w:id="813" w:name="_DV_C690"/>
      <w:r w:rsidRPr="000304AF">
        <w:rPr>
          <w:rStyle w:val="DeltaViewDeletion"/>
          <w:rFonts w:eastAsia="Times New Roman" w:cs="Arial"/>
          <w:color w:val="C00000"/>
        </w:rPr>
        <w:t>ii.</w:t>
      </w:r>
      <w:r w:rsidRPr="000304AF">
        <w:rPr>
          <w:rStyle w:val="DeltaViewDeletion"/>
          <w:rFonts w:eastAsia="Times New Roman" w:cs="Arial"/>
          <w:color w:val="C00000"/>
        </w:rPr>
        <w:tab/>
        <w:t xml:space="preserve">Reduce slope steepness; and, </w:t>
      </w:r>
      <w:bookmarkEnd w:id="813"/>
    </w:p>
    <w:p w14:paraId="705392E9" w14:textId="77777777" w:rsidR="00225BB8" w:rsidRPr="000304AF" w:rsidRDefault="00225BB8">
      <w:pPr>
        <w:pStyle w:val="ListParagraph"/>
        <w:widowControl/>
        <w:numPr>
          <w:ilvl w:val="2"/>
          <w:numId w:val="0"/>
        </w:numPr>
        <w:ind w:left="1800" w:hanging="180"/>
        <w:rPr>
          <w:rFonts w:eastAsia="Times New Roman" w:cs="Arial"/>
          <w:color w:val="C00000"/>
          <w:lang w:val="fr-FR"/>
        </w:rPr>
      </w:pPr>
      <w:bookmarkStart w:id="814" w:name="_DV_C691"/>
      <w:r w:rsidRPr="000304AF">
        <w:rPr>
          <w:rStyle w:val="DeltaViewDeletion"/>
          <w:rFonts w:eastAsia="Times New Roman" w:cs="Arial"/>
          <w:color w:val="C00000"/>
        </w:rPr>
        <w:t>iii.</w:t>
      </w:r>
      <w:r w:rsidRPr="000304AF">
        <w:rPr>
          <w:rStyle w:val="DeltaViewDeletion"/>
          <w:rFonts w:eastAsia="Times New Roman" w:cs="Arial"/>
          <w:color w:val="C00000"/>
        </w:rPr>
        <w:tab/>
        <w:t xml:space="preserve">Roughen slope surfaces with large cobble or track walking. </w:t>
      </w:r>
      <w:bookmarkEnd w:id="814"/>
    </w:p>
    <w:p w14:paraId="705392EB" w14:textId="0986A2B0" w:rsidR="00785743" w:rsidRPr="000304AF" w:rsidRDefault="00225BB8" w:rsidP="000304AF">
      <w:pPr>
        <w:pStyle w:val="ListParagraph"/>
        <w:widowControl/>
        <w:numPr>
          <w:ilvl w:val="1"/>
          <w:numId w:val="0"/>
        </w:numPr>
        <w:ind w:left="1440" w:hanging="360"/>
        <w:rPr>
          <w:rFonts w:eastAsia="Times New Roman"/>
          <w:color w:val="C00000"/>
        </w:rPr>
      </w:pPr>
      <w:bookmarkStart w:id="815" w:name="_DV_C692"/>
      <w:r w:rsidRPr="000304AF">
        <w:rPr>
          <w:rStyle w:val="DeltaViewDeletion"/>
          <w:rFonts w:eastAsia="Times New Roman" w:cs="Arial"/>
          <w:color w:val="C00000"/>
        </w:rPr>
        <w:t>b.</w:t>
      </w:r>
      <w:r w:rsidRPr="000304AF">
        <w:rPr>
          <w:rStyle w:val="DeltaViewDeletion"/>
          <w:rFonts w:eastAsia="Times New Roman" w:cs="Arial"/>
          <w:color w:val="C00000"/>
        </w:rPr>
        <w:tab/>
        <w:t>Install linear sediment controls along the toe of the slope, face of the slope, and at the grade breaks of exposed slopes according to sheet flow lengths as shown in Table 1 until the slope has reached Notice of Termination conditions for erosion protection. When infeasible to comply with Table 1 due to site-specific geology or topography, the QSD shall include in the SWPPP a justification for the use of an alternative method to protect slopes from erosion and sediment loss.</w:t>
      </w:r>
      <w:r w:rsidRPr="000304AF">
        <w:rPr>
          <w:rStyle w:val="DeltaViewDeletion"/>
          <w:rFonts w:eastAsia="Times New Roman" w:cs="Arial"/>
          <w:color w:val="C00000"/>
        </w:rPr>
        <w:br w:type="page"/>
      </w:r>
      <w:bookmarkEnd w:id="815"/>
    </w:p>
    <w:p w14:paraId="705392EC" w14:textId="77777777" w:rsidR="00E5756F" w:rsidRDefault="00785743">
      <w:pPr>
        <w:pStyle w:val="Caption"/>
        <w:widowControl/>
        <w:rPr>
          <w:rFonts w:eastAsia="Times New Roman"/>
        </w:rPr>
      </w:pPr>
      <w:bookmarkStart w:id="816" w:name="_DV_M117"/>
      <w:bookmarkEnd w:id="816"/>
      <w:r>
        <w:rPr>
          <w:rFonts w:eastAsia="Times New Roman"/>
        </w:rPr>
        <w:lastRenderedPageBreak/>
        <w:t>Table 1 - Critical Slope and Sheet Flow Length Combinations for Linear Sediment Reduction Barrier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9"/>
        <w:gridCol w:w="2889"/>
      </w:tblGrid>
      <w:tr w:rsidR="00E5756F" w14:paraId="705392F0" w14:textId="77777777">
        <w:trPr>
          <w:trHeight w:val="618"/>
          <w:tblHeader/>
          <w:jc w:val="center"/>
        </w:trPr>
        <w:tc>
          <w:tcPr>
            <w:tcW w:w="3069" w:type="dxa"/>
            <w:shd w:val="clear" w:color="auto" w:fill="D9D9D9"/>
            <w:vAlign w:val="center"/>
          </w:tcPr>
          <w:p w14:paraId="705392ED" w14:textId="77777777" w:rsidR="00E46C5B" w:rsidRDefault="00E5756F">
            <w:pPr>
              <w:widowControl/>
              <w:jc w:val="center"/>
              <w:rPr>
                <w:rFonts w:eastAsia="Times New Roman"/>
                <w:b/>
              </w:rPr>
            </w:pPr>
            <w:r>
              <w:rPr>
                <w:rFonts w:eastAsia="Times New Roman"/>
                <w:b/>
              </w:rPr>
              <w:t xml:space="preserve">Slope Ratio </w:t>
            </w:r>
          </w:p>
          <w:p w14:paraId="705392EE" w14:textId="77777777" w:rsidR="00E46C5B" w:rsidRDefault="00E46C5B">
            <w:pPr>
              <w:widowControl/>
              <w:jc w:val="center"/>
              <w:rPr>
                <w:rFonts w:eastAsia="Times New Roman"/>
                <w:b/>
              </w:rPr>
            </w:pPr>
            <w:bookmarkStart w:id="817" w:name="_DV_M118"/>
            <w:bookmarkEnd w:id="817"/>
            <w:r>
              <w:rPr>
                <w:rFonts w:eastAsia="Times New Roman"/>
                <w:b/>
              </w:rPr>
              <w:t>(Vertical to Horizontal)</w:t>
            </w:r>
          </w:p>
        </w:tc>
        <w:tc>
          <w:tcPr>
            <w:tcW w:w="2889" w:type="dxa"/>
            <w:shd w:val="clear" w:color="auto" w:fill="D9D9D9"/>
            <w:vAlign w:val="center"/>
          </w:tcPr>
          <w:p w14:paraId="705392EF" w14:textId="77777777" w:rsidR="00E5756F" w:rsidRDefault="00E5756F">
            <w:pPr>
              <w:widowControl/>
              <w:jc w:val="center"/>
              <w:rPr>
                <w:rFonts w:eastAsia="Times New Roman"/>
                <w:b/>
              </w:rPr>
            </w:pPr>
            <w:r>
              <w:rPr>
                <w:rFonts w:eastAsia="Times New Roman"/>
                <w:b/>
              </w:rPr>
              <w:t>Sheet flow length not to exceed</w:t>
            </w:r>
          </w:p>
        </w:tc>
      </w:tr>
      <w:tr w:rsidR="00521E3C" w14:paraId="705392F3" w14:textId="77777777">
        <w:trPr>
          <w:trHeight w:val="319"/>
          <w:jc w:val="center"/>
        </w:trPr>
        <w:tc>
          <w:tcPr>
            <w:tcW w:w="3069" w:type="dxa"/>
          </w:tcPr>
          <w:p w14:paraId="705392F1" w14:textId="77777777" w:rsidR="00E5756F" w:rsidRDefault="00E5756F">
            <w:pPr>
              <w:widowControl/>
              <w:tabs>
                <w:tab w:val="center" w:pos="1426"/>
                <w:tab w:val="right" w:pos="2853"/>
              </w:tabs>
              <w:rPr>
                <w:rFonts w:eastAsia="Times New Roman"/>
              </w:rPr>
            </w:pPr>
            <w:r>
              <w:rPr>
                <w:rFonts w:eastAsia="Times New Roman"/>
              </w:rPr>
              <w:tab/>
            </w:r>
            <w:bookmarkStart w:id="818" w:name="_DV_M119"/>
            <w:bookmarkEnd w:id="818"/>
            <w:r>
              <w:rPr>
                <w:rFonts w:eastAsia="Times New Roman"/>
              </w:rPr>
              <w:t>≤ 1:20</w:t>
            </w:r>
            <w:r>
              <w:rPr>
                <w:rFonts w:eastAsia="Times New Roman"/>
              </w:rPr>
              <w:tab/>
            </w:r>
          </w:p>
        </w:tc>
        <w:tc>
          <w:tcPr>
            <w:tcW w:w="2889" w:type="dxa"/>
          </w:tcPr>
          <w:p w14:paraId="705392F2" w14:textId="0D1BDF7B" w:rsidR="00521E3C" w:rsidRDefault="00E5756F">
            <w:pPr>
              <w:widowControl/>
              <w:jc w:val="center"/>
              <w:rPr>
                <w:rFonts w:eastAsia="Times New Roman"/>
              </w:rPr>
            </w:pPr>
            <w:r>
              <w:rPr>
                <w:rFonts w:eastAsia="Times New Roman"/>
              </w:rPr>
              <w:t xml:space="preserve">Per </w:t>
            </w:r>
            <w:bookmarkStart w:id="819" w:name="_DV_C695"/>
            <w:r w:rsidRPr="000304AF">
              <w:rPr>
                <w:rStyle w:val="DeltaViewDeletion"/>
                <w:rFonts w:eastAsia="Times New Roman"/>
                <w:color w:val="C00000"/>
              </w:rPr>
              <w:t>QSDs</w:t>
            </w:r>
            <w:bookmarkStart w:id="820" w:name="_DV_C696"/>
            <w:bookmarkEnd w:id="819"/>
            <w:r w:rsidR="000304AF">
              <w:rPr>
                <w:rStyle w:val="DeltaViewInsertion"/>
                <w:rFonts w:eastAsia="Times New Roman"/>
              </w:rPr>
              <w:t xml:space="preserve"> </w:t>
            </w:r>
            <w:r>
              <w:rPr>
                <w:rStyle w:val="DeltaViewInsertion"/>
                <w:rFonts w:eastAsia="Times New Roman"/>
              </w:rPr>
              <w:t>QSD</w:t>
            </w:r>
            <w:r w:rsidR="00521E3C">
              <w:rPr>
                <w:rStyle w:val="DeltaViewInsertion"/>
                <w:rFonts w:eastAsia="Times New Roman"/>
              </w:rPr>
              <w:t>’s</w:t>
            </w:r>
            <w:bookmarkStart w:id="821" w:name="_DV_M120"/>
            <w:bookmarkEnd w:id="820"/>
            <w:bookmarkEnd w:id="821"/>
            <w:r w:rsidR="00521E3C">
              <w:rPr>
                <w:rFonts w:eastAsia="Times New Roman"/>
              </w:rPr>
              <w:t xml:space="preserve"> specification.</w:t>
            </w:r>
          </w:p>
        </w:tc>
      </w:tr>
      <w:tr w:rsidR="00E5756F" w14:paraId="705392F6" w14:textId="77777777">
        <w:trPr>
          <w:trHeight w:val="319"/>
          <w:jc w:val="center"/>
        </w:trPr>
        <w:tc>
          <w:tcPr>
            <w:tcW w:w="3069" w:type="dxa"/>
          </w:tcPr>
          <w:p w14:paraId="705392F4" w14:textId="77777777" w:rsidR="00E5756F" w:rsidRDefault="00E5756F">
            <w:pPr>
              <w:widowControl/>
              <w:jc w:val="center"/>
              <w:rPr>
                <w:rFonts w:eastAsia="Times New Roman"/>
              </w:rPr>
            </w:pPr>
            <w:r>
              <w:rPr>
                <w:rFonts w:eastAsia="Times New Roman"/>
              </w:rPr>
              <w:t>&gt; 1:20 to ≤ 1:4</w:t>
            </w:r>
          </w:p>
        </w:tc>
        <w:tc>
          <w:tcPr>
            <w:tcW w:w="2889" w:type="dxa"/>
          </w:tcPr>
          <w:p w14:paraId="705392F5" w14:textId="77777777" w:rsidR="00E5756F" w:rsidRDefault="00E5756F">
            <w:pPr>
              <w:widowControl/>
              <w:jc w:val="center"/>
              <w:rPr>
                <w:rFonts w:eastAsia="Times New Roman"/>
              </w:rPr>
            </w:pPr>
            <w:r>
              <w:rPr>
                <w:rFonts w:eastAsia="Times New Roman"/>
              </w:rPr>
              <w:t>35 feet</w:t>
            </w:r>
          </w:p>
        </w:tc>
      </w:tr>
      <w:tr w:rsidR="00E5756F" w14:paraId="705392F9" w14:textId="77777777">
        <w:trPr>
          <w:trHeight w:val="298"/>
          <w:jc w:val="center"/>
        </w:trPr>
        <w:tc>
          <w:tcPr>
            <w:tcW w:w="3069" w:type="dxa"/>
          </w:tcPr>
          <w:p w14:paraId="705392F7" w14:textId="77777777" w:rsidR="00E5756F" w:rsidRDefault="00E5756F">
            <w:pPr>
              <w:widowControl/>
              <w:jc w:val="center"/>
              <w:rPr>
                <w:rFonts w:eastAsia="Times New Roman"/>
              </w:rPr>
            </w:pPr>
            <w:r>
              <w:rPr>
                <w:rFonts w:eastAsia="Times New Roman"/>
              </w:rPr>
              <w:t>&gt; 1:4 to ≤ 1:3</w:t>
            </w:r>
          </w:p>
        </w:tc>
        <w:tc>
          <w:tcPr>
            <w:tcW w:w="2889" w:type="dxa"/>
          </w:tcPr>
          <w:p w14:paraId="705392F8" w14:textId="77777777" w:rsidR="00E5756F" w:rsidRDefault="00E5756F">
            <w:pPr>
              <w:widowControl/>
              <w:jc w:val="center"/>
              <w:rPr>
                <w:rFonts w:eastAsia="Times New Roman"/>
              </w:rPr>
            </w:pPr>
            <w:r>
              <w:rPr>
                <w:rFonts w:eastAsia="Times New Roman"/>
              </w:rPr>
              <w:t>20 feet</w:t>
            </w:r>
          </w:p>
        </w:tc>
      </w:tr>
      <w:tr w:rsidR="00E5756F" w14:paraId="705392FC" w14:textId="77777777">
        <w:trPr>
          <w:trHeight w:val="298"/>
          <w:jc w:val="center"/>
        </w:trPr>
        <w:tc>
          <w:tcPr>
            <w:tcW w:w="3069" w:type="dxa"/>
          </w:tcPr>
          <w:p w14:paraId="705392FA" w14:textId="77777777" w:rsidR="00E5756F" w:rsidRDefault="00E5756F">
            <w:pPr>
              <w:widowControl/>
              <w:jc w:val="center"/>
              <w:rPr>
                <w:rFonts w:eastAsia="Times New Roman"/>
              </w:rPr>
            </w:pPr>
            <w:r>
              <w:rPr>
                <w:rFonts w:eastAsia="Times New Roman"/>
              </w:rPr>
              <w:t>&gt; 1:3 to ≤ 1:2</w:t>
            </w:r>
          </w:p>
        </w:tc>
        <w:tc>
          <w:tcPr>
            <w:tcW w:w="2889" w:type="dxa"/>
          </w:tcPr>
          <w:p w14:paraId="705392FB" w14:textId="77777777" w:rsidR="00E5756F" w:rsidRDefault="00E5756F">
            <w:pPr>
              <w:widowControl/>
              <w:jc w:val="center"/>
              <w:rPr>
                <w:rFonts w:eastAsia="Times New Roman"/>
              </w:rPr>
            </w:pPr>
            <w:r>
              <w:rPr>
                <w:rFonts w:eastAsia="Times New Roman"/>
              </w:rPr>
              <w:t>15 feet</w:t>
            </w:r>
          </w:p>
        </w:tc>
      </w:tr>
      <w:tr w:rsidR="00E5756F" w14:paraId="705392FF" w14:textId="77777777">
        <w:trPr>
          <w:trHeight w:val="298"/>
          <w:jc w:val="center"/>
        </w:trPr>
        <w:tc>
          <w:tcPr>
            <w:tcW w:w="3069" w:type="dxa"/>
          </w:tcPr>
          <w:p w14:paraId="705392FD" w14:textId="77777777" w:rsidR="00E5756F" w:rsidRDefault="00E5756F">
            <w:pPr>
              <w:widowControl/>
              <w:jc w:val="center"/>
              <w:rPr>
                <w:rFonts w:eastAsia="Times New Roman"/>
              </w:rPr>
            </w:pPr>
            <w:r>
              <w:rPr>
                <w:rFonts w:eastAsia="Times New Roman"/>
              </w:rPr>
              <w:t>&gt; 1:2</w:t>
            </w:r>
          </w:p>
        </w:tc>
        <w:tc>
          <w:tcPr>
            <w:tcW w:w="2889" w:type="dxa"/>
          </w:tcPr>
          <w:p w14:paraId="705392FE" w14:textId="77777777" w:rsidR="00E5756F" w:rsidRDefault="00E5756F">
            <w:pPr>
              <w:widowControl/>
              <w:jc w:val="center"/>
              <w:rPr>
                <w:rFonts w:eastAsia="Times New Roman"/>
              </w:rPr>
            </w:pPr>
            <w:r>
              <w:rPr>
                <w:rFonts w:eastAsia="Times New Roman"/>
              </w:rPr>
              <w:t>10 feet</w:t>
            </w:r>
          </w:p>
        </w:tc>
      </w:tr>
    </w:tbl>
    <w:p w14:paraId="70539300" w14:textId="77777777" w:rsidR="00E5756F" w:rsidRDefault="00E5756F">
      <w:pPr>
        <w:widowControl/>
        <w:rPr>
          <w:rFonts w:eastAsia="Times New Roman"/>
        </w:rPr>
      </w:pPr>
    </w:p>
    <w:p w14:paraId="70539301" w14:textId="77777777" w:rsidR="00E5756F" w:rsidRDefault="00E5756F">
      <w:pPr>
        <w:pStyle w:val="ListParagraph"/>
        <w:widowControl/>
        <w:rPr>
          <w:rFonts w:eastAsia="Times New Roman" w:cs="Arial"/>
        </w:rPr>
      </w:pPr>
      <w:bookmarkStart w:id="822" w:name="_DV_M121"/>
      <w:bookmarkEnd w:id="822"/>
      <w:r>
        <w:rPr>
          <w:rFonts w:eastAsia="Times New Roman"/>
        </w:rPr>
        <w:t>Limit construction activity traffic to and from the project to entrances and exits that employ effective controls to prevent off-site tracking of sediment.</w:t>
      </w:r>
      <w:r>
        <w:rPr>
          <w:rFonts w:eastAsia="Times New Roman" w:cs="Arial"/>
        </w:rPr>
        <w:t xml:space="preserve"> </w:t>
      </w:r>
    </w:p>
    <w:p w14:paraId="70539302" w14:textId="15C124F3" w:rsidR="00E5756F" w:rsidRDefault="00E5756F">
      <w:pPr>
        <w:pStyle w:val="ListParagraph"/>
        <w:widowControl/>
        <w:rPr>
          <w:rFonts w:eastAsia="Times New Roman"/>
        </w:rPr>
      </w:pPr>
      <w:bookmarkStart w:id="823" w:name="_DV_M122"/>
      <w:bookmarkEnd w:id="823"/>
      <w:r>
        <w:rPr>
          <w:rFonts w:eastAsia="Times New Roman"/>
        </w:rPr>
        <w:t>Maintain and protect all storm drain inlets</w:t>
      </w:r>
      <w:bookmarkStart w:id="824" w:name="_DV_C697"/>
      <w:r w:rsidRPr="000304AF">
        <w:rPr>
          <w:rStyle w:val="DeltaViewDeletion"/>
          <w:rFonts w:eastAsia="Times New Roman" w:cs="Arial"/>
          <w:color w:val="C00000"/>
        </w:rPr>
        <w:t xml:space="preserve"> and</w:t>
      </w:r>
      <w:bookmarkStart w:id="825" w:name="_DV_C698"/>
      <w:bookmarkEnd w:id="824"/>
      <w:r w:rsidR="00B70A71">
        <w:rPr>
          <w:rStyle w:val="DeltaViewInsertion"/>
          <w:rFonts w:eastAsia="Times New Roman"/>
        </w:rPr>
        <w:t>,</w:t>
      </w:r>
      <w:bookmarkStart w:id="826" w:name="_DV_M123"/>
      <w:bookmarkEnd w:id="825"/>
      <w:bookmarkEnd w:id="826"/>
      <w:r w:rsidR="00B70A71">
        <w:rPr>
          <w:rFonts w:eastAsia="Times New Roman"/>
        </w:rPr>
        <w:t xml:space="preserve"> perimeter controls, </w:t>
      </w:r>
      <w:bookmarkStart w:id="827" w:name="_DV_C699"/>
      <w:r w:rsidR="00B70A71" w:rsidRPr="000304AF">
        <w:rPr>
          <w:rStyle w:val="DeltaViewDeletion"/>
          <w:rFonts w:eastAsia="Times New Roman" w:cs="Arial"/>
          <w:color w:val="C00000"/>
        </w:rPr>
        <w:t>runoff control</w:t>
      </w:r>
      <w:bookmarkStart w:id="828" w:name="_DV_C700"/>
      <w:bookmarkEnd w:id="827"/>
      <w:r w:rsidR="003B0C89">
        <w:rPr>
          <w:rStyle w:val="DeltaViewDeletion"/>
          <w:rFonts w:eastAsia="Times New Roman" w:cs="Arial"/>
        </w:rPr>
        <w:t xml:space="preserve"> </w:t>
      </w:r>
      <w:r w:rsidR="00B70A71">
        <w:rPr>
          <w:rStyle w:val="DeltaViewInsertion"/>
          <w:rFonts w:eastAsia="Times New Roman"/>
        </w:rPr>
        <w:t>and</w:t>
      </w:r>
      <w:bookmarkStart w:id="829" w:name="_DV_M124"/>
      <w:bookmarkEnd w:id="828"/>
      <w:bookmarkEnd w:id="829"/>
      <w:r w:rsidR="00B70A71">
        <w:rPr>
          <w:rFonts w:eastAsia="Times New Roman"/>
        </w:rPr>
        <w:t xml:space="preserve"> BMPs</w:t>
      </w:r>
      <w:bookmarkStart w:id="830" w:name="_DV_C701"/>
      <w:r w:rsidR="00B70A71" w:rsidRPr="000304AF">
        <w:rPr>
          <w:rStyle w:val="DeltaViewDeletion"/>
          <w:rFonts w:eastAsia="Times New Roman" w:cs="Arial"/>
          <w:color w:val="C00000"/>
        </w:rPr>
        <w:t>, and pollutant controls</w:t>
      </w:r>
      <w:bookmarkStart w:id="831" w:name="_DV_M125"/>
      <w:bookmarkEnd w:id="830"/>
      <w:bookmarkEnd w:id="831"/>
      <w:r w:rsidR="00B70A71">
        <w:rPr>
          <w:rFonts w:eastAsia="Times New Roman"/>
        </w:rPr>
        <w:t xml:space="preserve"> at entrances and exits (e.g., tire wash off locations)</w:t>
      </w:r>
      <w:bookmarkStart w:id="832" w:name="_DV_C702"/>
      <w:r w:rsidR="00B70A71" w:rsidRPr="000304AF">
        <w:rPr>
          <w:rStyle w:val="DeltaViewDeletion"/>
          <w:rFonts w:eastAsia="Times New Roman" w:cs="Arial"/>
          <w:color w:val="C00000"/>
        </w:rPr>
        <w:t xml:space="preserve"> from activities that reduce their </w:t>
      </w:r>
      <w:proofErr w:type="gramStart"/>
      <w:r w:rsidR="00B70A71" w:rsidRPr="000304AF">
        <w:rPr>
          <w:rStyle w:val="DeltaViewDeletion"/>
          <w:rFonts w:eastAsia="Times New Roman" w:cs="Arial"/>
          <w:color w:val="C00000"/>
        </w:rPr>
        <w:t xml:space="preserve">effectiveness.  </w:t>
      </w:r>
      <w:bookmarkStart w:id="833" w:name="_DV_C703"/>
      <w:bookmarkEnd w:id="832"/>
      <w:r w:rsidR="00702BE1">
        <w:rPr>
          <w:rStyle w:val="DeltaViewInsertion"/>
          <w:rFonts w:eastAsia="Times New Roman"/>
        </w:rPr>
        <w:t>.</w:t>
      </w:r>
      <w:bookmarkStart w:id="834" w:name="_DV_C704"/>
      <w:bookmarkEnd w:id="833"/>
      <w:proofErr w:type="gramEnd"/>
    </w:p>
    <w:p w14:paraId="70539303" w14:textId="77777777" w:rsidR="0015687E" w:rsidRDefault="00E5756F" w:rsidP="00493847">
      <w:pPr>
        <w:pStyle w:val="ListParagraph"/>
        <w:widowControl/>
        <w:numPr>
          <w:ilvl w:val="0"/>
          <w:numId w:val="25"/>
        </w:numPr>
        <w:rPr>
          <w:rFonts w:eastAsia="Times New Roman"/>
        </w:rPr>
      </w:pPr>
      <w:bookmarkStart w:id="835" w:name="_DV_C705"/>
      <w:bookmarkEnd w:id="834"/>
      <w:r>
        <w:rPr>
          <w:rStyle w:val="DeltaViewInsertion"/>
          <w:rFonts w:eastAsia="Times New Roman"/>
        </w:rPr>
        <w:t>Remove any excess sediment or other construction activity-related materials that are deposited on the impervious roads by vacuuming</w:t>
      </w:r>
      <w:r w:rsidR="00AE7784">
        <w:rPr>
          <w:rStyle w:val="DeltaViewInsertion"/>
          <w:rFonts w:eastAsia="Times New Roman"/>
        </w:rPr>
        <w:t xml:space="preserve"> or sweeping prior to any precipitation event.</w:t>
      </w:r>
      <w:bookmarkStart w:id="836" w:name="_DV_C706"/>
      <w:bookmarkEnd w:id="835"/>
    </w:p>
    <w:p w14:paraId="70539304" w14:textId="77777777" w:rsidR="00E5756F" w:rsidRDefault="00225BB8" w:rsidP="00493847">
      <w:pPr>
        <w:pStyle w:val="ListParagraph"/>
        <w:widowControl/>
        <w:numPr>
          <w:ilvl w:val="0"/>
          <w:numId w:val="25"/>
        </w:numPr>
        <w:rPr>
          <w:rFonts w:eastAsia="Times New Roman" w:cs="Arial"/>
        </w:rPr>
      </w:pPr>
      <w:bookmarkStart w:id="837" w:name="_DV_C707"/>
      <w:bookmarkEnd w:id="836"/>
      <w:r w:rsidRPr="000304AF">
        <w:rPr>
          <w:rStyle w:val="DeltaViewDeletion"/>
          <w:rFonts w:eastAsia="Times New Roman" w:cs="Arial"/>
          <w:color w:val="C00000"/>
        </w:rPr>
        <w:t xml:space="preserve">4. </w:t>
      </w:r>
      <w:bookmarkStart w:id="838" w:name="_DV_M127"/>
      <w:bookmarkEnd w:id="837"/>
      <w:bookmarkEnd w:id="838"/>
      <w:r>
        <w:rPr>
          <w:rFonts w:eastAsia="Times New Roman"/>
        </w:rPr>
        <w:t>Implement additional site-specific sediment controls upon written request by the Regional Water Boards when the implementation of the other requirements in this Section are determined to inadequately protect the site’s receiving water(s).</w:t>
      </w:r>
      <w:r>
        <w:rPr>
          <w:rFonts w:eastAsia="Times New Roman" w:cs="Arial"/>
        </w:rPr>
        <w:t xml:space="preserve"> </w:t>
      </w:r>
    </w:p>
    <w:p w14:paraId="70539305" w14:textId="77777777" w:rsidR="00923549" w:rsidRDefault="00E5756F">
      <w:pPr>
        <w:pStyle w:val="Heading3"/>
        <w:widowControl/>
        <w:rPr>
          <w:rFonts w:eastAsia="Times New Roman"/>
        </w:rPr>
      </w:pPr>
      <w:bookmarkStart w:id="839" w:name="_DV_M128"/>
      <w:bookmarkEnd w:id="839"/>
      <w:r>
        <w:rPr>
          <w:rFonts w:eastAsia="Times New Roman"/>
        </w:rPr>
        <w:t>Surface Water Buffer</w:t>
      </w:r>
      <w:bookmarkStart w:id="840" w:name="_DV_C708"/>
      <w:r w:rsidR="006922AA">
        <w:rPr>
          <w:rStyle w:val="DeltaViewInsertion"/>
          <w:rFonts w:eastAsia="Times New Roman"/>
          <w:vertAlign w:val="superscript"/>
        </w:rPr>
        <w:footnoteReference w:customMarkFollows="1" w:id="21"/>
        <w:t>5</w:t>
      </w:r>
      <w:bookmarkStart w:id="842" w:name="_DV_C710"/>
      <w:bookmarkEnd w:id="840"/>
    </w:p>
    <w:p w14:paraId="70539306" w14:textId="0159253D" w:rsidR="00A52B3C" w:rsidRDefault="00225BB8" w:rsidP="00493847">
      <w:pPr>
        <w:pStyle w:val="ListParagraph"/>
        <w:widowControl/>
        <w:numPr>
          <w:ilvl w:val="0"/>
          <w:numId w:val="27"/>
        </w:numPr>
        <w:rPr>
          <w:rFonts w:eastAsia="Times New Roman"/>
        </w:rPr>
      </w:pPr>
      <w:bookmarkStart w:id="843" w:name="_DV_C711"/>
      <w:bookmarkEnd w:id="842"/>
      <w:r w:rsidRPr="000304AF">
        <w:rPr>
          <w:rStyle w:val="DeltaViewDeletion"/>
          <w:rFonts w:eastAsia="Times New Roman" w:cs="Arial"/>
          <w:color w:val="C00000"/>
        </w:rPr>
        <w:t>5. Provide</w:t>
      </w:r>
      <w:bookmarkStart w:id="844" w:name="_DV_C712"/>
      <w:bookmarkEnd w:id="843"/>
      <w:r w:rsidR="000304AF">
        <w:rPr>
          <w:rStyle w:val="DeltaViewInsertion"/>
          <w:rFonts w:eastAsia="Times New Roman"/>
        </w:rPr>
        <w:t xml:space="preserve"> </w:t>
      </w:r>
      <w:r>
        <w:rPr>
          <w:rStyle w:val="DeltaViewInsertion"/>
          <w:rFonts w:eastAsia="Times New Roman"/>
        </w:rPr>
        <w:t>Di</w:t>
      </w:r>
      <w:r w:rsidR="003A46BA">
        <w:rPr>
          <w:rStyle w:val="DeltaViewInsertion"/>
          <w:rFonts w:eastAsia="Times New Roman"/>
        </w:rPr>
        <w:t xml:space="preserve">schargers </w:t>
      </w:r>
      <w:r w:rsidR="00BF6EFE">
        <w:rPr>
          <w:rStyle w:val="DeltaViewInsertion"/>
          <w:rFonts w:eastAsia="Times New Roman"/>
        </w:rPr>
        <w:t>shall</w:t>
      </w:r>
      <w:r w:rsidR="003A46BA">
        <w:rPr>
          <w:rStyle w:val="DeltaViewInsertion"/>
          <w:rFonts w:eastAsia="Times New Roman"/>
        </w:rPr>
        <w:t xml:space="preserve"> p</w:t>
      </w:r>
      <w:r w:rsidR="6488BAA7">
        <w:rPr>
          <w:rStyle w:val="DeltaViewInsertion"/>
          <w:rFonts w:eastAsia="Times New Roman"/>
        </w:rPr>
        <w:t>rovide</w:t>
      </w:r>
      <w:bookmarkStart w:id="845" w:name="_DV_M129"/>
      <w:bookmarkEnd w:id="844"/>
      <w:bookmarkEnd w:id="845"/>
      <w:r w:rsidR="6488BAA7">
        <w:rPr>
          <w:rFonts w:eastAsia="Times New Roman"/>
        </w:rPr>
        <w:t xml:space="preserve"> and maintain natural buffers and/or equivalent erosion and sediment controls when a water of the U.S. is located within 50 feet of the site’s earth disturbances</w:t>
      </w:r>
      <w:bookmarkStart w:id="846" w:name="_DV_C713"/>
      <w:r w:rsidR="00B51975">
        <w:rPr>
          <w:rStyle w:val="DeltaViewInsertion"/>
          <w:rFonts w:eastAsia="Times New Roman"/>
        </w:rPr>
        <w:t>, unless infeasible</w:t>
      </w:r>
      <w:bookmarkStart w:id="847" w:name="_DV_M130"/>
      <w:bookmarkEnd w:id="846"/>
      <w:bookmarkEnd w:id="847"/>
      <w:r w:rsidR="6488BAA7">
        <w:rPr>
          <w:rFonts w:eastAsia="Times New Roman"/>
        </w:rPr>
        <w:t>.</w:t>
      </w:r>
      <w:bookmarkStart w:id="848" w:name="_DV_C714"/>
    </w:p>
    <w:p w14:paraId="70539307" w14:textId="2DB32B9C" w:rsidR="00D23CFB" w:rsidRDefault="00225BB8" w:rsidP="00493847">
      <w:pPr>
        <w:pStyle w:val="ListParagraph"/>
        <w:widowControl/>
        <w:numPr>
          <w:ilvl w:val="0"/>
          <w:numId w:val="27"/>
        </w:numPr>
        <w:rPr>
          <w:rFonts w:eastAsia="Times New Roman"/>
        </w:rPr>
      </w:pPr>
      <w:bookmarkStart w:id="849" w:name="_DV_C715"/>
      <w:bookmarkEnd w:id="848"/>
      <w:r w:rsidRPr="000304AF">
        <w:rPr>
          <w:rStyle w:val="DeltaViewDeletion"/>
          <w:rFonts w:eastAsia="Times New Roman" w:cs="Arial"/>
          <w:color w:val="C00000"/>
        </w:rPr>
        <w:t xml:space="preserve">6. The discharger </w:t>
      </w:r>
      <w:proofErr w:type="gramStart"/>
      <w:r w:rsidRPr="000304AF">
        <w:rPr>
          <w:rStyle w:val="DeltaViewDeletion"/>
          <w:rFonts w:eastAsia="Times New Roman" w:cs="Arial"/>
          <w:color w:val="C00000"/>
        </w:rPr>
        <w:t>must</w:t>
      </w:r>
      <w:bookmarkStart w:id="850" w:name="_DV_C716"/>
      <w:bookmarkEnd w:id="849"/>
      <w:r w:rsidR="003B0C89">
        <w:rPr>
          <w:rStyle w:val="DeltaViewDeletion"/>
          <w:rFonts w:eastAsia="Times New Roman" w:cs="Arial"/>
        </w:rPr>
        <w:t xml:space="preserve"> </w:t>
      </w:r>
      <w:r>
        <w:rPr>
          <w:rStyle w:val="DeltaViewInsertion"/>
          <w:rFonts w:eastAsia="Times New Roman"/>
        </w:rPr>
        <w:t>Dischargers</w:t>
      </w:r>
      <w:r w:rsidR="6E08E117">
        <w:rPr>
          <w:rStyle w:val="DeltaViewInsertion"/>
          <w:rFonts w:eastAsia="Times New Roman"/>
        </w:rPr>
        <w:t xml:space="preserve"> </w:t>
      </w:r>
      <w:r w:rsidR="00BF6EFE">
        <w:rPr>
          <w:rStyle w:val="DeltaViewInsertion"/>
          <w:rFonts w:eastAsia="Times New Roman"/>
        </w:rPr>
        <w:t>shall</w:t>
      </w:r>
      <w:bookmarkStart w:id="851" w:name="_DV_M131"/>
      <w:bookmarkEnd w:id="850"/>
      <w:bookmarkEnd w:id="851"/>
      <w:proofErr w:type="gramEnd"/>
      <w:r w:rsidR="00BF6EFE">
        <w:rPr>
          <w:rFonts w:eastAsia="Times New Roman"/>
        </w:rPr>
        <w:t xml:space="preserve"> </w:t>
      </w:r>
      <w:r w:rsidR="6E08E117">
        <w:rPr>
          <w:rFonts w:eastAsia="Times New Roman"/>
        </w:rPr>
        <w:t>comply with one of the following alternatives</w:t>
      </w:r>
      <w:r w:rsidR="4DC6806C">
        <w:rPr>
          <w:rFonts w:eastAsia="Times New Roman"/>
        </w:rPr>
        <w:t xml:space="preserve"> for any discharges to waters of the U.S. located within 50 feet</w:t>
      </w:r>
      <w:bookmarkStart w:id="852" w:name="_DV_C717"/>
      <w:r w:rsidR="4DC6806C">
        <w:rPr>
          <w:rStyle w:val="DeltaViewInsertion"/>
          <w:rFonts w:eastAsia="Times New Roman"/>
        </w:rPr>
        <w:t xml:space="preserve"> </w:t>
      </w:r>
      <w:r w:rsidR="00F5550A">
        <w:rPr>
          <w:rStyle w:val="DeltaViewInsertion"/>
          <w:rFonts w:eastAsia="Times New Roman"/>
        </w:rPr>
        <w:t>of</w:t>
      </w:r>
      <w:bookmarkStart w:id="853" w:name="_DV_M132"/>
      <w:bookmarkEnd w:id="852"/>
      <w:bookmarkEnd w:id="853"/>
      <w:r w:rsidR="00F5550A">
        <w:rPr>
          <w:rFonts w:eastAsia="Times New Roman"/>
        </w:rPr>
        <w:t xml:space="preserve"> </w:t>
      </w:r>
      <w:r w:rsidR="4DC6806C">
        <w:rPr>
          <w:rFonts w:eastAsia="Times New Roman"/>
        </w:rPr>
        <w:t>a site’s earth disturbances</w:t>
      </w:r>
      <w:r w:rsidR="6E08E117">
        <w:rPr>
          <w:rFonts w:eastAsia="Times New Roman"/>
        </w:rPr>
        <w:t>:</w:t>
      </w:r>
      <w:bookmarkStart w:id="854" w:name="_DV_C718"/>
    </w:p>
    <w:p w14:paraId="70539308" w14:textId="77777777" w:rsidR="00D23CFB" w:rsidRDefault="00225BB8" w:rsidP="00493847">
      <w:pPr>
        <w:pStyle w:val="ListParagraph"/>
        <w:widowControl/>
        <w:numPr>
          <w:ilvl w:val="1"/>
          <w:numId w:val="25"/>
        </w:numPr>
        <w:rPr>
          <w:rFonts w:eastAsia="Times New Roman" w:cs="Arial"/>
        </w:rPr>
      </w:pPr>
      <w:bookmarkStart w:id="855" w:name="_DV_C719"/>
      <w:bookmarkEnd w:id="854"/>
      <w:r w:rsidRPr="000304AF">
        <w:rPr>
          <w:rStyle w:val="DeltaViewDeletion"/>
          <w:rFonts w:eastAsia="Times New Roman" w:cs="Arial"/>
          <w:color w:val="C00000"/>
        </w:rPr>
        <w:lastRenderedPageBreak/>
        <w:t xml:space="preserve">d. </w:t>
      </w:r>
      <w:bookmarkStart w:id="856" w:name="_DV_M133"/>
      <w:bookmarkEnd w:id="855"/>
      <w:bookmarkEnd w:id="856"/>
      <w:r>
        <w:rPr>
          <w:rFonts w:eastAsia="Times New Roman"/>
        </w:rPr>
        <w:t>Provide and maintain a 50-foot undisturbed natural buffer</w:t>
      </w:r>
      <w:r w:rsidR="33301382">
        <w:rPr>
          <w:rFonts w:eastAsia="Times New Roman"/>
        </w:rPr>
        <w:t xml:space="preserve"> from the edge of the disturbed area to the top of </w:t>
      </w:r>
      <w:proofErr w:type="gramStart"/>
      <w:r w:rsidR="33301382">
        <w:rPr>
          <w:rFonts w:eastAsia="Times New Roman"/>
        </w:rPr>
        <w:t>bank;</w:t>
      </w:r>
      <w:proofErr w:type="gramEnd"/>
      <w:r w:rsidR="33301382">
        <w:rPr>
          <w:rFonts w:eastAsia="Times New Roman" w:cs="Arial"/>
        </w:rPr>
        <w:t xml:space="preserve"> </w:t>
      </w:r>
      <w:bookmarkStart w:id="857" w:name="_DV_C720"/>
    </w:p>
    <w:p w14:paraId="70539309" w14:textId="77777777" w:rsidR="00D23CFB" w:rsidRDefault="00225BB8" w:rsidP="00493847">
      <w:pPr>
        <w:pStyle w:val="ListParagraph"/>
        <w:widowControl/>
        <w:numPr>
          <w:ilvl w:val="1"/>
          <w:numId w:val="25"/>
        </w:numPr>
        <w:rPr>
          <w:rFonts w:eastAsia="Times New Roman"/>
        </w:rPr>
      </w:pPr>
      <w:bookmarkStart w:id="858" w:name="_DV_C721"/>
      <w:bookmarkEnd w:id="857"/>
      <w:r w:rsidRPr="000304AF">
        <w:rPr>
          <w:rStyle w:val="DeltaViewDeletion"/>
          <w:rFonts w:eastAsia="Times New Roman" w:cs="Arial"/>
          <w:color w:val="C00000"/>
        </w:rPr>
        <w:t xml:space="preserve">e. </w:t>
      </w:r>
      <w:bookmarkStart w:id="859" w:name="_DV_M134"/>
      <w:bookmarkEnd w:id="858"/>
      <w:bookmarkEnd w:id="859"/>
      <w:r>
        <w:rPr>
          <w:rFonts w:eastAsia="Times New Roman"/>
        </w:rPr>
        <w:t>Provide and maintain an undisturbed natural buffer that is less than 50 feet and is supplemented by erosion and sediment controls that achieve, in combination, the sediment load reduction equivalent to a 50-foot undisturbed natural buffer</w:t>
      </w:r>
      <w:bookmarkStart w:id="860" w:name="_DV_C722"/>
      <w:r w:rsidR="002363D9">
        <w:rPr>
          <w:rStyle w:val="DeltaViewInsertion"/>
          <w:rFonts w:eastAsia="Times New Roman"/>
        </w:rPr>
        <w:t xml:space="preserve">. The equivalent sediment load may be calculated using </w:t>
      </w:r>
      <w:r w:rsidR="00627919">
        <w:rPr>
          <w:rStyle w:val="DeltaViewInsertion"/>
          <w:rFonts w:eastAsia="Times New Roman"/>
        </w:rPr>
        <w:t>RUSLE</w:t>
      </w:r>
      <w:r w:rsidR="00463BFD">
        <w:rPr>
          <w:rStyle w:val="DeltaViewInsertion"/>
          <w:rFonts w:eastAsia="Times New Roman"/>
        </w:rPr>
        <w:t>2 or another method approved by the Regional</w:t>
      </w:r>
      <w:r w:rsidR="00230C22">
        <w:rPr>
          <w:rStyle w:val="DeltaViewInsertion"/>
          <w:rFonts w:eastAsia="Times New Roman"/>
        </w:rPr>
        <w:t xml:space="preserve"> Water</w:t>
      </w:r>
      <w:r w:rsidR="00463BFD">
        <w:rPr>
          <w:rStyle w:val="DeltaViewInsertion"/>
          <w:rFonts w:eastAsia="Times New Roman"/>
        </w:rPr>
        <w:t xml:space="preserve"> Board</w:t>
      </w:r>
      <w:bookmarkStart w:id="861" w:name="_DV_M135"/>
      <w:bookmarkEnd w:id="860"/>
      <w:bookmarkEnd w:id="861"/>
      <w:r w:rsidR="00463BFD">
        <w:rPr>
          <w:rFonts w:eastAsia="Times New Roman"/>
        </w:rPr>
        <w:t>; or</w:t>
      </w:r>
      <w:bookmarkStart w:id="862" w:name="_DV_C723"/>
      <w:r w:rsidR="00803742">
        <w:rPr>
          <w:rStyle w:val="DeltaViewInsertion"/>
          <w:rFonts w:eastAsia="Times New Roman"/>
        </w:rPr>
        <w:t>,</w:t>
      </w:r>
      <w:bookmarkStart w:id="863" w:name="_DV_C724"/>
      <w:bookmarkEnd w:id="862"/>
    </w:p>
    <w:p w14:paraId="7053930A" w14:textId="77777777" w:rsidR="00387F3D" w:rsidRDefault="00225BB8" w:rsidP="00493847">
      <w:pPr>
        <w:pStyle w:val="ListParagraph"/>
        <w:widowControl/>
        <w:numPr>
          <w:ilvl w:val="1"/>
          <w:numId w:val="25"/>
        </w:numPr>
        <w:rPr>
          <w:rFonts w:eastAsia="Times New Roman"/>
        </w:rPr>
      </w:pPr>
      <w:bookmarkStart w:id="864" w:name="_DV_C725"/>
      <w:bookmarkEnd w:id="863"/>
      <w:r w:rsidRPr="000304AF">
        <w:rPr>
          <w:rStyle w:val="DeltaViewDeletion"/>
          <w:rFonts w:eastAsia="Times New Roman" w:cs="Arial"/>
          <w:color w:val="C00000"/>
        </w:rPr>
        <w:t xml:space="preserve">f. </w:t>
      </w:r>
      <w:bookmarkStart w:id="865" w:name="_DV_M136"/>
      <w:bookmarkEnd w:id="864"/>
      <w:bookmarkEnd w:id="865"/>
      <w:r>
        <w:rPr>
          <w:rFonts w:eastAsia="Times New Roman"/>
        </w:rPr>
        <w:t>I</w:t>
      </w:r>
      <w:r w:rsidR="45612131">
        <w:rPr>
          <w:rFonts w:eastAsia="Times New Roman"/>
        </w:rPr>
        <w:t>mplement erosion and sediment controls to achieve the sediment load reduction equivalent to a 50-foot undisturbed natural buffer</w:t>
      </w:r>
      <w:r w:rsidR="6A5A0310">
        <w:rPr>
          <w:rFonts w:eastAsia="Times New Roman"/>
        </w:rPr>
        <w:t xml:space="preserve"> when infeasible to provide and maintain an undisturbed natural buffer of any size</w:t>
      </w:r>
      <w:r w:rsidR="45612131">
        <w:rPr>
          <w:rFonts w:eastAsia="Times New Roman"/>
        </w:rPr>
        <w:t xml:space="preserve">. </w:t>
      </w:r>
      <w:bookmarkStart w:id="866" w:name="_DV_C726"/>
      <w:r w:rsidR="00E16170">
        <w:rPr>
          <w:rStyle w:val="DeltaViewInsertion"/>
          <w:rFonts w:eastAsia="Times New Roman"/>
        </w:rPr>
        <w:t xml:space="preserve">The equivalent sediment load may be calculated using RUSLE2 or another method approved by the Regional </w:t>
      </w:r>
      <w:r w:rsidR="00230C22">
        <w:rPr>
          <w:rStyle w:val="DeltaViewInsertion"/>
          <w:rFonts w:eastAsia="Times New Roman"/>
        </w:rPr>
        <w:t xml:space="preserve">Water </w:t>
      </w:r>
      <w:r w:rsidR="00E16170">
        <w:rPr>
          <w:rStyle w:val="DeltaViewInsertion"/>
          <w:rFonts w:eastAsia="Times New Roman"/>
        </w:rPr>
        <w:t>Board.</w:t>
      </w:r>
      <w:bookmarkEnd w:id="866"/>
    </w:p>
    <w:p w14:paraId="7053930B" w14:textId="77777777" w:rsidR="00587C87" w:rsidRDefault="00387F3D">
      <w:pPr>
        <w:pStyle w:val="Heading3"/>
        <w:widowControl/>
        <w:rPr>
          <w:rFonts w:eastAsia="Times New Roman"/>
        </w:rPr>
      </w:pPr>
      <w:bookmarkStart w:id="867" w:name="_DV_M137"/>
      <w:bookmarkEnd w:id="867"/>
      <w:r>
        <w:rPr>
          <w:rFonts w:eastAsia="Times New Roman"/>
        </w:rPr>
        <w:t xml:space="preserve">Pesticide </w:t>
      </w:r>
      <w:r w:rsidR="004B1B7E">
        <w:rPr>
          <w:rFonts w:eastAsia="Times New Roman"/>
        </w:rPr>
        <w:t>Application</w:t>
      </w:r>
      <w:bookmarkStart w:id="868" w:name="_DV_C727"/>
    </w:p>
    <w:p w14:paraId="7053930C" w14:textId="03C9682D" w:rsidR="00225BB8" w:rsidRDefault="00225BB8" w:rsidP="00493847">
      <w:pPr>
        <w:pStyle w:val="ListParagraph"/>
        <w:widowControl/>
        <w:numPr>
          <w:ilvl w:val="0"/>
          <w:numId w:val="28"/>
        </w:numPr>
        <w:rPr>
          <w:rFonts w:eastAsia="Times New Roman" w:cs="Arial"/>
          <w:lang w:val="fr-FR"/>
        </w:rPr>
      </w:pPr>
      <w:bookmarkStart w:id="869" w:name="_DV_C728"/>
      <w:bookmarkEnd w:id="868"/>
      <w:r w:rsidRPr="000304AF">
        <w:rPr>
          <w:rStyle w:val="DeltaViewDeletion"/>
          <w:rFonts w:eastAsia="Times New Roman" w:cs="Arial"/>
          <w:color w:val="C00000"/>
        </w:rPr>
        <w:t>7. Risk Level 3 dischargers</w:t>
      </w:r>
      <w:bookmarkStart w:id="870" w:name="_DV_C729"/>
      <w:bookmarkEnd w:id="869"/>
      <w:r w:rsidR="00AE23E3">
        <w:rPr>
          <w:rStyle w:val="DeltaViewDeletion"/>
          <w:rFonts w:eastAsia="Times New Roman" w:cs="Arial"/>
        </w:rPr>
        <w:t xml:space="preserve"> </w:t>
      </w:r>
      <w:proofErr w:type="spellStart"/>
      <w:r>
        <w:rPr>
          <w:rStyle w:val="DeltaViewInsertion"/>
          <w:rFonts w:eastAsia="Times New Roman"/>
        </w:rPr>
        <w:t>D</w:t>
      </w:r>
      <w:r w:rsidR="00587C87">
        <w:rPr>
          <w:rStyle w:val="DeltaViewInsertion"/>
          <w:rFonts w:eastAsia="Times New Roman"/>
        </w:rPr>
        <w:t>ischargers</w:t>
      </w:r>
      <w:bookmarkStart w:id="871" w:name="_DV_M138"/>
      <w:bookmarkEnd w:id="870"/>
      <w:bookmarkEnd w:id="871"/>
      <w:proofErr w:type="spellEnd"/>
      <w:r w:rsidR="00587C87">
        <w:rPr>
          <w:rFonts w:eastAsia="Times New Roman"/>
        </w:rPr>
        <w:t xml:space="preserve"> shall only apply pesticides that have been authorized for use through California Department of Pesticide Regulation. The application of pesticides </w:t>
      </w:r>
      <w:bookmarkStart w:id="872" w:name="_DV_C730"/>
      <w:proofErr w:type="gramStart"/>
      <w:r w:rsidR="00587C87" w:rsidRPr="000304AF">
        <w:rPr>
          <w:rStyle w:val="DeltaViewDeletion"/>
          <w:rFonts w:eastAsia="Times New Roman" w:cs="Arial"/>
          <w:color w:val="C00000"/>
        </w:rPr>
        <w:t>must</w:t>
      </w:r>
      <w:bookmarkStart w:id="873" w:name="_DV_C731"/>
      <w:bookmarkEnd w:id="872"/>
      <w:r w:rsidR="00AE23E3">
        <w:rPr>
          <w:rStyle w:val="DeltaViewDeletion"/>
          <w:rFonts w:eastAsia="Times New Roman" w:cs="Arial"/>
        </w:rPr>
        <w:t xml:space="preserve"> </w:t>
      </w:r>
      <w:r w:rsidR="00EE2B31">
        <w:rPr>
          <w:rStyle w:val="DeltaViewInsertion"/>
          <w:rFonts w:eastAsia="Times New Roman"/>
        </w:rPr>
        <w:t>shall</w:t>
      </w:r>
      <w:bookmarkStart w:id="874" w:name="_DV_M139"/>
      <w:bookmarkEnd w:id="873"/>
      <w:bookmarkEnd w:id="874"/>
      <w:proofErr w:type="gramEnd"/>
      <w:r w:rsidR="00587C87">
        <w:rPr>
          <w:rFonts w:eastAsia="Times New Roman"/>
        </w:rPr>
        <w:t xml:space="preserve"> follow manufacture</w:t>
      </w:r>
      <w:r w:rsidR="00DB7846">
        <w:rPr>
          <w:rFonts w:eastAsia="Times New Roman"/>
        </w:rPr>
        <w:t>r’s</w:t>
      </w:r>
      <w:r w:rsidR="00587C87">
        <w:rPr>
          <w:rFonts w:eastAsia="Times New Roman"/>
        </w:rPr>
        <w:t xml:space="preserve"> guidance.</w:t>
      </w:r>
      <w:r w:rsidR="00587C87">
        <w:rPr>
          <w:rFonts w:eastAsia="Times New Roman" w:cs="Arial"/>
        </w:rPr>
        <w:t xml:space="preserve"> </w:t>
      </w:r>
    </w:p>
    <w:p w14:paraId="7053930D" w14:textId="77777777" w:rsidR="00587C87" w:rsidRDefault="00225BB8">
      <w:pPr>
        <w:pStyle w:val="ListParagraph"/>
        <w:widowControl/>
        <w:numPr>
          <w:ilvl w:val="0"/>
          <w:numId w:val="0"/>
        </w:numPr>
        <w:ind w:left="1080" w:hanging="360"/>
        <w:rPr>
          <w:rFonts w:eastAsia="Times New Roman" w:cs="Arial"/>
        </w:rPr>
      </w:pPr>
      <w:bookmarkStart w:id="875" w:name="_DV_C732"/>
      <w:r w:rsidRPr="000304AF">
        <w:rPr>
          <w:rStyle w:val="DeltaViewDeletion"/>
          <w:rFonts w:eastAsia="Times New Roman" w:cs="Arial"/>
          <w:color w:val="C00000"/>
        </w:rPr>
        <w:t>8.</w:t>
      </w:r>
      <w:r w:rsidRPr="000304AF">
        <w:rPr>
          <w:rStyle w:val="DeltaViewDeletion"/>
          <w:rFonts w:eastAsia="Times New Roman" w:cs="Arial"/>
          <w:color w:val="C00000"/>
        </w:rPr>
        <w:tab/>
        <w:t>Risk Level 3 dischargers are prohibited from exposing pesticide treated soil to a precipitation event. All areas treated with pesticide including but not limited to pre-construction application of pesticide for termites must be covered with an impermeable barrier such as concrete or plastic sheeting prior to a precipitation event.</w:t>
      </w:r>
      <w:bookmarkEnd w:id="875"/>
    </w:p>
    <w:p w14:paraId="7053930E" w14:textId="6F870423" w:rsidR="00587C87" w:rsidRDefault="00587C87">
      <w:pPr>
        <w:pStyle w:val="Heading3"/>
        <w:widowControl/>
        <w:rPr>
          <w:rFonts w:eastAsia="Times New Roman"/>
        </w:rPr>
      </w:pPr>
      <w:bookmarkStart w:id="876" w:name="_DV_M140"/>
      <w:bookmarkEnd w:id="876"/>
      <w:r>
        <w:rPr>
          <w:rFonts w:eastAsia="Times New Roman"/>
        </w:rPr>
        <w:t xml:space="preserve">Demolition of </w:t>
      </w:r>
      <w:bookmarkStart w:id="877" w:name="_DV_C733"/>
      <w:r w:rsidRPr="000304AF">
        <w:rPr>
          <w:rStyle w:val="DeltaViewDeletion"/>
          <w:rFonts w:eastAsia="Times New Roman"/>
          <w:color w:val="C00000"/>
          <w:szCs w:val="24"/>
        </w:rPr>
        <w:t>existing structure</w:t>
      </w:r>
      <w:bookmarkStart w:id="878" w:name="_DV_C734"/>
      <w:bookmarkEnd w:id="877"/>
      <w:r w:rsidR="000304AF">
        <w:rPr>
          <w:rStyle w:val="DeltaViewInsertion"/>
          <w:rFonts w:eastAsia="Times New Roman"/>
        </w:rPr>
        <w:t xml:space="preserve"> </w:t>
      </w:r>
      <w:r w:rsidR="006E08FB">
        <w:rPr>
          <w:rStyle w:val="DeltaViewInsertion"/>
          <w:rFonts w:eastAsia="Times New Roman"/>
        </w:rPr>
        <w:t>Existing Structure</w:t>
      </w:r>
      <w:bookmarkEnd w:id="878"/>
    </w:p>
    <w:p w14:paraId="7053930F" w14:textId="60AE4091" w:rsidR="00587C87" w:rsidRDefault="00587C87" w:rsidP="00493847">
      <w:pPr>
        <w:pStyle w:val="ListParagraph"/>
        <w:widowControl/>
        <w:numPr>
          <w:ilvl w:val="0"/>
          <w:numId w:val="6"/>
        </w:numPr>
        <w:rPr>
          <w:rFonts w:eastAsia="Times New Roman"/>
        </w:rPr>
      </w:pPr>
      <w:bookmarkStart w:id="879" w:name="_DV_C735"/>
      <w:r w:rsidRPr="000304AF">
        <w:rPr>
          <w:rStyle w:val="DeltaViewDeletion"/>
          <w:rFonts w:eastAsia="Times New Roman" w:cs="Arial"/>
          <w:color w:val="C00000"/>
        </w:rPr>
        <w:t>Risk Level 3 dischargers</w:t>
      </w:r>
      <w:bookmarkStart w:id="880" w:name="_DV_C736"/>
      <w:bookmarkEnd w:id="879"/>
      <w:r w:rsidR="00AE23E3">
        <w:rPr>
          <w:rStyle w:val="DeltaViewDeletion"/>
          <w:rFonts w:eastAsia="Times New Roman" w:cs="Arial"/>
        </w:rPr>
        <w:t xml:space="preserve"> </w:t>
      </w:r>
      <w:proofErr w:type="spellStart"/>
      <w:r>
        <w:rPr>
          <w:rStyle w:val="DeltaViewInsertion"/>
          <w:rFonts w:eastAsia="Times New Roman"/>
        </w:rPr>
        <w:t>Dischargers</w:t>
      </w:r>
      <w:bookmarkStart w:id="881" w:name="_DV_M141"/>
      <w:bookmarkEnd w:id="880"/>
      <w:bookmarkEnd w:id="881"/>
      <w:proofErr w:type="spellEnd"/>
      <w:r>
        <w:rPr>
          <w:rFonts w:eastAsia="Times New Roman"/>
        </w:rPr>
        <w:t xml:space="preserve"> shall prevent exposing demoli</w:t>
      </w:r>
      <w:r w:rsidR="00A63287">
        <w:rPr>
          <w:rFonts w:eastAsia="Times New Roman"/>
        </w:rPr>
        <w:t>tion</w:t>
      </w:r>
      <w:r>
        <w:rPr>
          <w:rFonts w:eastAsia="Times New Roman"/>
        </w:rPr>
        <w:t xml:space="preserve"> materials to </w:t>
      </w:r>
      <w:bookmarkStart w:id="882" w:name="_DV_C737"/>
      <w:r w:rsidRPr="000304AF">
        <w:rPr>
          <w:rStyle w:val="DeltaViewDeletion"/>
          <w:rFonts w:eastAsia="Times New Roman" w:cs="Arial"/>
          <w:color w:val="C00000"/>
        </w:rPr>
        <w:t xml:space="preserve">a </w:t>
      </w:r>
      <w:bookmarkStart w:id="883" w:name="_DV_M142"/>
      <w:bookmarkEnd w:id="882"/>
      <w:bookmarkEnd w:id="883"/>
      <w:r>
        <w:rPr>
          <w:rFonts w:eastAsia="Times New Roman"/>
        </w:rPr>
        <w:t>precipitation</w:t>
      </w:r>
      <w:bookmarkStart w:id="884" w:name="_DV_C738"/>
      <w:r w:rsidRPr="000304AF">
        <w:rPr>
          <w:rStyle w:val="DeltaViewDeletion"/>
          <w:rFonts w:eastAsia="Times New Roman" w:cs="Arial"/>
          <w:color w:val="C00000"/>
        </w:rPr>
        <w:t xml:space="preserve"> event when feasible</w:t>
      </w:r>
      <w:bookmarkStart w:id="885" w:name="_DV_M143"/>
      <w:bookmarkEnd w:id="884"/>
      <w:bookmarkEnd w:id="885"/>
      <w:r>
        <w:rPr>
          <w:rFonts w:eastAsia="Times New Roman"/>
        </w:rPr>
        <w:t xml:space="preserve">. Demolition materials should be covered with an impermeable barrier such as, but not limited to, plastic sheeting prior to </w:t>
      </w:r>
      <w:r w:rsidR="00BB1C26">
        <w:rPr>
          <w:rFonts w:eastAsia="Times New Roman"/>
        </w:rPr>
        <w:t>precip</w:t>
      </w:r>
      <w:r w:rsidR="00590B5C">
        <w:rPr>
          <w:rFonts w:eastAsia="Times New Roman"/>
        </w:rPr>
        <w:t>itation</w:t>
      </w:r>
      <w:r>
        <w:rPr>
          <w:rFonts w:eastAsia="Times New Roman"/>
        </w:rPr>
        <w:t xml:space="preserve"> to prevent known contaminants from being mobilized. Dischargers unable to cover demolished material </w:t>
      </w:r>
      <w:bookmarkStart w:id="886" w:name="_DV_C739"/>
      <w:r w:rsidR="00B52993">
        <w:rPr>
          <w:rStyle w:val="DeltaViewInsertion"/>
          <w:rFonts w:eastAsia="Times New Roman"/>
        </w:rPr>
        <w:t xml:space="preserve">that were not previously investigated or found to be absent of applicable </w:t>
      </w:r>
      <w:r w:rsidR="0065440D">
        <w:rPr>
          <w:rStyle w:val="DeltaViewInsertion"/>
          <w:rFonts w:eastAsia="Times New Roman"/>
        </w:rPr>
        <w:t xml:space="preserve">pollutants </w:t>
      </w:r>
      <w:r w:rsidR="00F301E7">
        <w:rPr>
          <w:rStyle w:val="DeltaViewInsertion"/>
          <w:rFonts w:eastAsia="Times New Roman"/>
        </w:rPr>
        <w:t xml:space="preserve">in </w:t>
      </w:r>
      <w:r w:rsidR="00B52993">
        <w:rPr>
          <w:rStyle w:val="DeltaViewInsertion"/>
          <w:rFonts w:eastAsia="Times New Roman"/>
        </w:rPr>
        <w:t>reportable quantities</w:t>
      </w:r>
      <w:r>
        <w:rPr>
          <w:rStyle w:val="DeltaViewInsertion"/>
          <w:rFonts w:eastAsia="Times New Roman"/>
        </w:rPr>
        <w:t xml:space="preserve"> </w:t>
      </w:r>
      <w:bookmarkStart w:id="887" w:name="_DV_M144"/>
      <w:bookmarkEnd w:id="886"/>
      <w:bookmarkEnd w:id="887"/>
      <w:r>
        <w:rPr>
          <w:rFonts w:eastAsia="Times New Roman"/>
        </w:rPr>
        <w:t>shall sample for any non-visible pollutants</w:t>
      </w:r>
      <w:bookmarkStart w:id="888" w:name="_DV_C740"/>
      <w:r>
        <w:rPr>
          <w:rStyle w:val="DeltaViewInsertion"/>
          <w:rFonts w:eastAsia="Times New Roman"/>
        </w:rPr>
        <w:t xml:space="preserve"> </w:t>
      </w:r>
      <w:r w:rsidR="008C3619">
        <w:rPr>
          <w:rStyle w:val="DeltaViewInsertion"/>
          <w:rFonts w:eastAsia="Times New Roman"/>
        </w:rPr>
        <w:t>that may be</w:t>
      </w:r>
      <w:bookmarkStart w:id="889" w:name="_DV_M145"/>
      <w:bookmarkEnd w:id="888"/>
      <w:bookmarkEnd w:id="889"/>
      <w:r>
        <w:rPr>
          <w:rFonts w:eastAsia="Times New Roman"/>
        </w:rPr>
        <w:t xml:space="preserve"> in stormwater discharges such as, but not limited to, </w:t>
      </w:r>
      <w:r w:rsidR="004B4197">
        <w:rPr>
          <w:rFonts w:eastAsia="Times New Roman"/>
        </w:rPr>
        <w:t xml:space="preserve">asbestos, </w:t>
      </w:r>
      <w:r w:rsidR="00314438">
        <w:rPr>
          <w:rFonts w:eastAsia="Times New Roman"/>
        </w:rPr>
        <w:t>l</w:t>
      </w:r>
      <w:r>
        <w:rPr>
          <w:rFonts w:eastAsia="Times New Roman"/>
        </w:rPr>
        <w:t xml:space="preserve">eaded paint, </w:t>
      </w:r>
      <w:r w:rsidR="009132AD">
        <w:rPr>
          <w:rFonts w:eastAsia="Times New Roman"/>
        </w:rPr>
        <w:t xml:space="preserve">or </w:t>
      </w:r>
      <w:r w:rsidR="004B4197">
        <w:rPr>
          <w:rFonts w:eastAsia="Times New Roman"/>
        </w:rPr>
        <w:t>PCBs</w:t>
      </w:r>
      <w:bookmarkStart w:id="890" w:name="_DV_C741"/>
      <w:r w:rsidR="004B4197" w:rsidRPr="000304AF">
        <w:rPr>
          <w:rStyle w:val="DeltaViewDeletion"/>
          <w:rFonts w:eastAsia="Times New Roman" w:cs="Arial"/>
          <w:color w:val="C00000"/>
        </w:rPr>
        <w:t xml:space="preserve"> when the demolished structure</w:t>
      </w:r>
      <w:proofErr w:type="gramStart"/>
      <w:r w:rsidR="004B4197" w:rsidRPr="000304AF">
        <w:rPr>
          <w:rStyle w:val="DeltaViewDeletion"/>
          <w:rFonts w:eastAsia="Times New Roman" w:cs="Arial"/>
          <w:color w:val="C00000"/>
          <w:vertAlign w:val="superscript"/>
          <w:lang w:val="fr-FR"/>
        </w:rPr>
        <w:t>1</w:t>
      </w:r>
      <w:r w:rsidR="004B4197" w:rsidRPr="000304AF">
        <w:rPr>
          <w:rStyle w:val="DeltaViewDeletion"/>
          <w:rFonts w:eastAsia="Times New Roman" w:cs="Arial"/>
          <w:color w:val="C00000"/>
          <w:vertAlign w:val="superscript"/>
          <w:lang w:val="fr-FR"/>
        </w:rPr>
        <w:footnoteReference w:customMarkFollows="1" w:id="22"/>
        <w:t>7</w:t>
      </w:r>
      <w:bookmarkStart w:id="892" w:name="_DV_C743"/>
      <w:bookmarkEnd w:id="890"/>
      <w:r w:rsidR="004B4197" w:rsidRPr="000304AF">
        <w:rPr>
          <w:rStyle w:val="DeltaViewDeletion"/>
          <w:rFonts w:eastAsia="Times New Roman" w:cs="Arial"/>
          <w:color w:val="C00000"/>
        </w:rPr>
        <w:t xml:space="preserve">  was</w:t>
      </w:r>
      <w:proofErr w:type="gramEnd"/>
      <w:r w:rsidR="004B4197" w:rsidRPr="000304AF">
        <w:rPr>
          <w:rStyle w:val="DeltaViewDeletion"/>
          <w:rFonts w:eastAsia="Times New Roman" w:cs="Arial"/>
          <w:color w:val="C00000"/>
        </w:rPr>
        <w:t xml:space="preserve"> built or renovated between January 1, 1950 and January 1, 1980</w:t>
      </w:r>
      <w:bookmarkStart w:id="893" w:name="_DV_C744"/>
      <w:bookmarkEnd w:id="892"/>
      <w:r w:rsidR="00A63287">
        <w:rPr>
          <w:rStyle w:val="DeltaViewInsertion"/>
          <w:rFonts w:eastAsia="Times New Roman" w:cs="Arial"/>
          <w:vertAlign w:val="superscript"/>
        </w:rPr>
        <w:footnoteReference w:customMarkFollows="1" w:id="23"/>
        <w:t>6</w:t>
      </w:r>
      <w:bookmarkStart w:id="895" w:name="_DV_M146"/>
      <w:bookmarkEnd w:id="893"/>
      <w:bookmarkEnd w:id="895"/>
      <w:r>
        <w:rPr>
          <w:rFonts w:eastAsia="Times New Roman"/>
        </w:rPr>
        <w:t>.</w:t>
      </w:r>
    </w:p>
    <w:p w14:paraId="70539310" w14:textId="77777777" w:rsidR="00FC326E" w:rsidRDefault="00587C87">
      <w:pPr>
        <w:pStyle w:val="Heading3"/>
        <w:widowControl/>
        <w:rPr>
          <w:rFonts w:eastAsia="Times New Roman"/>
        </w:rPr>
      </w:pPr>
      <w:bookmarkStart w:id="896" w:name="_DV_M147"/>
      <w:bookmarkEnd w:id="896"/>
      <w:r>
        <w:rPr>
          <w:rFonts w:eastAsia="Times New Roman"/>
        </w:rPr>
        <w:lastRenderedPageBreak/>
        <w:t>Maintenance and Repair</w:t>
      </w:r>
    </w:p>
    <w:p w14:paraId="70539311" w14:textId="5CC4735F" w:rsidR="00A52B3C" w:rsidRDefault="00FC326E" w:rsidP="00493847">
      <w:pPr>
        <w:pStyle w:val="ListParagraph"/>
        <w:widowControl/>
        <w:numPr>
          <w:ilvl w:val="0"/>
          <w:numId w:val="22"/>
        </w:numPr>
        <w:rPr>
          <w:rFonts w:eastAsia="Times New Roman"/>
        </w:rPr>
      </w:pPr>
      <w:bookmarkStart w:id="897" w:name="_DV_C746"/>
      <w:r w:rsidRPr="000304AF">
        <w:rPr>
          <w:rStyle w:val="DeltaViewDeletion"/>
          <w:rFonts w:eastAsia="Times New Roman" w:cs="Arial"/>
          <w:color w:val="C00000"/>
        </w:rPr>
        <w:t>Risk Level 3 dischargers</w:t>
      </w:r>
      <w:bookmarkStart w:id="898" w:name="_DV_C747"/>
      <w:bookmarkEnd w:id="897"/>
      <w:r w:rsidR="00AE23E3">
        <w:rPr>
          <w:rStyle w:val="DeltaViewDeletion"/>
          <w:rFonts w:eastAsia="Times New Roman" w:cs="Arial"/>
        </w:rPr>
        <w:t xml:space="preserve"> </w:t>
      </w:r>
      <w:proofErr w:type="spellStart"/>
      <w:r>
        <w:rPr>
          <w:rStyle w:val="DeltaViewInsertion"/>
          <w:rFonts w:eastAsia="Times New Roman"/>
        </w:rPr>
        <w:t>D</w:t>
      </w:r>
      <w:r w:rsidR="664AA238">
        <w:rPr>
          <w:rStyle w:val="DeltaViewInsertion"/>
          <w:rFonts w:eastAsia="Times New Roman"/>
        </w:rPr>
        <w:t>ischargers</w:t>
      </w:r>
      <w:bookmarkStart w:id="899" w:name="_DV_M148"/>
      <w:bookmarkEnd w:id="898"/>
      <w:bookmarkEnd w:id="899"/>
      <w:proofErr w:type="spellEnd"/>
      <w:r w:rsidR="664AA238">
        <w:rPr>
          <w:rFonts w:eastAsia="Times New Roman"/>
        </w:rPr>
        <w:t xml:space="preserve"> shall</w:t>
      </w:r>
      <w:r w:rsidR="4FBB84BC">
        <w:rPr>
          <w:rFonts w:eastAsia="Times New Roman"/>
        </w:rPr>
        <w:t xml:space="preserve"> </w:t>
      </w:r>
      <w:bookmarkStart w:id="900" w:name="_DV_C748"/>
      <w:r w:rsidR="4FBB84BC" w:rsidRPr="000304AF">
        <w:rPr>
          <w:rStyle w:val="DeltaViewDeletion"/>
          <w:rFonts w:eastAsia="Times New Roman" w:cs="Arial"/>
          <w:color w:val="C00000"/>
        </w:rPr>
        <w:t>maintain, repair</w:t>
      </w:r>
      <w:bookmarkStart w:id="901" w:name="_DV_C749"/>
      <w:bookmarkEnd w:id="900"/>
      <w:r w:rsidR="00AE23E3">
        <w:rPr>
          <w:rStyle w:val="DeltaViewDeletion"/>
          <w:rFonts w:eastAsia="Times New Roman" w:cs="Arial"/>
        </w:rPr>
        <w:t xml:space="preserve"> </w:t>
      </w:r>
      <w:r w:rsidR="006D589F">
        <w:rPr>
          <w:rStyle w:val="DeltaViewInsertion"/>
          <w:rFonts w:eastAsia="Times New Roman"/>
        </w:rPr>
        <w:t>begin</w:t>
      </w:r>
      <w:r w:rsidR="5B939CE4">
        <w:rPr>
          <w:rStyle w:val="DeltaViewInsertion"/>
          <w:rFonts w:eastAsia="Times New Roman"/>
        </w:rPr>
        <w:t xml:space="preserve"> </w:t>
      </w:r>
      <w:r w:rsidR="1C80EA17">
        <w:rPr>
          <w:rStyle w:val="DeltaViewInsertion"/>
          <w:rFonts w:eastAsia="Times New Roman"/>
        </w:rPr>
        <w:t>maintain</w:t>
      </w:r>
      <w:r w:rsidR="4FBB84BC">
        <w:rPr>
          <w:rStyle w:val="DeltaViewInsertion"/>
          <w:rFonts w:eastAsia="Times New Roman"/>
        </w:rPr>
        <w:t>ing</w:t>
      </w:r>
      <w:r w:rsidR="1C80EA17">
        <w:rPr>
          <w:rStyle w:val="DeltaViewInsertion"/>
          <w:rFonts w:eastAsia="Times New Roman"/>
        </w:rPr>
        <w:t xml:space="preserve">, </w:t>
      </w:r>
      <w:r w:rsidR="664AA238">
        <w:rPr>
          <w:rStyle w:val="DeltaViewInsertion"/>
          <w:rFonts w:eastAsia="Times New Roman"/>
        </w:rPr>
        <w:t>repair</w:t>
      </w:r>
      <w:r w:rsidR="2AA4B799">
        <w:rPr>
          <w:rStyle w:val="DeltaViewInsertion"/>
          <w:rFonts w:eastAsia="Times New Roman"/>
        </w:rPr>
        <w:t>ing</w:t>
      </w:r>
      <w:bookmarkStart w:id="902" w:name="_DV_M149"/>
      <w:bookmarkEnd w:id="901"/>
      <w:bookmarkEnd w:id="902"/>
      <w:r w:rsidR="1C80EA17">
        <w:rPr>
          <w:rFonts w:eastAsia="Times New Roman"/>
        </w:rPr>
        <w:t>,</w:t>
      </w:r>
      <w:r w:rsidR="664AA238">
        <w:rPr>
          <w:rFonts w:eastAsia="Times New Roman"/>
        </w:rPr>
        <w:t xml:space="preserve"> </w:t>
      </w:r>
      <w:bookmarkStart w:id="903" w:name="_DV_C750"/>
      <w:r w:rsidR="0A55B42E">
        <w:rPr>
          <w:rStyle w:val="DeltaViewInsertion"/>
          <w:rFonts w:eastAsia="Times New Roman"/>
        </w:rPr>
        <w:t>and/</w:t>
      </w:r>
      <w:bookmarkStart w:id="904" w:name="_DV_M150"/>
      <w:bookmarkEnd w:id="903"/>
      <w:bookmarkEnd w:id="904"/>
      <w:r w:rsidR="664AA238">
        <w:rPr>
          <w:rFonts w:eastAsia="Times New Roman"/>
        </w:rPr>
        <w:t xml:space="preserve">or </w:t>
      </w:r>
      <w:bookmarkStart w:id="905" w:name="_DV_C751"/>
      <w:r w:rsidR="664AA238" w:rsidRPr="000304AF">
        <w:rPr>
          <w:rStyle w:val="DeltaViewDeletion"/>
          <w:rFonts w:eastAsia="Times New Roman" w:cs="Arial"/>
          <w:color w:val="C00000"/>
        </w:rPr>
        <w:t>implement</w:t>
      </w:r>
      <w:bookmarkStart w:id="906" w:name="_DV_C752"/>
      <w:bookmarkEnd w:id="905"/>
      <w:r w:rsidR="00AE23E3">
        <w:rPr>
          <w:rStyle w:val="DeltaViewDeletion"/>
          <w:rFonts w:eastAsia="Times New Roman" w:cs="Arial"/>
        </w:rPr>
        <w:t xml:space="preserve"> </w:t>
      </w:r>
      <w:r w:rsidR="1C80EA17">
        <w:rPr>
          <w:rStyle w:val="DeltaViewInsertion"/>
          <w:rFonts w:eastAsia="Times New Roman"/>
        </w:rPr>
        <w:t>implement</w:t>
      </w:r>
      <w:r w:rsidR="2AA4B799">
        <w:rPr>
          <w:rStyle w:val="DeltaViewInsertion"/>
          <w:rFonts w:eastAsia="Times New Roman"/>
        </w:rPr>
        <w:t>ing</w:t>
      </w:r>
      <w:bookmarkStart w:id="907" w:name="_DV_M151"/>
      <w:bookmarkEnd w:id="906"/>
      <w:bookmarkEnd w:id="907"/>
      <w:r w:rsidR="1C80EA17">
        <w:rPr>
          <w:rFonts w:eastAsia="Times New Roman"/>
        </w:rPr>
        <w:t xml:space="preserve"> </w:t>
      </w:r>
      <w:r w:rsidR="664AA238">
        <w:rPr>
          <w:rFonts w:eastAsia="Times New Roman"/>
        </w:rPr>
        <w:t>design changes</w:t>
      </w:r>
      <w:r w:rsidR="12CE135B">
        <w:rPr>
          <w:rFonts w:eastAsia="Times New Roman"/>
        </w:rPr>
        <w:t xml:space="preserve"> (</w:t>
      </w:r>
      <w:bookmarkStart w:id="908" w:name="_DV_C753"/>
      <w:r w:rsidR="12CE135B" w:rsidRPr="000304AF">
        <w:rPr>
          <w:rStyle w:val="DeltaViewDeletion"/>
          <w:rFonts w:eastAsia="Times New Roman" w:cs="Arial"/>
          <w:color w:val="C00000"/>
        </w:rPr>
        <w:t>review</w:t>
      </w:r>
      <w:bookmarkStart w:id="909" w:name="_DV_C754"/>
      <w:bookmarkEnd w:id="908"/>
      <w:r w:rsidR="00AE23E3">
        <w:rPr>
          <w:rStyle w:val="DeltaViewDeletion"/>
          <w:rFonts w:eastAsia="Times New Roman" w:cs="Arial"/>
        </w:rPr>
        <w:t xml:space="preserve"> </w:t>
      </w:r>
      <w:r w:rsidR="12CE135B">
        <w:rPr>
          <w:rStyle w:val="DeltaViewInsertion"/>
          <w:rFonts w:eastAsia="Times New Roman"/>
        </w:rPr>
        <w:t>review</w:t>
      </w:r>
      <w:r w:rsidR="009F7E85">
        <w:rPr>
          <w:rStyle w:val="DeltaViewInsertion"/>
          <w:rFonts w:eastAsia="Times New Roman"/>
        </w:rPr>
        <w:t>ing</w:t>
      </w:r>
      <w:bookmarkStart w:id="910" w:name="_DV_M152"/>
      <w:bookmarkEnd w:id="909"/>
      <w:bookmarkEnd w:id="910"/>
      <w:r w:rsidR="12CE135B">
        <w:rPr>
          <w:rFonts w:eastAsia="Times New Roman"/>
        </w:rPr>
        <w:t xml:space="preserve"> </w:t>
      </w:r>
      <w:r w:rsidR="4425FB0D">
        <w:rPr>
          <w:rFonts w:eastAsia="Times New Roman"/>
        </w:rPr>
        <w:t xml:space="preserve">alternatives </w:t>
      </w:r>
      <w:r w:rsidR="12CE135B">
        <w:rPr>
          <w:rFonts w:eastAsia="Times New Roman"/>
        </w:rPr>
        <w:t>that have not been used yet)</w:t>
      </w:r>
      <w:r w:rsidR="664AA238">
        <w:rPr>
          <w:rFonts w:eastAsia="Times New Roman"/>
        </w:rPr>
        <w:t xml:space="preserve"> to BMPs within 72 hours of identification</w:t>
      </w:r>
      <w:r w:rsidR="47FD0AEB">
        <w:rPr>
          <w:rFonts w:eastAsia="Times New Roman"/>
        </w:rPr>
        <w:t xml:space="preserve"> of fail</w:t>
      </w:r>
      <w:r w:rsidR="2C69C8F7">
        <w:rPr>
          <w:rFonts w:eastAsia="Times New Roman"/>
        </w:rPr>
        <w:t>ures or other shortcomings</w:t>
      </w:r>
      <w:bookmarkStart w:id="911" w:name="_DV_C755"/>
      <w:r w:rsidR="2AA4B799">
        <w:rPr>
          <w:rStyle w:val="DeltaViewInsertion"/>
          <w:rFonts w:eastAsia="Times New Roman"/>
        </w:rPr>
        <w:t xml:space="preserve"> and complete the changes as soon as possible</w:t>
      </w:r>
      <w:r w:rsidR="04925F87">
        <w:rPr>
          <w:rStyle w:val="DeltaViewInsertion"/>
          <w:rFonts w:eastAsia="Times New Roman"/>
        </w:rPr>
        <w:t xml:space="preserve">, prior to the next </w:t>
      </w:r>
      <w:r w:rsidR="00B302D6">
        <w:rPr>
          <w:rStyle w:val="DeltaViewInsertion"/>
          <w:rFonts w:eastAsia="Times New Roman"/>
        </w:rPr>
        <w:t>forecasted precipitation event</w:t>
      </w:r>
      <w:bookmarkStart w:id="912" w:name="_DV_M153"/>
      <w:bookmarkEnd w:id="911"/>
      <w:bookmarkEnd w:id="912"/>
      <w:r w:rsidR="4E6477D3">
        <w:rPr>
          <w:rFonts w:eastAsia="Times New Roman"/>
        </w:rPr>
        <w:t>.</w:t>
      </w:r>
    </w:p>
    <w:p w14:paraId="70539312" w14:textId="1D8FD4C4" w:rsidR="00A60CAE" w:rsidRDefault="00A52B3C">
      <w:pPr>
        <w:pStyle w:val="ListParagraph"/>
        <w:widowControl/>
        <w:rPr>
          <w:rFonts w:eastAsia="Times New Roman"/>
        </w:rPr>
      </w:pPr>
      <w:bookmarkStart w:id="913" w:name="_DV_C756"/>
      <w:r w:rsidRPr="000304AF">
        <w:rPr>
          <w:rStyle w:val="DeltaViewDeletion"/>
          <w:rFonts w:eastAsia="Times New Roman" w:cs="Arial"/>
          <w:color w:val="C00000"/>
        </w:rPr>
        <w:t>Risk level 3 dischargers</w:t>
      </w:r>
      <w:bookmarkStart w:id="914" w:name="_DV_C757"/>
      <w:bookmarkEnd w:id="913"/>
      <w:r w:rsidR="00AE23E3">
        <w:rPr>
          <w:rStyle w:val="DeltaViewDeletion"/>
          <w:rFonts w:eastAsia="Times New Roman" w:cs="Arial"/>
        </w:rPr>
        <w:t xml:space="preserve"> </w:t>
      </w:r>
      <w:proofErr w:type="spellStart"/>
      <w:r>
        <w:rPr>
          <w:rStyle w:val="DeltaViewInsertion"/>
          <w:rFonts w:eastAsia="Times New Roman"/>
        </w:rPr>
        <w:t>D</w:t>
      </w:r>
      <w:r w:rsidR="00437B33">
        <w:rPr>
          <w:rStyle w:val="DeltaViewInsertion"/>
          <w:rFonts w:eastAsia="Times New Roman"/>
        </w:rPr>
        <w:t>ischargers</w:t>
      </w:r>
      <w:bookmarkStart w:id="915" w:name="_DV_M154"/>
      <w:bookmarkEnd w:id="914"/>
      <w:bookmarkEnd w:id="915"/>
      <w:proofErr w:type="spellEnd"/>
      <w:r w:rsidR="00437B33">
        <w:rPr>
          <w:rFonts w:eastAsia="Times New Roman"/>
        </w:rPr>
        <w:t xml:space="preserve"> shall </w:t>
      </w:r>
      <w:r w:rsidR="00AF10B2">
        <w:rPr>
          <w:rFonts w:eastAsia="Times New Roman"/>
        </w:rPr>
        <w:t>have</w:t>
      </w:r>
      <w:bookmarkStart w:id="916" w:name="_DV_C758"/>
      <w:r w:rsidR="00AF10B2" w:rsidRPr="000304AF">
        <w:rPr>
          <w:rStyle w:val="DeltaViewDeletion"/>
          <w:rFonts w:eastAsia="Times New Roman" w:cs="Arial"/>
          <w:color w:val="C00000"/>
        </w:rPr>
        <w:t xml:space="preserve"> all BMP maintenance and repairs be performed or supervised by</w:t>
      </w:r>
      <w:bookmarkStart w:id="917" w:name="_DV_M155"/>
      <w:bookmarkEnd w:id="916"/>
      <w:bookmarkEnd w:id="917"/>
      <w:r w:rsidR="00D35589">
        <w:rPr>
          <w:rFonts w:eastAsia="Times New Roman"/>
        </w:rPr>
        <w:t xml:space="preserve"> a Qualified</w:t>
      </w:r>
      <w:r w:rsidR="00437B33">
        <w:rPr>
          <w:rFonts w:eastAsia="Times New Roman"/>
        </w:rPr>
        <w:t xml:space="preserve"> </w:t>
      </w:r>
      <w:r w:rsidR="00D16097">
        <w:rPr>
          <w:rFonts w:eastAsia="Times New Roman"/>
        </w:rPr>
        <w:t xml:space="preserve">SWPPP Practitioner (QSP) </w:t>
      </w:r>
      <w:bookmarkStart w:id="918" w:name="_DV_C759"/>
      <w:r w:rsidR="00D16097" w:rsidRPr="000304AF">
        <w:rPr>
          <w:rStyle w:val="DeltaViewDeletion"/>
          <w:rFonts w:eastAsia="Times New Roman" w:cs="Arial"/>
          <w:color w:val="C00000"/>
        </w:rPr>
        <w:t>representing the discharger</w:t>
      </w:r>
      <w:bookmarkStart w:id="919" w:name="_DV_C760"/>
      <w:bookmarkEnd w:id="918"/>
      <w:r w:rsidR="00AE23E3">
        <w:rPr>
          <w:rStyle w:val="DeltaViewDeletion"/>
          <w:rFonts w:eastAsia="Times New Roman" w:cs="Arial"/>
        </w:rPr>
        <w:t xml:space="preserve"> </w:t>
      </w:r>
      <w:r w:rsidR="00D16097">
        <w:rPr>
          <w:rStyle w:val="DeltaViewInsertion"/>
          <w:rFonts w:eastAsia="Times New Roman"/>
        </w:rPr>
        <w:t xml:space="preserve">verify </w:t>
      </w:r>
      <w:r w:rsidR="00437B33">
        <w:rPr>
          <w:rStyle w:val="DeltaViewInsertion"/>
          <w:rFonts w:eastAsia="Times New Roman"/>
        </w:rPr>
        <w:t>all BMP maintenance and repairs</w:t>
      </w:r>
      <w:r w:rsidR="00F64AE7">
        <w:rPr>
          <w:rStyle w:val="DeltaViewInsertion"/>
          <w:rFonts w:eastAsia="Times New Roman"/>
        </w:rPr>
        <w:t xml:space="preserve"> were appropriately implemented</w:t>
      </w:r>
      <w:r w:rsidR="00437B33">
        <w:rPr>
          <w:rStyle w:val="DeltaViewInsertion"/>
          <w:rFonts w:eastAsia="Times New Roman"/>
        </w:rPr>
        <w:t xml:space="preserve"> </w:t>
      </w:r>
      <w:r w:rsidR="008C22A0">
        <w:rPr>
          <w:rStyle w:val="DeltaViewInsertion"/>
          <w:rFonts w:eastAsia="Times New Roman"/>
        </w:rPr>
        <w:t xml:space="preserve">during </w:t>
      </w:r>
      <w:r w:rsidR="00332A09">
        <w:rPr>
          <w:rStyle w:val="DeltaViewInsertion"/>
          <w:rFonts w:eastAsia="Times New Roman"/>
        </w:rPr>
        <w:t xml:space="preserve">the </w:t>
      </w:r>
      <w:r w:rsidR="00720D52">
        <w:rPr>
          <w:rStyle w:val="DeltaViewInsertion"/>
          <w:rFonts w:eastAsia="Times New Roman"/>
        </w:rPr>
        <w:t>next</w:t>
      </w:r>
      <w:r w:rsidR="008C22A0">
        <w:rPr>
          <w:rStyle w:val="DeltaViewInsertion"/>
          <w:rFonts w:eastAsia="Times New Roman"/>
        </w:rPr>
        <w:t xml:space="preserve"> visual inspection</w:t>
      </w:r>
      <w:r w:rsidR="0000399A">
        <w:rPr>
          <w:rStyle w:val="DeltaViewInsertion"/>
          <w:rFonts w:eastAsia="Times New Roman"/>
        </w:rPr>
        <w:t xml:space="preserve"> </w:t>
      </w:r>
      <w:r w:rsidR="009256F4">
        <w:rPr>
          <w:rStyle w:val="DeltaViewInsertion"/>
          <w:rFonts w:eastAsia="Times New Roman"/>
        </w:rPr>
        <w:t>following completion</w:t>
      </w:r>
      <w:bookmarkStart w:id="920" w:name="_DV_M156"/>
      <w:bookmarkEnd w:id="919"/>
      <w:bookmarkEnd w:id="920"/>
      <w:r w:rsidR="00437B33">
        <w:rPr>
          <w:rFonts w:eastAsia="Times New Roman"/>
        </w:rPr>
        <w:t xml:space="preserve">. The QSP may delegate </w:t>
      </w:r>
      <w:bookmarkStart w:id="921" w:name="_DV_C761"/>
      <w:r w:rsidR="007007F2">
        <w:rPr>
          <w:rStyle w:val="DeltaViewInsertion"/>
          <w:rFonts w:eastAsia="Times New Roman"/>
        </w:rPr>
        <w:t xml:space="preserve">BMP </w:t>
      </w:r>
      <w:bookmarkStart w:id="922" w:name="_DV_M157"/>
      <w:bookmarkEnd w:id="921"/>
      <w:bookmarkEnd w:id="922"/>
      <w:r w:rsidR="00437B33">
        <w:rPr>
          <w:rFonts w:eastAsia="Times New Roman"/>
        </w:rPr>
        <w:t xml:space="preserve">maintenance and repair </w:t>
      </w:r>
      <w:bookmarkStart w:id="923" w:name="_DV_C762"/>
      <w:r w:rsidR="00437B33" w:rsidRPr="000304AF">
        <w:rPr>
          <w:rStyle w:val="DeltaViewDeletion"/>
          <w:rFonts w:eastAsia="Times New Roman" w:cs="Arial"/>
          <w:color w:val="C00000"/>
        </w:rPr>
        <w:t>activities to personnel under their supervision</w:t>
      </w:r>
      <w:bookmarkStart w:id="924" w:name="_DV_C763"/>
      <w:bookmarkEnd w:id="923"/>
      <w:r w:rsidR="000304AF">
        <w:rPr>
          <w:rStyle w:val="DeltaViewInsertion"/>
          <w:rFonts w:eastAsia="Times New Roman"/>
        </w:rPr>
        <w:t xml:space="preserve"> </w:t>
      </w:r>
      <w:r w:rsidR="007007F2">
        <w:rPr>
          <w:rStyle w:val="DeltaViewInsertion"/>
          <w:rFonts w:eastAsia="Times New Roman"/>
        </w:rPr>
        <w:t xml:space="preserve">verification to </w:t>
      </w:r>
      <w:r w:rsidR="0004301C">
        <w:rPr>
          <w:rStyle w:val="DeltaViewInsertion"/>
          <w:rFonts w:eastAsia="Times New Roman"/>
        </w:rPr>
        <w:t>an</w:t>
      </w:r>
      <w:bookmarkStart w:id="925" w:name="_DV_M158"/>
      <w:bookmarkEnd w:id="924"/>
      <w:bookmarkEnd w:id="925"/>
      <w:r w:rsidR="0004301C">
        <w:rPr>
          <w:rFonts w:eastAsia="Times New Roman"/>
        </w:rPr>
        <w:t xml:space="preserve"> appropriately trained </w:t>
      </w:r>
      <w:bookmarkStart w:id="926" w:name="_DV_C764"/>
      <w:r w:rsidR="0004301C" w:rsidRPr="000304AF">
        <w:rPr>
          <w:rStyle w:val="DeltaViewDeletion"/>
          <w:rFonts w:eastAsia="Times New Roman" w:cs="Arial"/>
          <w:color w:val="C00000"/>
        </w:rPr>
        <w:t>to do the task(s)</w:t>
      </w:r>
      <w:bookmarkStart w:id="927" w:name="_DV_C765"/>
      <w:bookmarkEnd w:id="926"/>
      <w:r w:rsidR="000304AF">
        <w:rPr>
          <w:rStyle w:val="DeltaViewInsertion"/>
          <w:rFonts w:eastAsia="Times New Roman"/>
        </w:rPr>
        <w:t xml:space="preserve"> </w:t>
      </w:r>
      <w:r w:rsidR="0004301C">
        <w:rPr>
          <w:rStyle w:val="DeltaViewInsertion"/>
          <w:rFonts w:eastAsia="Times New Roman"/>
        </w:rPr>
        <w:t>delegate</w:t>
      </w:r>
      <w:bookmarkStart w:id="928" w:name="_DV_M159"/>
      <w:bookmarkEnd w:id="927"/>
      <w:bookmarkEnd w:id="928"/>
      <w:r w:rsidR="0004301C">
        <w:rPr>
          <w:rFonts w:eastAsia="Times New Roman"/>
        </w:rPr>
        <w:t>.</w:t>
      </w:r>
      <w:bookmarkStart w:id="929" w:name="_DV_C766"/>
    </w:p>
    <w:p w14:paraId="70539313" w14:textId="77777777" w:rsidR="00FC326E" w:rsidRDefault="00225BB8" w:rsidP="00493847">
      <w:pPr>
        <w:pStyle w:val="Heading2"/>
        <w:widowControl/>
        <w:numPr>
          <w:ilvl w:val="0"/>
          <w:numId w:val="24"/>
        </w:numPr>
        <w:ind w:left="360"/>
        <w:rPr>
          <w:rFonts w:eastAsia="Times New Roman"/>
        </w:rPr>
      </w:pPr>
      <w:bookmarkStart w:id="930" w:name="_DV_C767"/>
      <w:bookmarkEnd w:id="929"/>
      <w:r w:rsidRPr="000304AF">
        <w:rPr>
          <w:rStyle w:val="DeltaViewDeletion"/>
          <w:rFonts w:eastAsia="Times New Roman" w:cs="Arial"/>
          <w:color w:val="C00000"/>
        </w:rPr>
        <w:t xml:space="preserve">II. RISK LEVEL 3 </w:t>
      </w:r>
      <w:bookmarkStart w:id="931" w:name="_DV_M160"/>
      <w:bookmarkEnd w:id="930"/>
      <w:bookmarkEnd w:id="931"/>
      <w:r>
        <w:rPr>
          <w:rFonts w:eastAsia="Times New Roman"/>
        </w:rPr>
        <w:t>MONITORING REQUIREMENTS</w:t>
      </w:r>
    </w:p>
    <w:p w14:paraId="70539314" w14:textId="77777777" w:rsidR="007849DF" w:rsidRDefault="00FC326E" w:rsidP="00493847">
      <w:pPr>
        <w:pStyle w:val="Heading3"/>
        <w:widowControl/>
        <w:numPr>
          <w:ilvl w:val="0"/>
          <w:numId w:val="7"/>
        </w:numPr>
        <w:rPr>
          <w:rFonts w:eastAsia="Times New Roman"/>
        </w:rPr>
      </w:pPr>
      <w:bookmarkStart w:id="932" w:name="_DV_M161"/>
      <w:bookmarkEnd w:id="932"/>
      <w:r>
        <w:rPr>
          <w:rFonts w:eastAsia="Times New Roman"/>
        </w:rPr>
        <w:t>General Requirements</w:t>
      </w:r>
    </w:p>
    <w:p w14:paraId="70539315" w14:textId="77777777" w:rsidR="00225BB8" w:rsidRDefault="00225BB8">
      <w:pPr>
        <w:widowControl/>
        <w:spacing w:after="240"/>
        <w:ind w:left="720"/>
        <w:rPr>
          <w:rFonts w:eastAsia="Times New Roman"/>
          <w:lang w:val="fr-FR"/>
        </w:rPr>
      </w:pPr>
      <w:bookmarkStart w:id="933" w:name="_DV_C768"/>
      <w:r w:rsidRPr="000304AF">
        <w:rPr>
          <w:rStyle w:val="DeltaViewDeletion"/>
          <w:rFonts w:eastAsia="Times New Roman"/>
          <w:color w:val="C00000"/>
        </w:rPr>
        <w:t>2.</w:t>
      </w:r>
      <w:r w:rsidRPr="000304AF">
        <w:rPr>
          <w:rStyle w:val="DeltaViewDeletion"/>
          <w:rFonts w:eastAsia="Times New Roman"/>
          <w:color w:val="C00000"/>
        </w:rPr>
        <w:tab/>
      </w:r>
      <w:bookmarkStart w:id="934" w:name="_DV_M162"/>
      <w:bookmarkEnd w:id="933"/>
      <w:bookmarkEnd w:id="934"/>
      <w:r>
        <w:rPr>
          <w:rFonts w:eastAsia="Times New Roman" w:cs="Times New Roman"/>
        </w:rPr>
        <w:t xml:space="preserve">The monitoring requirements of this section are issued pursuant to Water Code section 13383 and specifies monitoring requirements for </w:t>
      </w:r>
      <w:bookmarkStart w:id="935" w:name="_DV_C769"/>
      <w:r w:rsidRPr="00FA1B75">
        <w:rPr>
          <w:rStyle w:val="DeltaViewDeletion"/>
          <w:rFonts w:eastAsia="Times New Roman"/>
          <w:color w:val="C00000"/>
        </w:rPr>
        <w:t xml:space="preserve">Risk Level 3 </w:t>
      </w:r>
      <w:bookmarkStart w:id="936" w:name="_DV_M163"/>
      <w:bookmarkEnd w:id="935"/>
      <w:bookmarkEnd w:id="936"/>
      <w:r>
        <w:rPr>
          <w:rFonts w:eastAsia="Times New Roman" w:cs="Times New Roman"/>
        </w:rPr>
        <w:t>dischargers subject to this Order.</w:t>
      </w:r>
      <w:r>
        <w:rPr>
          <w:rFonts w:eastAsia="Times New Roman"/>
        </w:rPr>
        <w:t xml:space="preserve"> </w:t>
      </w:r>
    </w:p>
    <w:p w14:paraId="70539316" w14:textId="77777777" w:rsidR="009C0BC6" w:rsidRDefault="00225BB8">
      <w:pPr>
        <w:pStyle w:val="ListParagraph"/>
        <w:widowControl/>
        <w:numPr>
          <w:ilvl w:val="0"/>
          <w:numId w:val="0"/>
        </w:numPr>
        <w:ind w:left="1080" w:hanging="360"/>
        <w:rPr>
          <w:rFonts w:eastAsia="Times New Roman" w:cs="Arial"/>
        </w:rPr>
      </w:pPr>
      <w:bookmarkStart w:id="937" w:name="_DV_C770"/>
      <w:r w:rsidRPr="00FA1B75">
        <w:rPr>
          <w:rStyle w:val="DeltaViewDeletion"/>
          <w:rFonts w:eastAsia="Times New Roman" w:cs="Arial"/>
          <w:color w:val="C00000"/>
        </w:rPr>
        <w:t>3.</w:t>
      </w:r>
      <w:r w:rsidRPr="00FA1B75">
        <w:rPr>
          <w:rStyle w:val="DeltaViewDeletion"/>
          <w:rFonts w:eastAsia="Times New Roman" w:cs="Arial"/>
          <w:color w:val="C00000"/>
        </w:rPr>
        <w:tab/>
        <w:t>The Risk Level 3 discharger shall sample at all locations where stormwater or authorized non-stormwater associated with construction activity is discharged off-site or enters any on-site waters of the United States (e.g., a creek running through a site).</w:t>
      </w:r>
      <w:bookmarkStart w:id="938" w:name="_DV_C771"/>
      <w:bookmarkEnd w:id="937"/>
    </w:p>
    <w:p w14:paraId="70539317" w14:textId="7AEAB2C6" w:rsidR="00CC4B75" w:rsidRDefault="00225BB8" w:rsidP="00493847">
      <w:pPr>
        <w:pStyle w:val="ListParagraph"/>
        <w:widowControl/>
        <w:numPr>
          <w:ilvl w:val="0"/>
          <w:numId w:val="29"/>
        </w:numPr>
        <w:rPr>
          <w:rFonts w:eastAsia="Times New Roman"/>
        </w:rPr>
      </w:pPr>
      <w:bookmarkStart w:id="939" w:name="_DV_C772"/>
      <w:bookmarkEnd w:id="938"/>
      <w:r w:rsidRPr="00FA1B75">
        <w:rPr>
          <w:rStyle w:val="DeltaViewDeletion"/>
          <w:rFonts w:eastAsia="Times New Roman" w:cs="Arial"/>
          <w:color w:val="C00000"/>
        </w:rPr>
        <w:t>4. The Risk Level 3 discharger</w:t>
      </w:r>
      <w:bookmarkStart w:id="940" w:name="_DV_C773"/>
      <w:bookmarkEnd w:id="939"/>
      <w:r w:rsidR="00FA1B75">
        <w:rPr>
          <w:rStyle w:val="DeltaViewDeletion"/>
          <w:rFonts w:eastAsia="Times New Roman" w:cs="Arial"/>
        </w:rPr>
        <w:t xml:space="preserve"> </w:t>
      </w:r>
      <w:r>
        <w:rPr>
          <w:rStyle w:val="DeltaViewInsertion"/>
          <w:rFonts w:eastAsia="Times New Roman"/>
        </w:rPr>
        <w:t xml:space="preserve">All </w:t>
      </w:r>
      <w:r w:rsidR="00CC4B75">
        <w:rPr>
          <w:rStyle w:val="DeltaViewInsertion"/>
          <w:rFonts w:eastAsia="Times New Roman"/>
        </w:rPr>
        <w:t>dischargers</w:t>
      </w:r>
      <w:bookmarkStart w:id="941" w:name="_DV_M164"/>
      <w:bookmarkEnd w:id="940"/>
      <w:bookmarkEnd w:id="941"/>
      <w:r w:rsidR="00CC4B75">
        <w:rPr>
          <w:rFonts w:eastAsia="Times New Roman"/>
        </w:rPr>
        <w:t xml:space="preserve"> shall implement the Construction Site Monitoring Program in compliance with this </w:t>
      </w:r>
      <w:r w:rsidR="00DC2AAF">
        <w:rPr>
          <w:rFonts w:eastAsia="Times New Roman"/>
        </w:rPr>
        <w:t>s</w:t>
      </w:r>
      <w:r w:rsidR="00CC4B75">
        <w:rPr>
          <w:rFonts w:eastAsia="Times New Roman"/>
        </w:rPr>
        <w:t>ection at the time of the commencement of construction activity and shall continue implementation until the project is complete and the project site is stabilized as defined in Section I</w:t>
      </w:r>
      <w:r w:rsidR="00F55A31">
        <w:rPr>
          <w:rFonts w:eastAsia="Times New Roman"/>
        </w:rPr>
        <w:t>II</w:t>
      </w:r>
      <w:r w:rsidR="00CC4B75">
        <w:rPr>
          <w:rFonts w:eastAsia="Times New Roman"/>
        </w:rPr>
        <w:t>.</w:t>
      </w:r>
      <w:r w:rsidR="00F55A31">
        <w:rPr>
          <w:rFonts w:eastAsia="Times New Roman"/>
        </w:rPr>
        <w:t>H</w:t>
      </w:r>
      <w:r w:rsidR="00CC4B75">
        <w:rPr>
          <w:rFonts w:eastAsia="Times New Roman"/>
        </w:rPr>
        <w:t xml:space="preserve"> </w:t>
      </w:r>
      <w:r w:rsidR="00F55A31">
        <w:rPr>
          <w:rFonts w:eastAsia="Times New Roman"/>
        </w:rPr>
        <w:t>in the Order</w:t>
      </w:r>
      <w:r w:rsidR="00CC4B75">
        <w:rPr>
          <w:rFonts w:eastAsia="Times New Roman"/>
        </w:rPr>
        <w:t>.</w:t>
      </w:r>
    </w:p>
    <w:p w14:paraId="70539318" w14:textId="77777777" w:rsidR="00CC35BB" w:rsidRDefault="00CC4B75">
      <w:pPr>
        <w:pStyle w:val="Heading3"/>
        <w:widowControl/>
        <w:rPr>
          <w:rFonts w:eastAsia="Times New Roman"/>
          <w:szCs w:val="24"/>
        </w:rPr>
      </w:pPr>
      <w:bookmarkStart w:id="942" w:name="_DV_M165"/>
      <w:bookmarkEnd w:id="942"/>
      <w:r>
        <w:rPr>
          <w:rFonts w:eastAsia="Times New Roman"/>
        </w:rPr>
        <w:t>Monitoring Exceptions</w:t>
      </w:r>
      <w:bookmarkStart w:id="943" w:name="_DV_C774"/>
    </w:p>
    <w:p w14:paraId="70539319" w14:textId="6288622A" w:rsidR="00982642" w:rsidRDefault="00225BB8" w:rsidP="00493847">
      <w:pPr>
        <w:pStyle w:val="ListParagraph"/>
        <w:widowControl/>
        <w:numPr>
          <w:ilvl w:val="0"/>
          <w:numId w:val="30"/>
        </w:numPr>
        <w:rPr>
          <w:rFonts w:eastAsia="Times New Roman"/>
        </w:rPr>
      </w:pPr>
      <w:bookmarkStart w:id="944" w:name="_DV_C775"/>
      <w:bookmarkEnd w:id="943"/>
      <w:r w:rsidRPr="00FA1B75">
        <w:rPr>
          <w:rStyle w:val="DeltaViewDeletion"/>
          <w:rFonts w:eastAsia="Times New Roman" w:cs="Arial"/>
          <w:color w:val="C00000"/>
        </w:rPr>
        <w:t>7. The Risk Level 3 discharger</w:t>
      </w:r>
      <w:bookmarkStart w:id="945" w:name="_DV_C776"/>
      <w:bookmarkEnd w:id="944"/>
      <w:r w:rsidR="00FA1B75">
        <w:rPr>
          <w:rStyle w:val="DeltaViewDeletion"/>
          <w:rFonts w:eastAsia="Times New Roman" w:cs="Arial"/>
        </w:rPr>
        <w:t xml:space="preserve"> </w:t>
      </w:r>
      <w:r>
        <w:rPr>
          <w:rStyle w:val="DeltaViewInsertion"/>
          <w:rFonts w:eastAsia="Times New Roman"/>
        </w:rPr>
        <w:t>Dischargers</w:t>
      </w:r>
      <w:bookmarkStart w:id="946" w:name="_DV_M166"/>
      <w:bookmarkEnd w:id="945"/>
      <w:bookmarkEnd w:id="946"/>
      <w:r w:rsidR="04DB5B4F">
        <w:rPr>
          <w:rFonts w:eastAsia="Times New Roman"/>
        </w:rPr>
        <w:t xml:space="preserve"> shall conduct visual inspections and collect samples to meet the requirements of this Attachment. </w:t>
      </w:r>
      <w:bookmarkStart w:id="947" w:name="_DV_C777"/>
      <w:r w:rsidR="04DB5B4F" w:rsidRPr="00FA1B75">
        <w:rPr>
          <w:rStyle w:val="DeltaViewDeletion"/>
          <w:rFonts w:eastAsia="Times New Roman" w:cs="Arial"/>
          <w:color w:val="C00000"/>
        </w:rPr>
        <w:t>The discharger is</w:t>
      </w:r>
      <w:bookmarkStart w:id="948" w:name="_DV_C778"/>
      <w:bookmarkEnd w:id="947"/>
      <w:r w:rsidR="00FA1B75">
        <w:rPr>
          <w:rStyle w:val="DeltaViewDeletion"/>
          <w:rFonts w:eastAsia="Times New Roman" w:cs="Arial"/>
        </w:rPr>
        <w:t xml:space="preserve"> </w:t>
      </w:r>
      <w:r w:rsidR="04DB5B4F">
        <w:rPr>
          <w:rStyle w:val="DeltaViewInsertion"/>
          <w:rFonts w:eastAsia="Times New Roman"/>
        </w:rPr>
        <w:t>Dischargers are</w:t>
      </w:r>
      <w:bookmarkStart w:id="949" w:name="_DV_M167"/>
      <w:bookmarkEnd w:id="948"/>
      <w:bookmarkEnd w:id="949"/>
      <w:r w:rsidR="04DB5B4F">
        <w:rPr>
          <w:rFonts w:eastAsia="Times New Roman"/>
        </w:rPr>
        <w:t xml:space="preserve"> not required to physically conduct visual inspections or collect samples under the following conditions:</w:t>
      </w:r>
      <w:bookmarkStart w:id="950" w:name="_DV_C779"/>
    </w:p>
    <w:p w14:paraId="7053931A" w14:textId="7433B854" w:rsidR="00982642" w:rsidRDefault="00225BB8" w:rsidP="00493847">
      <w:pPr>
        <w:pStyle w:val="ListParagraph"/>
        <w:widowControl/>
        <w:numPr>
          <w:ilvl w:val="1"/>
          <w:numId w:val="25"/>
        </w:numPr>
        <w:rPr>
          <w:rFonts w:eastAsia="Times New Roman"/>
        </w:rPr>
      </w:pPr>
      <w:bookmarkStart w:id="951" w:name="_DV_C780"/>
      <w:bookmarkEnd w:id="950"/>
      <w:r w:rsidRPr="00FA1B75">
        <w:rPr>
          <w:rStyle w:val="DeltaViewDeletion"/>
          <w:rFonts w:eastAsia="Times New Roman" w:cs="Arial"/>
          <w:color w:val="C00000"/>
        </w:rPr>
        <w:lastRenderedPageBreak/>
        <w:t xml:space="preserve">d. </w:t>
      </w:r>
      <w:bookmarkStart w:id="952" w:name="_DV_M168"/>
      <w:bookmarkEnd w:id="951"/>
      <w:bookmarkEnd w:id="952"/>
      <w:r>
        <w:rPr>
          <w:rFonts w:eastAsia="Times New Roman"/>
        </w:rPr>
        <w:t>During dangerous weather conditions such as</w:t>
      </w:r>
      <w:bookmarkStart w:id="953" w:name="_DV_C781"/>
      <w:r w:rsidR="006C67F8">
        <w:rPr>
          <w:rStyle w:val="DeltaViewInsertion"/>
          <w:rFonts w:eastAsia="Times New Roman"/>
        </w:rPr>
        <w:t xml:space="preserve"> electrical storms,</w:t>
      </w:r>
      <w:bookmarkStart w:id="954" w:name="_DV_M169"/>
      <w:bookmarkEnd w:id="953"/>
      <w:bookmarkEnd w:id="954"/>
      <w:r w:rsidR="006C67F8">
        <w:rPr>
          <w:rFonts w:eastAsia="Times New Roman"/>
        </w:rPr>
        <w:t xml:space="preserve"> flooding, </w:t>
      </w:r>
      <w:bookmarkStart w:id="955" w:name="_DV_C782"/>
      <w:r w:rsidR="00D97B37">
        <w:rPr>
          <w:rStyle w:val="DeltaViewInsertion"/>
          <w:rFonts w:eastAsia="Times New Roman"/>
        </w:rPr>
        <w:t xml:space="preserve">and </w:t>
      </w:r>
      <w:bookmarkStart w:id="956" w:name="_DV_M170"/>
      <w:bookmarkEnd w:id="955"/>
      <w:bookmarkEnd w:id="956"/>
      <w:r w:rsidR="00D97B37">
        <w:rPr>
          <w:rFonts w:eastAsia="Times New Roman"/>
        </w:rPr>
        <w:t xml:space="preserve">high winds above </w:t>
      </w:r>
      <w:bookmarkStart w:id="957" w:name="_DV_C783"/>
      <w:r w:rsidR="00D97B37" w:rsidRPr="00FA1B75">
        <w:rPr>
          <w:rStyle w:val="DeltaViewDeletion"/>
          <w:rFonts w:eastAsia="Times New Roman" w:cs="Arial"/>
          <w:color w:val="C00000"/>
        </w:rPr>
        <w:t>35</w:t>
      </w:r>
      <w:bookmarkStart w:id="958" w:name="_DV_C784"/>
      <w:bookmarkEnd w:id="957"/>
      <w:r w:rsidR="00FA1B75">
        <w:rPr>
          <w:rStyle w:val="DeltaViewInsertion"/>
          <w:rFonts w:eastAsia="Times New Roman"/>
        </w:rPr>
        <w:t xml:space="preserve"> </w:t>
      </w:r>
      <w:r w:rsidR="00CB2BCB">
        <w:rPr>
          <w:rStyle w:val="DeltaViewInsertion"/>
          <w:rFonts w:eastAsia="Times New Roman"/>
        </w:rPr>
        <w:t>40</w:t>
      </w:r>
      <w:bookmarkStart w:id="959" w:name="_DV_M171"/>
      <w:bookmarkEnd w:id="958"/>
      <w:bookmarkEnd w:id="959"/>
      <w:r w:rsidR="00CB2BCB">
        <w:rPr>
          <w:rFonts w:eastAsia="Times New Roman"/>
        </w:rPr>
        <w:t xml:space="preserve"> miles per hour</w:t>
      </w:r>
      <w:bookmarkStart w:id="960" w:name="_DV_C785"/>
      <w:r w:rsidR="00CB2BCB" w:rsidRPr="00FA1B75">
        <w:rPr>
          <w:rStyle w:val="DeltaViewDeletion"/>
          <w:rFonts w:eastAsia="Times New Roman" w:cs="Arial"/>
          <w:color w:val="C00000"/>
        </w:rPr>
        <w:t xml:space="preserve">, and electrical </w:t>
      </w:r>
      <w:proofErr w:type="gramStart"/>
      <w:r w:rsidR="00CB2BCB" w:rsidRPr="00FA1B75">
        <w:rPr>
          <w:rStyle w:val="DeltaViewDeletion"/>
          <w:rFonts w:eastAsia="Times New Roman" w:cs="Arial"/>
          <w:color w:val="C00000"/>
        </w:rPr>
        <w:t>storms</w:t>
      </w:r>
      <w:bookmarkStart w:id="961" w:name="_DV_M172"/>
      <w:bookmarkEnd w:id="960"/>
      <w:bookmarkEnd w:id="961"/>
      <w:r w:rsidR="00CB2BCB">
        <w:rPr>
          <w:rFonts w:eastAsia="Times New Roman"/>
        </w:rPr>
        <w:t>;</w:t>
      </w:r>
      <w:bookmarkStart w:id="962" w:name="_DV_C786"/>
      <w:proofErr w:type="gramEnd"/>
    </w:p>
    <w:p w14:paraId="7053931B" w14:textId="77777777" w:rsidR="00982642" w:rsidRDefault="00225BB8" w:rsidP="00493847">
      <w:pPr>
        <w:pStyle w:val="ListParagraph"/>
        <w:widowControl/>
        <w:numPr>
          <w:ilvl w:val="1"/>
          <w:numId w:val="25"/>
        </w:numPr>
        <w:rPr>
          <w:rFonts w:eastAsia="Times New Roman"/>
        </w:rPr>
      </w:pPr>
      <w:bookmarkStart w:id="963" w:name="_DV_C787"/>
      <w:bookmarkEnd w:id="962"/>
      <w:r w:rsidRPr="00FA1B75">
        <w:rPr>
          <w:rStyle w:val="DeltaViewDeletion"/>
          <w:rFonts w:eastAsia="Times New Roman" w:cs="Arial"/>
          <w:color w:val="C00000"/>
        </w:rPr>
        <w:t xml:space="preserve">e. </w:t>
      </w:r>
      <w:bookmarkStart w:id="964" w:name="_DV_M173"/>
      <w:bookmarkEnd w:id="963"/>
      <w:bookmarkEnd w:id="964"/>
      <w:r>
        <w:rPr>
          <w:rFonts w:eastAsia="Times New Roman"/>
        </w:rPr>
        <w:t>Outside of scheduled site operating hours; or,</w:t>
      </w:r>
      <w:bookmarkStart w:id="965" w:name="_DV_C788"/>
    </w:p>
    <w:p w14:paraId="7053931C" w14:textId="77777777" w:rsidR="00225BB8" w:rsidRDefault="00225BB8" w:rsidP="00493847">
      <w:pPr>
        <w:pStyle w:val="ListParagraph"/>
        <w:widowControl/>
        <w:numPr>
          <w:ilvl w:val="1"/>
          <w:numId w:val="25"/>
        </w:numPr>
        <w:rPr>
          <w:rFonts w:eastAsia="Times New Roman" w:cs="Arial"/>
          <w:lang w:val="fr-FR"/>
        </w:rPr>
      </w:pPr>
      <w:bookmarkStart w:id="966" w:name="_DV_C789"/>
      <w:bookmarkEnd w:id="965"/>
      <w:r w:rsidRPr="00FA1B75">
        <w:rPr>
          <w:rStyle w:val="DeltaViewDeletion"/>
          <w:rFonts w:eastAsia="Times New Roman" w:cs="Arial"/>
          <w:color w:val="C00000"/>
        </w:rPr>
        <w:t xml:space="preserve">f. </w:t>
      </w:r>
      <w:bookmarkStart w:id="967" w:name="_DV_M174"/>
      <w:bookmarkEnd w:id="966"/>
      <w:bookmarkEnd w:id="967"/>
      <w:r>
        <w:rPr>
          <w:rFonts w:eastAsia="Times New Roman"/>
        </w:rPr>
        <w:t xml:space="preserve">When the </w:t>
      </w:r>
      <w:bookmarkStart w:id="968" w:name="_DV_C790"/>
      <w:r w:rsidRPr="00FA1B75">
        <w:rPr>
          <w:rStyle w:val="DeltaViewDeletion"/>
          <w:rFonts w:eastAsia="Times New Roman" w:cs="Arial"/>
          <w:color w:val="C00000"/>
        </w:rPr>
        <w:t xml:space="preserve">project </w:t>
      </w:r>
      <w:bookmarkStart w:id="969" w:name="_DV_M175"/>
      <w:bookmarkEnd w:id="968"/>
      <w:bookmarkEnd w:id="969"/>
      <w:r>
        <w:rPr>
          <w:rFonts w:eastAsia="Times New Roman"/>
        </w:rPr>
        <w:t>site is not accessible to personnel.</w:t>
      </w:r>
    </w:p>
    <w:p w14:paraId="7053931D" w14:textId="77777777" w:rsidR="00A54AAF" w:rsidRDefault="00225BB8">
      <w:pPr>
        <w:pStyle w:val="ListParagraph"/>
        <w:widowControl/>
        <w:numPr>
          <w:ilvl w:val="0"/>
          <w:numId w:val="0"/>
        </w:numPr>
        <w:ind w:left="1080" w:hanging="360"/>
        <w:rPr>
          <w:rFonts w:eastAsia="Times New Roman" w:cs="Arial"/>
        </w:rPr>
      </w:pPr>
      <w:bookmarkStart w:id="970" w:name="_DV_C791"/>
      <w:r w:rsidRPr="00FA1B75">
        <w:rPr>
          <w:rStyle w:val="DeltaViewDeletion"/>
          <w:rFonts w:eastAsia="Times New Roman" w:cs="Arial"/>
          <w:color w:val="C00000"/>
        </w:rPr>
        <w:t>8.</w:t>
      </w:r>
      <w:r w:rsidRPr="00FA1B75">
        <w:rPr>
          <w:rStyle w:val="DeltaViewDeletion"/>
          <w:rFonts w:eastAsia="Times New Roman" w:cs="Arial"/>
          <w:color w:val="C00000"/>
        </w:rPr>
        <w:tab/>
        <w:t>Risk Level 3 sites that are inactive may reduce the visual inspection frequency and suspend sampling per Section III.G of the Order.</w:t>
      </w:r>
      <w:bookmarkStart w:id="971" w:name="_DV_C792"/>
      <w:bookmarkEnd w:id="970"/>
    </w:p>
    <w:p w14:paraId="7053931E" w14:textId="5A85D3AA" w:rsidR="00CC35BB" w:rsidRDefault="00225BB8" w:rsidP="00493847">
      <w:pPr>
        <w:pStyle w:val="ListParagraph"/>
        <w:widowControl/>
        <w:numPr>
          <w:ilvl w:val="0"/>
          <w:numId w:val="25"/>
        </w:numPr>
        <w:rPr>
          <w:rFonts w:eastAsia="Times New Roman" w:cs="Arial"/>
        </w:rPr>
      </w:pPr>
      <w:bookmarkStart w:id="972" w:name="_DV_C793"/>
      <w:bookmarkEnd w:id="971"/>
      <w:r w:rsidRPr="00FA1B75">
        <w:rPr>
          <w:rStyle w:val="DeltaViewDeletion"/>
          <w:rFonts w:eastAsia="Times New Roman" w:cs="Arial"/>
          <w:color w:val="C00000"/>
        </w:rPr>
        <w:t xml:space="preserve">9. </w:t>
      </w:r>
      <w:bookmarkStart w:id="973" w:name="_DV_M176"/>
      <w:bookmarkEnd w:id="972"/>
      <w:bookmarkEnd w:id="973"/>
      <w:r>
        <w:rPr>
          <w:rFonts w:eastAsia="Times New Roman"/>
        </w:rPr>
        <w:t>The</w:t>
      </w:r>
      <w:r w:rsidR="3A199BA4">
        <w:rPr>
          <w:rFonts w:eastAsia="Times New Roman"/>
        </w:rPr>
        <w:t xml:space="preserve"> </w:t>
      </w:r>
      <w:bookmarkStart w:id="974" w:name="_DV_C794"/>
      <w:r w:rsidR="3A199BA4" w:rsidRPr="00FA1B75">
        <w:rPr>
          <w:rStyle w:val="DeltaViewDeletion"/>
          <w:rFonts w:eastAsia="Times New Roman" w:cs="Arial"/>
          <w:color w:val="C00000"/>
        </w:rPr>
        <w:t>Risk Level 3 discharger</w:t>
      </w:r>
      <w:bookmarkStart w:id="975" w:name="_DV_C795"/>
      <w:bookmarkEnd w:id="974"/>
      <w:r w:rsidR="00817B27">
        <w:rPr>
          <w:rStyle w:val="DeltaViewDeletion"/>
          <w:rFonts w:eastAsia="Times New Roman" w:cs="Arial"/>
        </w:rPr>
        <w:t xml:space="preserve"> </w:t>
      </w:r>
      <w:r w:rsidR="00E17E0D">
        <w:rPr>
          <w:rStyle w:val="DeltaViewInsertion"/>
          <w:rFonts w:eastAsia="Times New Roman"/>
        </w:rPr>
        <w:t xml:space="preserve">projects </w:t>
      </w:r>
      <w:r w:rsidR="04DB5B4F">
        <w:rPr>
          <w:rStyle w:val="DeltaViewInsertion"/>
          <w:rFonts w:eastAsia="Times New Roman"/>
        </w:rPr>
        <w:t>that are inactive may reduce the visual inspection frequency and suspend sampling per Section III.G of the Order.</w:t>
      </w:r>
      <w:r w:rsidR="00AB4D59">
        <w:rPr>
          <w:rStyle w:val="DeltaViewInsertion"/>
          <w:rFonts w:eastAsia="Times New Roman"/>
        </w:rPr>
        <w:t xml:space="preserve"> </w:t>
      </w:r>
      <w:r w:rsidR="00CE22F7">
        <w:rPr>
          <w:rStyle w:val="DeltaViewInsertion"/>
          <w:rFonts w:eastAsia="Times New Roman"/>
        </w:rPr>
        <w:t>Dischargers</w:t>
      </w:r>
      <w:bookmarkStart w:id="976" w:name="_DV_M177"/>
      <w:bookmarkEnd w:id="975"/>
      <w:bookmarkEnd w:id="976"/>
      <w:r w:rsidR="731474BF">
        <w:rPr>
          <w:rFonts w:eastAsia="Times New Roman"/>
        </w:rPr>
        <w:t xml:space="preserve"> shall provide </w:t>
      </w:r>
      <w:bookmarkStart w:id="977" w:name="_DV_C796"/>
      <w:r w:rsidR="731474BF" w:rsidRPr="00FA1B75">
        <w:rPr>
          <w:rStyle w:val="DeltaViewDeletion"/>
          <w:rFonts w:eastAsia="Times New Roman" w:cs="Arial"/>
          <w:color w:val="C00000"/>
        </w:rPr>
        <w:t xml:space="preserve">photo documentation and </w:t>
      </w:r>
      <w:bookmarkStart w:id="978" w:name="_DV_M178"/>
      <w:bookmarkEnd w:id="977"/>
      <w:bookmarkEnd w:id="978"/>
      <w:r w:rsidR="731474BF">
        <w:rPr>
          <w:rFonts w:eastAsia="Times New Roman"/>
        </w:rPr>
        <w:t>an explanation</w:t>
      </w:r>
      <w:bookmarkStart w:id="979" w:name="_DV_C797"/>
      <w:r w:rsidR="731474BF">
        <w:rPr>
          <w:rStyle w:val="DeltaViewInsertion"/>
          <w:rFonts w:eastAsia="Times New Roman"/>
        </w:rPr>
        <w:t xml:space="preserve"> </w:t>
      </w:r>
      <w:r w:rsidR="008D5FA6">
        <w:rPr>
          <w:rStyle w:val="DeltaViewInsertion"/>
          <w:rFonts w:eastAsia="Times New Roman"/>
        </w:rPr>
        <w:t>with supporting information</w:t>
      </w:r>
      <w:bookmarkStart w:id="980" w:name="_DV_M179"/>
      <w:bookmarkEnd w:id="979"/>
      <w:bookmarkEnd w:id="980"/>
      <w:r w:rsidR="731474BF">
        <w:rPr>
          <w:rFonts w:eastAsia="Times New Roman"/>
        </w:rPr>
        <w:t xml:space="preserve"> for all missed visual inspections or sampling required by this Attachment, to be included in the Annual Report.</w:t>
      </w:r>
      <w:r w:rsidR="731474BF">
        <w:rPr>
          <w:rFonts w:eastAsia="Times New Roman" w:cs="Arial"/>
        </w:rPr>
        <w:t xml:space="preserve"> </w:t>
      </w:r>
    </w:p>
    <w:p w14:paraId="7053931F" w14:textId="77777777" w:rsidR="00681AD0" w:rsidRDefault="00CC35BB">
      <w:pPr>
        <w:pStyle w:val="Heading3"/>
        <w:widowControl/>
        <w:rPr>
          <w:rFonts w:eastAsia="Times New Roman"/>
          <w:szCs w:val="24"/>
        </w:rPr>
      </w:pPr>
      <w:bookmarkStart w:id="981" w:name="_DV_M180"/>
      <w:bookmarkStart w:id="982" w:name="_Toc16085704"/>
      <w:bookmarkStart w:id="983" w:name="_Hlk71898515"/>
      <w:bookmarkEnd w:id="981"/>
      <w:r>
        <w:rPr>
          <w:rFonts w:eastAsia="Times New Roman"/>
        </w:rPr>
        <w:t>Visual Inspection Requirements</w:t>
      </w:r>
      <w:bookmarkStart w:id="984" w:name="_DV_C798"/>
      <w:bookmarkEnd w:id="982"/>
    </w:p>
    <w:p w14:paraId="70539320" w14:textId="5B160A7B" w:rsidR="00681AD0" w:rsidRDefault="00681AD0" w:rsidP="00493847">
      <w:pPr>
        <w:pStyle w:val="ListParagraph"/>
        <w:widowControl/>
        <w:numPr>
          <w:ilvl w:val="0"/>
          <w:numId w:val="31"/>
        </w:numPr>
        <w:rPr>
          <w:rFonts w:eastAsia="Times New Roman"/>
        </w:rPr>
      </w:pPr>
      <w:bookmarkStart w:id="985" w:name="_DV_C799"/>
      <w:bookmarkEnd w:id="984"/>
      <w:r w:rsidRPr="00FA1B75">
        <w:rPr>
          <w:rStyle w:val="DeltaViewDeletion"/>
          <w:rFonts w:eastAsia="Times New Roman" w:cs="Arial"/>
          <w:color w:val="C00000"/>
        </w:rPr>
        <w:t>14. The Risk Level 3 discharger</w:t>
      </w:r>
      <w:bookmarkStart w:id="986" w:name="_DV_C800"/>
      <w:bookmarkEnd w:id="985"/>
      <w:r w:rsidR="00817B27">
        <w:rPr>
          <w:rStyle w:val="DeltaViewDeletion"/>
          <w:rFonts w:eastAsia="Times New Roman" w:cs="Arial"/>
        </w:rPr>
        <w:t xml:space="preserve"> </w:t>
      </w:r>
      <w:r>
        <w:rPr>
          <w:rStyle w:val="DeltaViewInsertion"/>
          <w:rFonts w:eastAsia="Times New Roman"/>
        </w:rPr>
        <w:t>Dischargers</w:t>
      </w:r>
      <w:bookmarkStart w:id="987" w:name="_DV_M181"/>
      <w:bookmarkEnd w:id="986"/>
      <w:bookmarkEnd w:id="987"/>
      <w:r>
        <w:rPr>
          <w:rFonts w:eastAsia="Times New Roman"/>
        </w:rPr>
        <w:t xml:space="preserve"> shall perform visual inspections</w:t>
      </w:r>
      <w:bookmarkStart w:id="988" w:name="_DV_C801"/>
      <w:r w:rsidR="00AD65D8">
        <w:rPr>
          <w:rStyle w:val="DeltaViewInsertion"/>
          <w:rFonts w:eastAsia="Times New Roman"/>
        </w:rPr>
        <w:t xml:space="preserve">, based on their </w:t>
      </w:r>
      <w:r w:rsidR="00996970">
        <w:rPr>
          <w:rStyle w:val="DeltaViewInsertion"/>
          <w:rFonts w:eastAsia="Times New Roman"/>
        </w:rPr>
        <w:t xml:space="preserve">Risk </w:t>
      </w:r>
      <w:r w:rsidR="00AD65D8">
        <w:rPr>
          <w:rStyle w:val="DeltaViewInsertion"/>
          <w:rFonts w:eastAsia="Times New Roman"/>
        </w:rPr>
        <w:t>L</w:t>
      </w:r>
      <w:r w:rsidR="00996970">
        <w:rPr>
          <w:rStyle w:val="DeltaViewInsertion"/>
          <w:rFonts w:eastAsia="Times New Roman"/>
        </w:rPr>
        <w:t>evel,</w:t>
      </w:r>
      <w:bookmarkStart w:id="989" w:name="_DV_M182"/>
      <w:bookmarkEnd w:id="988"/>
      <w:bookmarkEnd w:id="989"/>
      <w:r>
        <w:rPr>
          <w:rFonts w:eastAsia="Times New Roman"/>
        </w:rPr>
        <w:t xml:space="preserve"> in accordance with Table 2 below</w:t>
      </w:r>
      <w:r w:rsidR="005164C6">
        <w:rPr>
          <w:rFonts w:eastAsia="Times New Roman"/>
        </w:rPr>
        <w:t>. The purpose of visual inspections is,</w:t>
      </w:r>
      <w:r>
        <w:rPr>
          <w:rFonts w:eastAsia="Times New Roman"/>
        </w:rPr>
        <w:t xml:space="preserve"> to identify and record BMPs that need maintenance to operate effectively, that have failed, or that could fail to operate as intended. Inspectors shall be the QSD, QSP, or be trained by the QSP.</w:t>
      </w:r>
    </w:p>
    <w:p w14:paraId="70539321" w14:textId="77777777" w:rsidR="00F82666" w:rsidRDefault="00681AD0">
      <w:pPr>
        <w:pStyle w:val="Caption"/>
        <w:keepNext/>
        <w:keepLines/>
        <w:widowControl/>
        <w:rPr>
          <w:rFonts w:eastAsia="Times New Roman"/>
        </w:rPr>
      </w:pPr>
      <w:bookmarkStart w:id="990" w:name="_DV_M183"/>
      <w:bookmarkEnd w:id="990"/>
      <w:r>
        <w:rPr>
          <w:rFonts w:eastAsia="Times New Roman"/>
        </w:rPr>
        <w:t>Table 2 – Visual Inspection Schedule</w:t>
      </w:r>
      <w:bookmarkStart w:id="991" w:name="_DV_C802"/>
      <w:r w:rsidR="00A9704D">
        <w:rPr>
          <w:rStyle w:val="DeltaViewInsertion"/>
          <w:rFonts w:eastAsia="Times New Roman"/>
          <w:vertAlign w:val="superscript"/>
        </w:rPr>
        <w:footnoteReference w:customMarkFollows="1" w:id="24"/>
        <w:t>7</w:t>
      </w:r>
      <w:bookmarkEnd w:id="991"/>
    </w:p>
    <w:tbl>
      <w:tblPr>
        <w:tblW w:w="8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
        <w:gridCol w:w="1044"/>
        <w:gridCol w:w="1670"/>
        <w:gridCol w:w="1670"/>
        <w:gridCol w:w="1670"/>
        <w:gridCol w:w="1670"/>
      </w:tblGrid>
      <w:tr w:rsidR="006B5A3F" w14:paraId="70539328" w14:textId="77777777" w:rsidTr="00747E58">
        <w:trPr>
          <w:jc w:val="center"/>
        </w:trPr>
        <w:tc>
          <w:tcPr>
            <w:tcW w:w="840" w:type="dxa"/>
            <w:tcBorders>
              <w:top w:val="single" w:sz="6" w:space="0" w:color="auto"/>
              <w:left w:val="single" w:sz="6" w:space="0" w:color="auto"/>
              <w:bottom w:val="single" w:sz="6" w:space="0" w:color="auto"/>
            </w:tcBorders>
            <w:shd w:val="clear" w:color="auto" w:fill="D9D9D9"/>
            <w:vAlign w:val="center"/>
          </w:tcPr>
          <w:p w14:paraId="70539322" w14:textId="77777777" w:rsidR="00F82666" w:rsidRDefault="00F82666">
            <w:pPr>
              <w:keepNext/>
              <w:keepLines/>
              <w:widowControl/>
              <w:jc w:val="center"/>
              <w:rPr>
                <w:rFonts w:eastAsia="Times New Roman"/>
                <w:b/>
              </w:rPr>
            </w:pPr>
            <w:r>
              <w:rPr>
                <w:rFonts w:eastAsia="Times New Roman"/>
                <w:b/>
              </w:rPr>
              <w:t>Risk Level</w:t>
            </w:r>
          </w:p>
        </w:tc>
        <w:tc>
          <w:tcPr>
            <w:tcW w:w="1086" w:type="dxa"/>
            <w:tcBorders>
              <w:top w:val="single" w:sz="6" w:space="0" w:color="auto"/>
              <w:left w:val="nil"/>
              <w:bottom w:val="single" w:sz="6" w:space="0" w:color="auto"/>
              <w:right w:val="single" w:sz="8" w:space="0" w:color="auto"/>
            </w:tcBorders>
            <w:shd w:val="clear" w:color="auto" w:fill="D9D9D9"/>
            <w:vAlign w:val="center"/>
          </w:tcPr>
          <w:p w14:paraId="70539323" w14:textId="77777777" w:rsidR="00F82666" w:rsidRDefault="00F82666">
            <w:pPr>
              <w:keepNext/>
              <w:keepLines/>
              <w:widowControl/>
              <w:jc w:val="center"/>
              <w:rPr>
                <w:rFonts w:eastAsia="Times New Roman"/>
                <w:b/>
              </w:rPr>
            </w:pPr>
            <w:r>
              <w:rPr>
                <w:rFonts w:eastAsia="Times New Roman"/>
                <w:b/>
              </w:rPr>
              <w:t>Weekly</w:t>
            </w:r>
          </w:p>
        </w:tc>
        <w:tc>
          <w:tcPr>
            <w:tcW w:w="1674" w:type="dxa"/>
            <w:tcBorders>
              <w:top w:val="single" w:sz="6" w:space="0" w:color="auto"/>
              <w:left w:val="nil"/>
              <w:bottom w:val="single" w:sz="6" w:space="0" w:color="auto"/>
              <w:right w:val="single" w:sz="8" w:space="0" w:color="auto"/>
            </w:tcBorders>
            <w:shd w:val="clear" w:color="auto" w:fill="FFCCCC"/>
            <w:vAlign w:val="center"/>
          </w:tcPr>
          <w:p w14:paraId="70539324" w14:textId="77777777" w:rsidR="00225BB8" w:rsidRDefault="00225BB8">
            <w:pPr>
              <w:widowControl/>
              <w:jc w:val="center"/>
              <w:rPr>
                <w:rFonts w:eastAsia="Times New Roman"/>
                <w:b/>
              </w:rPr>
            </w:pPr>
            <w:bookmarkStart w:id="993" w:name="_DV_C804"/>
            <w:r w:rsidRPr="00FA1B75">
              <w:rPr>
                <w:rStyle w:val="DeltaViewDeletion"/>
                <w:rFonts w:eastAsia="Times New Roman"/>
                <w:b/>
                <w:color w:val="C00000"/>
              </w:rPr>
              <w:t>Pre-Precipitation Event</w:t>
            </w:r>
            <w:bookmarkEnd w:id="993"/>
          </w:p>
        </w:tc>
        <w:tc>
          <w:tcPr>
            <w:tcW w:w="1674" w:type="dxa"/>
            <w:tcBorders>
              <w:top w:val="single" w:sz="6" w:space="0" w:color="auto"/>
              <w:left w:val="nil"/>
              <w:bottom w:val="single" w:sz="6" w:space="0" w:color="auto"/>
              <w:right w:val="single" w:sz="8" w:space="0" w:color="auto"/>
            </w:tcBorders>
            <w:shd w:val="clear" w:color="auto" w:fill="D9D9D9"/>
            <w:vAlign w:val="center"/>
          </w:tcPr>
          <w:p w14:paraId="70539325" w14:textId="69CB1BD5" w:rsidR="006B5A3F" w:rsidRDefault="00F82666">
            <w:pPr>
              <w:keepNext/>
              <w:keepLines/>
              <w:widowControl/>
              <w:jc w:val="center"/>
              <w:rPr>
                <w:rFonts w:eastAsia="Times New Roman"/>
                <w:b/>
              </w:rPr>
            </w:pPr>
            <w:bookmarkStart w:id="994" w:name="_DV_C805"/>
            <w:r w:rsidRPr="00747E58">
              <w:rPr>
                <w:rStyle w:val="DeltaViewDeletion"/>
                <w:rFonts w:eastAsia="Times New Roman"/>
                <w:b/>
                <w:color w:val="C00000"/>
              </w:rPr>
              <w:t>Daily</w:t>
            </w:r>
            <w:bookmarkStart w:id="995" w:name="_DV_C806"/>
            <w:bookmarkEnd w:id="994"/>
            <w:r w:rsidR="00747E58">
              <w:rPr>
                <w:rStyle w:val="DeltaViewInsertion"/>
                <w:rFonts w:eastAsia="Times New Roman"/>
                <w:b/>
              </w:rPr>
              <w:t xml:space="preserve"> </w:t>
            </w:r>
            <w:r>
              <w:rPr>
                <w:rStyle w:val="DeltaViewInsertion"/>
                <w:rFonts w:eastAsia="Times New Roman"/>
                <w:b/>
              </w:rPr>
              <w:t>Pre-</w:t>
            </w:r>
            <w:r w:rsidR="006B5A3F">
              <w:rPr>
                <w:rStyle w:val="DeltaViewInsertion"/>
                <w:rFonts w:eastAsia="Times New Roman"/>
                <w:b/>
              </w:rPr>
              <w:t>Qualifying</w:t>
            </w:r>
            <w:bookmarkStart w:id="996" w:name="_DV_M184"/>
            <w:bookmarkEnd w:id="995"/>
            <w:bookmarkEnd w:id="996"/>
            <w:r w:rsidR="006B5A3F">
              <w:rPr>
                <w:rFonts w:eastAsia="Times New Roman"/>
                <w:b/>
              </w:rPr>
              <w:t xml:space="preserve"> Precipitation Event</w:t>
            </w:r>
          </w:p>
        </w:tc>
        <w:tc>
          <w:tcPr>
            <w:tcW w:w="1674" w:type="dxa"/>
            <w:tcBorders>
              <w:top w:val="single" w:sz="6" w:space="0" w:color="auto"/>
              <w:left w:val="nil"/>
              <w:bottom w:val="single" w:sz="6" w:space="0" w:color="auto"/>
              <w:right w:val="single" w:sz="8" w:space="0" w:color="auto"/>
            </w:tcBorders>
            <w:shd w:val="clear" w:color="auto" w:fill="CCCCFF"/>
            <w:vAlign w:val="center"/>
          </w:tcPr>
          <w:p w14:paraId="70539326" w14:textId="77777777" w:rsidR="00F82666" w:rsidRDefault="00F82666">
            <w:pPr>
              <w:keepNext/>
              <w:keepLines/>
              <w:widowControl/>
              <w:jc w:val="center"/>
              <w:rPr>
                <w:rFonts w:eastAsia="Times New Roman"/>
                <w:b/>
              </w:rPr>
            </w:pPr>
            <w:bookmarkStart w:id="997" w:name="_DV_C807"/>
            <w:r>
              <w:rPr>
                <w:rStyle w:val="DeltaViewInsertion"/>
                <w:rFonts w:eastAsia="Times New Roman"/>
                <w:b/>
              </w:rPr>
              <w:t>During Qualifying Precipitation Event</w:t>
            </w:r>
            <w:bookmarkEnd w:id="997"/>
          </w:p>
        </w:tc>
        <w:tc>
          <w:tcPr>
            <w:tcW w:w="1594" w:type="dxa"/>
            <w:tcBorders>
              <w:top w:val="single" w:sz="6" w:space="0" w:color="auto"/>
              <w:left w:val="single" w:sz="8" w:space="0" w:color="auto"/>
              <w:bottom w:val="single" w:sz="6" w:space="0" w:color="auto"/>
              <w:right w:val="single" w:sz="6" w:space="0" w:color="auto"/>
            </w:tcBorders>
            <w:shd w:val="clear" w:color="auto" w:fill="D9D9D9"/>
            <w:vAlign w:val="center"/>
          </w:tcPr>
          <w:p w14:paraId="70539327" w14:textId="77777777" w:rsidR="006B5A3F" w:rsidRDefault="00F82666">
            <w:pPr>
              <w:keepNext/>
              <w:keepLines/>
              <w:widowControl/>
              <w:jc w:val="center"/>
              <w:rPr>
                <w:rFonts w:eastAsia="Times New Roman"/>
                <w:b/>
              </w:rPr>
            </w:pPr>
            <w:r>
              <w:rPr>
                <w:rFonts w:eastAsia="Times New Roman"/>
                <w:b/>
              </w:rPr>
              <w:t xml:space="preserve">Post- </w:t>
            </w:r>
            <w:bookmarkStart w:id="998" w:name="_DV_C808"/>
            <w:r w:rsidR="006B5A3F">
              <w:rPr>
                <w:rStyle w:val="DeltaViewInsertion"/>
                <w:rFonts w:eastAsia="Times New Roman"/>
                <w:b/>
              </w:rPr>
              <w:t xml:space="preserve">Qualifying </w:t>
            </w:r>
            <w:bookmarkStart w:id="999" w:name="_DV_M185"/>
            <w:bookmarkEnd w:id="998"/>
            <w:bookmarkEnd w:id="999"/>
            <w:r w:rsidR="006B5A3F">
              <w:rPr>
                <w:rFonts w:eastAsia="Times New Roman"/>
                <w:b/>
              </w:rPr>
              <w:t>Precipitation Event</w:t>
            </w:r>
          </w:p>
        </w:tc>
      </w:tr>
      <w:tr w:rsidR="00747E58" w14:paraId="7053932E" w14:textId="77777777" w:rsidTr="00747E58">
        <w:trPr>
          <w:jc w:val="center"/>
        </w:trPr>
        <w:tc>
          <w:tcPr>
            <w:tcW w:w="840" w:type="dxa"/>
            <w:tcBorders>
              <w:top w:val="single" w:sz="6" w:space="0" w:color="auto"/>
              <w:left w:val="single" w:sz="6" w:space="0" w:color="auto"/>
              <w:bottom w:val="single" w:sz="6" w:space="0" w:color="auto"/>
            </w:tcBorders>
            <w:shd w:val="clear" w:color="auto" w:fill="CCCCFF"/>
            <w:vAlign w:val="center"/>
          </w:tcPr>
          <w:p w14:paraId="70539329" w14:textId="33DC89AF" w:rsidR="00747E58" w:rsidRDefault="00747E58" w:rsidP="00747E58">
            <w:pPr>
              <w:keepNext/>
              <w:keepLines/>
              <w:widowControl/>
              <w:jc w:val="center"/>
              <w:rPr>
                <w:rFonts w:eastAsia="Times New Roman"/>
              </w:rPr>
            </w:pPr>
            <w:bookmarkStart w:id="1000" w:name="_DV_C809"/>
            <w:r>
              <w:rPr>
                <w:rStyle w:val="DeltaViewInsertion"/>
                <w:rFonts w:eastAsia="Times New Roman"/>
              </w:rPr>
              <w:t>1</w:t>
            </w:r>
            <w:bookmarkEnd w:id="1000"/>
          </w:p>
        </w:tc>
        <w:tc>
          <w:tcPr>
            <w:tcW w:w="1086" w:type="dxa"/>
            <w:tcBorders>
              <w:top w:val="single" w:sz="6" w:space="0" w:color="auto"/>
              <w:left w:val="nil"/>
              <w:bottom w:val="single" w:sz="6" w:space="0" w:color="auto"/>
              <w:right w:val="single" w:sz="8" w:space="0" w:color="auto"/>
            </w:tcBorders>
            <w:shd w:val="clear" w:color="auto" w:fill="CCCCFF"/>
            <w:vAlign w:val="center"/>
          </w:tcPr>
          <w:p w14:paraId="7053932A" w14:textId="77777777" w:rsidR="00747E58" w:rsidRDefault="00747E58" w:rsidP="00747E58">
            <w:pPr>
              <w:keepNext/>
              <w:keepLines/>
              <w:widowControl/>
              <w:jc w:val="center"/>
              <w:rPr>
                <w:rFonts w:eastAsia="Times New Roman"/>
                <w:b/>
              </w:rPr>
            </w:pPr>
            <w:bookmarkStart w:id="1001" w:name="_DV_C810"/>
            <w:r>
              <w:rPr>
                <w:rStyle w:val="DeltaViewInsertion"/>
                <w:rFonts w:eastAsia="Times New Roman"/>
                <w:b/>
              </w:rPr>
              <w:t>X</w:t>
            </w:r>
            <w:bookmarkEnd w:id="1001"/>
          </w:p>
        </w:tc>
        <w:tc>
          <w:tcPr>
            <w:tcW w:w="1674" w:type="dxa"/>
            <w:tcBorders>
              <w:top w:val="single" w:sz="6" w:space="0" w:color="auto"/>
              <w:left w:val="nil"/>
              <w:bottom w:val="single" w:sz="6" w:space="0" w:color="auto"/>
              <w:right w:val="single" w:sz="4" w:space="0" w:color="auto"/>
            </w:tcBorders>
            <w:shd w:val="clear" w:color="auto" w:fill="auto"/>
          </w:tcPr>
          <w:p w14:paraId="0E812C54" w14:textId="0C96F18E" w:rsidR="00747E58" w:rsidRPr="00747E58" w:rsidRDefault="00747E58" w:rsidP="00747E58">
            <w:pPr>
              <w:widowControl/>
              <w:jc w:val="center"/>
              <w:rPr>
                <w:rStyle w:val="DeltaViewDeletion"/>
                <w:rFonts w:eastAsia="Times New Roman"/>
                <w:b/>
                <w:color w:val="C00000"/>
              </w:rPr>
            </w:pPr>
            <w:r w:rsidRPr="00747E58">
              <w:rPr>
                <w:rStyle w:val="DeltaViewDeletion"/>
                <w:rFonts w:eastAsia="Times New Roman"/>
                <w:b/>
                <w:color w:val="C00000"/>
              </w:rPr>
              <w:t>X</w:t>
            </w:r>
          </w:p>
        </w:tc>
        <w:tc>
          <w:tcPr>
            <w:tcW w:w="1674" w:type="dxa"/>
            <w:tcBorders>
              <w:top w:val="single" w:sz="6" w:space="0" w:color="auto"/>
              <w:left w:val="single" w:sz="4" w:space="0" w:color="auto"/>
              <w:bottom w:val="single" w:sz="6" w:space="0" w:color="auto"/>
              <w:right w:val="single" w:sz="8" w:space="0" w:color="auto"/>
            </w:tcBorders>
            <w:shd w:val="clear" w:color="auto" w:fill="CCCCFF"/>
            <w:vAlign w:val="center"/>
          </w:tcPr>
          <w:p w14:paraId="7053932B" w14:textId="455FFD31" w:rsidR="00747E58" w:rsidRDefault="00747E58" w:rsidP="00747E58">
            <w:pPr>
              <w:keepNext/>
              <w:keepLines/>
              <w:widowControl/>
              <w:jc w:val="center"/>
              <w:rPr>
                <w:rFonts w:eastAsia="Times New Roman"/>
                <w:b/>
              </w:rPr>
            </w:pPr>
            <w:bookmarkStart w:id="1002" w:name="_DV_C811"/>
            <w:r>
              <w:rPr>
                <w:rStyle w:val="DeltaViewInsertion"/>
                <w:rFonts w:eastAsia="Times New Roman"/>
                <w:b/>
              </w:rPr>
              <w:t>X</w:t>
            </w:r>
            <w:bookmarkEnd w:id="1002"/>
          </w:p>
        </w:tc>
        <w:tc>
          <w:tcPr>
            <w:tcW w:w="1674" w:type="dxa"/>
            <w:tcBorders>
              <w:top w:val="single" w:sz="6" w:space="0" w:color="auto"/>
              <w:left w:val="nil"/>
              <w:bottom w:val="single" w:sz="6" w:space="0" w:color="auto"/>
              <w:right w:val="single" w:sz="8" w:space="0" w:color="auto"/>
            </w:tcBorders>
            <w:shd w:val="clear" w:color="auto" w:fill="CCCCFF"/>
            <w:vAlign w:val="center"/>
          </w:tcPr>
          <w:p w14:paraId="7053932C" w14:textId="77777777" w:rsidR="00747E58" w:rsidRDefault="00747E58" w:rsidP="00747E58">
            <w:pPr>
              <w:keepNext/>
              <w:keepLines/>
              <w:widowControl/>
              <w:jc w:val="center"/>
              <w:rPr>
                <w:rFonts w:eastAsia="Times New Roman"/>
                <w:b/>
              </w:rPr>
            </w:pPr>
            <w:bookmarkStart w:id="1003" w:name="_DV_C812"/>
            <w:r>
              <w:rPr>
                <w:rStyle w:val="DeltaViewInsertion"/>
                <w:rFonts w:eastAsia="Times New Roman"/>
                <w:b/>
              </w:rPr>
              <w:t>X</w:t>
            </w:r>
            <w:bookmarkEnd w:id="1003"/>
          </w:p>
        </w:tc>
        <w:tc>
          <w:tcPr>
            <w:tcW w:w="1594" w:type="dxa"/>
            <w:tcBorders>
              <w:top w:val="single" w:sz="6" w:space="0" w:color="auto"/>
              <w:left w:val="single" w:sz="8" w:space="0" w:color="auto"/>
              <w:bottom w:val="single" w:sz="6" w:space="0" w:color="auto"/>
              <w:right w:val="single" w:sz="6" w:space="0" w:color="auto"/>
            </w:tcBorders>
            <w:shd w:val="clear" w:color="auto" w:fill="CCCCFF"/>
            <w:vAlign w:val="center"/>
          </w:tcPr>
          <w:p w14:paraId="7053932D" w14:textId="77777777" w:rsidR="00747E58" w:rsidRDefault="00747E58" w:rsidP="00747E58">
            <w:pPr>
              <w:keepNext/>
              <w:keepLines/>
              <w:widowControl/>
              <w:jc w:val="center"/>
              <w:rPr>
                <w:rFonts w:eastAsia="Times New Roman"/>
                <w:b/>
              </w:rPr>
            </w:pPr>
            <w:bookmarkStart w:id="1004" w:name="_DV_C813"/>
            <w:r>
              <w:rPr>
                <w:rStyle w:val="DeltaViewInsertion"/>
                <w:rFonts w:eastAsia="Times New Roman"/>
                <w:b/>
              </w:rPr>
              <w:t>X</w:t>
            </w:r>
            <w:bookmarkEnd w:id="1004"/>
          </w:p>
        </w:tc>
      </w:tr>
      <w:tr w:rsidR="00747E58" w14:paraId="70539335" w14:textId="77777777" w:rsidTr="00747E58">
        <w:trPr>
          <w:jc w:val="center"/>
        </w:trPr>
        <w:tc>
          <w:tcPr>
            <w:tcW w:w="840" w:type="dxa"/>
            <w:tcBorders>
              <w:top w:val="single" w:sz="6" w:space="0" w:color="auto"/>
              <w:left w:val="single" w:sz="6" w:space="0" w:color="auto"/>
              <w:bottom w:val="single" w:sz="6" w:space="0" w:color="auto"/>
            </w:tcBorders>
            <w:vAlign w:val="center"/>
          </w:tcPr>
          <w:p w14:paraId="7053932F" w14:textId="77777777" w:rsidR="00747E58" w:rsidRDefault="00747E58" w:rsidP="00747E58">
            <w:pPr>
              <w:keepNext/>
              <w:keepLines/>
              <w:widowControl/>
              <w:jc w:val="center"/>
              <w:rPr>
                <w:rFonts w:eastAsia="Times New Roman"/>
              </w:rPr>
            </w:pPr>
            <w:r>
              <w:rPr>
                <w:rFonts w:eastAsia="Times New Roman"/>
              </w:rPr>
              <w:t>2</w:t>
            </w:r>
          </w:p>
        </w:tc>
        <w:tc>
          <w:tcPr>
            <w:tcW w:w="1086" w:type="dxa"/>
            <w:tcBorders>
              <w:top w:val="single" w:sz="6" w:space="0" w:color="auto"/>
              <w:left w:val="nil"/>
              <w:bottom w:val="single" w:sz="6" w:space="0" w:color="auto"/>
              <w:right w:val="single" w:sz="8" w:space="0" w:color="auto"/>
            </w:tcBorders>
            <w:vAlign w:val="center"/>
          </w:tcPr>
          <w:p w14:paraId="70539330" w14:textId="77777777" w:rsidR="00747E58" w:rsidRDefault="00747E58" w:rsidP="00747E58">
            <w:pPr>
              <w:keepNext/>
              <w:keepLines/>
              <w:widowControl/>
              <w:jc w:val="center"/>
              <w:rPr>
                <w:rFonts w:eastAsia="Times New Roman"/>
                <w:b/>
              </w:rPr>
            </w:pPr>
            <w:r>
              <w:rPr>
                <w:rFonts w:eastAsia="Times New Roman"/>
                <w:b/>
              </w:rPr>
              <w:t>X</w:t>
            </w:r>
          </w:p>
        </w:tc>
        <w:tc>
          <w:tcPr>
            <w:tcW w:w="1674" w:type="dxa"/>
            <w:shd w:val="clear" w:color="auto" w:fill="FFCCCC"/>
          </w:tcPr>
          <w:p w14:paraId="70539331" w14:textId="77777777" w:rsidR="00747E58" w:rsidRDefault="00747E58" w:rsidP="00747E58">
            <w:pPr>
              <w:widowControl/>
              <w:jc w:val="center"/>
              <w:rPr>
                <w:rFonts w:eastAsia="Times New Roman"/>
                <w:b/>
              </w:rPr>
            </w:pPr>
            <w:bookmarkStart w:id="1005" w:name="_DV_C814"/>
            <w:r w:rsidRPr="00747E58">
              <w:rPr>
                <w:rStyle w:val="DeltaViewDeletion"/>
                <w:rFonts w:eastAsia="Times New Roman"/>
                <w:b/>
                <w:color w:val="C00000"/>
              </w:rPr>
              <w:t>X</w:t>
            </w:r>
            <w:bookmarkEnd w:id="1005"/>
          </w:p>
        </w:tc>
        <w:tc>
          <w:tcPr>
            <w:tcW w:w="1674" w:type="dxa"/>
            <w:tcBorders>
              <w:top w:val="single" w:sz="6" w:space="0" w:color="auto"/>
              <w:left w:val="nil"/>
              <w:bottom w:val="single" w:sz="6" w:space="0" w:color="auto"/>
              <w:right w:val="single" w:sz="8" w:space="0" w:color="auto"/>
            </w:tcBorders>
            <w:vAlign w:val="center"/>
          </w:tcPr>
          <w:p w14:paraId="70539332" w14:textId="77777777" w:rsidR="00747E58" w:rsidRDefault="00747E58" w:rsidP="00747E58">
            <w:pPr>
              <w:keepNext/>
              <w:keepLines/>
              <w:widowControl/>
              <w:jc w:val="center"/>
              <w:rPr>
                <w:rFonts w:eastAsia="Times New Roman"/>
                <w:b/>
              </w:rPr>
            </w:pPr>
            <w:r>
              <w:rPr>
                <w:rFonts w:eastAsia="Times New Roman"/>
                <w:b/>
              </w:rPr>
              <w:t>X</w:t>
            </w:r>
          </w:p>
        </w:tc>
        <w:tc>
          <w:tcPr>
            <w:tcW w:w="1674" w:type="dxa"/>
            <w:tcBorders>
              <w:top w:val="single" w:sz="6" w:space="0" w:color="auto"/>
              <w:left w:val="nil"/>
              <w:bottom w:val="single" w:sz="6" w:space="0" w:color="auto"/>
              <w:right w:val="single" w:sz="8" w:space="0" w:color="auto"/>
            </w:tcBorders>
            <w:shd w:val="clear" w:color="auto" w:fill="CCCCFF"/>
            <w:vAlign w:val="center"/>
          </w:tcPr>
          <w:p w14:paraId="70539333" w14:textId="77777777" w:rsidR="00747E58" w:rsidRDefault="00747E58" w:rsidP="00747E58">
            <w:pPr>
              <w:keepNext/>
              <w:keepLines/>
              <w:widowControl/>
              <w:jc w:val="center"/>
              <w:rPr>
                <w:rFonts w:eastAsia="Times New Roman"/>
                <w:b/>
              </w:rPr>
            </w:pPr>
            <w:bookmarkStart w:id="1006" w:name="_DV_C815"/>
            <w:r>
              <w:rPr>
                <w:rStyle w:val="DeltaViewInsertion"/>
                <w:rFonts w:eastAsia="Times New Roman"/>
                <w:b/>
              </w:rPr>
              <w:t>X</w:t>
            </w:r>
            <w:bookmarkEnd w:id="1006"/>
          </w:p>
        </w:tc>
        <w:tc>
          <w:tcPr>
            <w:tcW w:w="1594" w:type="dxa"/>
            <w:tcBorders>
              <w:top w:val="single" w:sz="6" w:space="0" w:color="auto"/>
              <w:left w:val="single" w:sz="8" w:space="0" w:color="auto"/>
              <w:bottom w:val="single" w:sz="6" w:space="0" w:color="auto"/>
              <w:right w:val="single" w:sz="6" w:space="0" w:color="auto"/>
            </w:tcBorders>
            <w:vAlign w:val="center"/>
          </w:tcPr>
          <w:p w14:paraId="70539334" w14:textId="788247D2" w:rsidR="00747E58" w:rsidRDefault="00747E58" w:rsidP="00747E58">
            <w:pPr>
              <w:keepNext/>
              <w:keepLines/>
              <w:widowControl/>
              <w:jc w:val="center"/>
              <w:rPr>
                <w:rFonts w:eastAsia="Times New Roman"/>
                <w:b/>
              </w:rPr>
            </w:pPr>
            <w:bookmarkStart w:id="1007" w:name="_DV_C816"/>
            <w:r w:rsidRPr="00747E58">
              <w:rPr>
                <w:rStyle w:val="DeltaViewDeletion"/>
                <w:rFonts w:eastAsia="Times New Roman"/>
                <w:b/>
                <w:color w:val="C00000"/>
              </w:rPr>
              <w:t>X</w:t>
            </w:r>
            <w:bookmarkStart w:id="1008" w:name="_DV_C817"/>
            <w:bookmarkEnd w:id="1007"/>
            <w:r>
              <w:rPr>
                <w:rStyle w:val="DeltaViewDeletion"/>
                <w:rFonts w:eastAsia="Times New Roman"/>
                <w:b/>
                <w:color w:val="C00000"/>
              </w:rPr>
              <w:t xml:space="preserve"> </w:t>
            </w:r>
            <w:proofErr w:type="spellStart"/>
            <w:r>
              <w:rPr>
                <w:rStyle w:val="DeltaViewInsertion"/>
                <w:rFonts w:eastAsia="Times New Roman"/>
                <w:b/>
              </w:rPr>
              <w:t>x</w:t>
            </w:r>
            <w:bookmarkEnd w:id="1008"/>
            <w:proofErr w:type="spellEnd"/>
          </w:p>
        </w:tc>
      </w:tr>
      <w:tr w:rsidR="00747E58" w14:paraId="7053933B" w14:textId="77777777" w:rsidTr="00747E58">
        <w:trPr>
          <w:jc w:val="center"/>
        </w:trPr>
        <w:tc>
          <w:tcPr>
            <w:tcW w:w="840" w:type="dxa"/>
            <w:shd w:val="clear" w:color="auto" w:fill="CCCCFF"/>
          </w:tcPr>
          <w:p w14:paraId="70539336" w14:textId="558711D6" w:rsidR="00747E58" w:rsidRDefault="00747E58" w:rsidP="00747E58">
            <w:pPr>
              <w:keepNext/>
              <w:keepLines/>
              <w:widowControl/>
              <w:jc w:val="center"/>
              <w:rPr>
                <w:rFonts w:eastAsia="Times New Roman"/>
              </w:rPr>
            </w:pPr>
            <w:bookmarkStart w:id="1009" w:name="_DV_C818"/>
            <w:r>
              <w:rPr>
                <w:rStyle w:val="DeltaViewInsertion"/>
                <w:rFonts w:eastAsia="Times New Roman"/>
              </w:rPr>
              <w:t>3</w:t>
            </w:r>
            <w:bookmarkEnd w:id="1009"/>
          </w:p>
        </w:tc>
        <w:tc>
          <w:tcPr>
            <w:tcW w:w="1086" w:type="dxa"/>
            <w:shd w:val="clear" w:color="auto" w:fill="CCCCFF"/>
          </w:tcPr>
          <w:p w14:paraId="70539337" w14:textId="77777777" w:rsidR="00747E58" w:rsidRDefault="00747E58" w:rsidP="00747E58">
            <w:pPr>
              <w:keepNext/>
              <w:keepLines/>
              <w:widowControl/>
              <w:jc w:val="center"/>
              <w:rPr>
                <w:rFonts w:eastAsia="Times New Roman"/>
                <w:b/>
              </w:rPr>
            </w:pPr>
            <w:bookmarkStart w:id="1010" w:name="_DV_C819"/>
            <w:r>
              <w:rPr>
                <w:rStyle w:val="DeltaViewInsertion"/>
                <w:rFonts w:eastAsia="Times New Roman"/>
                <w:b/>
              </w:rPr>
              <w:t>X</w:t>
            </w:r>
            <w:bookmarkEnd w:id="1010"/>
          </w:p>
        </w:tc>
        <w:tc>
          <w:tcPr>
            <w:tcW w:w="1674" w:type="dxa"/>
            <w:shd w:val="clear" w:color="auto" w:fill="auto"/>
          </w:tcPr>
          <w:p w14:paraId="0E02BC60" w14:textId="67D7CA34" w:rsidR="00747E58" w:rsidRPr="00747E58" w:rsidRDefault="00747E58" w:rsidP="00747E58">
            <w:pPr>
              <w:widowControl/>
              <w:jc w:val="center"/>
              <w:rPr>
                <w:rStyle w:val="DeltaViewDeletion"/>
              </w:rPr>
            </w:pPr>
            <w:r w:rsidRPr="00747E58">
              <w:rPr>
                <w:rStyle w:val="DeltaViewDeletion"/>
                <w:rFonts w:eastAsia="Times New Roman"/>
                <w:b/>
                <w:color w:val="C00000"/>
              </w:rPr>
              <w:t>X</w:t>
            </w:r>
          </w:p>
        </w:tc>
        <w:tc>
          <w:tcPr>
            <w:tcW w:w="1674" w:type="dxa"/>
            <w:shd w:val="clear" w:color="auto" w:fill="CCCCFF"/>
          </w:tcPr>
          <w:p w14:paraId="70539338" w14:textId="7B3A7E0D" w:rsidR="00747E58" w:rsidRDefault="00747E58" w:rsidP="00747E58">
            <w:pPr>
              <w:keepNext/>
              <w:keepLines/>
              <w:widowControl/>
              <w:jc w:val="center"/>
              <w:rPr>
                <w:rFonts w:eastAsia="Times New Roman"/>
                <w:b/>
              </w:rPr>
            </w:pPr>
            <w:bookmarkStart w:id="1011" w:name="_DV_C820"/>
            <w:r>
              <w:rPr>
                <w:rStyle w:val="DeltaViewInsertion"/>
                <w:rFonts w:eastAsia="Times New Roman"/>
                <w:b/>
              </w:rPr>
              <w:t>X</w:t>
            </w:r>
            <w:bookmarkEnd w:id="1011"/>
          </w:p>
        </w:tc>
        <w:tc>
          <w:tcPr>
            <w:tcW w:w="1674" w:type="dxa"/>
            <w:shd w:val="clear" w:color="auto" w:fill="CCCCFF"/>
          </w:tcPr>
          <w:p w14:paraId="70539339" w14:textId="77777777" w:rsidR="00747E58" w:rsidRDefault="00747E58" w:rsidP="00747E58">
            <w:pPr>
              <w:keepNext/>
              <w:keepLines/>
              <w:widowControl/>
              <w:jc w:val="center"/>
              <w:rPr>
                <w:rFonts w:eastAsia="Times New Roman"/>
                <w:b/>
              </w:rPr>
            </w:pPr>
            <w:bookmarkStart w:id="1012" w:name="_DV_C821"/>
            <w:r>
              <w:rPr>
                <w:rStyle w:val="DeltaViewInsertion"/>
                <w:rFonts w:eastAsia="Times New Roman"/>
                <w:b/>
              </w:rPr>
              <w:t>X</w:t>
            </w:r>
            <w:bookmarkEnd w:id="1012"/>
          </w:p>
        </w:tc>
        <w:tc>
          <w:tcPr>
            <w:tcW w:w="1594" w:type="dxa"/>
            <w:shd w:val="clear" w:color="auto" w:fill="CCCCFF"/>
          </w:tcPr>
          <w:p w14:paraId="7053933A" w14:textId="77777777" w:rsidR="00747E58" w:rsidRDefault="00747E58" w:rsidP="00747E58">
            <w:pPr>
              <w:keepNext/>
              <w:keepLines/>
              <w:widowControl/>
              <w:jc w:val="center"/>
              <w:rPr>
                <w:rFonts w:eastAsia="Times New Roman"/>
                <w:b/>
              </w:rPr>
            </w:pPr>
            <w:bookmarkStart w:id="1013" w:name="_DV_C822"/>
            <w:r>
              <w:rPr>
                <w:rStyle w:val="DeltaViewInsertion"/>
                <w:rFonts w:eastAsia="Times New Roman"/>
                <w:b/>
              </w:rPr>
              <w:t>X</w:t>
            </w:r>
            <w:bookmarkEnd w:id="1013"/>
          </w:p>
        </w:tc>
      </w:tr>
    </w:tbl>
    <w:p w14:paraId="7053933C" w14:textId="77777777" w:rsidR="0063489A" w:rsidRDefault="0063489A">
      <w:pPr>
        <w:widowControl/>
        <w:rPr>
          <w:rFonts w:eastAsia="Times New Roman" w:cs="Times New Roman"/>
        </w:rPr>
      </w:pPr>
      <w:bookmarkStart w:id="1014" w:name="_DV_C823"/>
    </w:p>
    <w:p w14:paraId="7053933D" w14:textId="779CF5D5" w:rsidR="0040156E" w:rsidRDefault="0063489A" w:rsidP="00493847">
      <w:pPr>
        <w:pStyle w:val="ListParagraph"/>
        <w:widowControl/>
        <w:numPr>
          <w:ilvl w:val="0"/>
          <w:numId w:val="25"/>
        </w:numPr>
        <w:rPr>
          <w:rFonts w:eastAsia="Times New Roman"/>
        </w:rPr>
      </w:pPr>
      <w:bookmarkStart w:id="1015" w:name="_DV_C824"/>
      <w:bookmarkEnd w:id="1014"/>
      <w:r w:rsidRPr="00747E58">
        <w:rPr>
          <w:rStyle w:val="DeltaViewDeletion"/>
          <w:rFonts w:eastAsia="Times New Roman"/>
          <w:color w:val="C00000"/>
        </w:rPr>
        <w:t xml:space="preserve">15. </w:t>
      </w:r>
      <w:r w:rsidRPr="00747E58">
        <w:rPr>
          <w:rStyle w:val="DeltaViewDeletion"/>
          <w:rFonts w:eastAsia="Times New Roman" w:cs="Arial"/>
          <w:color w:val="C00000"/>
        </w:rPr>
        <w:t>The Risk Level 3 discharger</w:t>
      </w:r>
      <w:bookmarkStart w:id="1016" w:name="_DV_C825"/>
      <w:bookmarkEnd w:id="1015"/>
      <w:r w:rsidR="00817B27">
        <w:rPr>
          <w:rStyle w:val="DeltaViewDeletion"/>
          <w:rFonts w:eastAsia="Times New Roman" w:cs="Arial"/>
        </w:rPr>
        <w:t xml:space="preserve"> </w:t>
      </w:r>
      <w:r>
        <w:rPr>
          <w:rStyle w:val="DeltaViewInsertion"/>
          <w:rFonts w:eastAsia="Times New Roman"/>
        </w:rPr>
        <w:t>D</w:t>
      </w:r>
      <w:r w:rsidR="00B7446C">
        <w:rPr>
          <w:rStyle w:val="DeltaViewInsertion"/>
          <w:rFonts w:eastAsia="Times New Roman"/>
        </w:rPr>
        <w:t>ischarger</w:t>
      </w:r>
      <w:r w:rsidR="006E0166">
        <w:rPr>
          <w:rStyle w:val="DeltaViewInsertion"/>
          <w:rFonts w:eastAsia="Times New Roman"/>
        </w:rPr>
        <w:t>s</w:t>
      </w:r>
      <w:bookmarkStart w:id="1017" w:name="_DV_M186"/>
      <w:bookmarkEnd w:id="1017"/>
      <w:bookmarkEnd w:id="1016"/>
      <w:r w:rsidR="00B7446C">
        <w:rPr>
          <w:rFonts w:eastAsia="Times New Roman"/>
        </w:rPr>
        <w:t xml:space="preserve"> shall conduct weekly visual inspections to ensure that BMPs are properly installed and maintained.</w:t>
      </w:r>
      <w:bookmarkStart w:id="1018" w:name="_DV_C826"/>
    </w:p>
    <w:p w14:paraId="7053933E" w14:textId="7A8D4222" w:rsidR="009672B5" w:rsidRDefault="0040156E" w:rsidP="00493847">
      <w:pPr>
        <w:pStyle w:val="ListParagraph"/>
        <w:widowControl/>
        <w:numPr>
          <w:ilvl w:val="0"/>
          <w:numId w:val="25"/>
        </w:numPr>
        <w:tabs>
          <w:tab w:val="left" w:pos="7380"/>
        </w:tabs>
        <w:rPr>
          <w:rFonts w:eastAsia="Times New Roman" w:cs="Arial"/>
        </w:rPr>
      </w:pPr>
      <w:bookmarkStart w:id="1019" w:name="_DV_C827"/>
      <w:bookmarkEnd w:id="1018"/>
      <w:r w:rsidRPr="00747E58">
        <w:rPr>
          <w:rStyle w:val="DeltaViewDeletion"/>
          <w:rFonts w:eastAsia="Times New Roman"/>
          <w:color w:val="C00000"/>
        </w:rPr>
        <w:t xml:space="preserve">16. </w:t>
      </w:r>
      <w:r w:rsidRPr="00747E58">
        <w:rPr>
          <w:rStyle w:val="DeltaViewDeletion"/>
          <w:rFonts w:eastAsia="Times New Roman" w:cs="Arial"/>
          <w:color w:val="C00000"/>
        </w:rPr>
        <w:t>The Risk Level 3 discharger</w:t>
      </w:r>
      <w:bookmarkStart w:id="1020" w:name="_DV_C828"/>
      <w:bookmarkEnd w:id="1019"/>
      <w:r w:rsidR="00817B27">
        <w:rPr>
          <w:rStyle w:val="DeltaViewDeletion"/>
          <w:rFonts w:eastAsia="Times New Roman" w:cs="Arial"/>
        </w:rPr>
        <w:t xml:space="preserve"> </w:t>
      </w:r>
      <w:r>
        <w:rPr>
          <w:rStyle w:val="DeltaViewInsertion"/>
          <w:rFonts w:eastAsia="Times New Roman"/>
        </w:rPr>
        <w:t>Dischargers</w:t>
      </w:r>
      <w:bookmarkStart w:id="1021" w:name="_DV_M187"/>
      <w:bookmarkEnd w:id="1020"/>
      <w:bookmarkEnd w:id="1021"/>
      <w:r w:rsidR="00681AD0">
        <w:rPr>
          <w:rFonts w:eastAsia="Times New Roman"/>
        </w:rPr>
        <w:t xml:space="preserve"> shall </w:t>
      </w:r>
      <w:r w:rsidR="7E4527CF">
        <w:rPr>
          <w:rFonts w:eastAsia="Times New Roman"/>
        </w:rPr>
        <w:t>have a QSP conduct a pre-</w:t>
      </w:r>
      <w:bookmarkStart w:id="1022" w:name="_DV_C829"/>
      <w:r w:rsidR="7E4527CF" w:rsidRPr="00747E58">
        <w:rPr>
          <w:rStyle w:val="DeltaViewDeletion"/>
          <w:rFonts w:eastAsia="Times New Roman" w:cs="Arial"/>
          <w:color w:val="C00000"/>
        </w:rPr>
        <w:t>precipitation event</w:t>
      </w:r>
      <w:bookmarkStart w:id="1023" w:name="_DV_C830"/>
      <w:bookmarkEnd w:id="1022"/>
      <w:r w:rsidR="00817B27">
        <w:rPr>
          <w:rStyle w:val="DeltaViewDeletion"/>
          <w:rFonts w:eastAsia="Times New Roman" w:cs="Arial"/>
        </w:rPr>
        <w:t xml:space="preserve"> </w:t>
      </w:r>
      <w:r w:rsidR="00437775">
        <w:rPr>
          <w:rStyle w:val="DeltaViewInsertion"/>
          <w:rFonts w:eastAsia="Times New Roman"/>
        </w:rPr>
        <w:t>Qualifying P</w:t>
      </w:r>
      <w:r w:rsidR="7E4527CF">
        <w:rPr>
          <w:rStyle w:val="DeltaViewInsertion"/>
          <w:rFonts w:eastAsia="Times New Roman"/>
        </w:rPr>
        <w:t xml:space="preserve">recipitation </w:t>
      </w:r>
      <w:r w:rsidR="00B736C7">
        <w:rPr>
          <w:rStyle w:val="DeltaViewInsertion"/>
          <w:rFonts w:eastAsia="Times New Roman"/>
        </w:rPr>
        <w:t>E</w:t>
      </w:r>
      <w:r w:rsidR="7E4527CF">
        <w:rPr>
          <w:rStyle w:val="DeltaViewInsertion"/>
          <w:rFonts w:eastAsia="Times New Roman"/>
        </w:rPr>
        <w:t>vent</w:t>
      </w:r>
      <w:bookmarkStart w:id="1024" w:name="_DV_M188"/>
      <w:bookmarkEnd w:id="1023"/>
      <w:bookmarkEnd w:id="1024"/>
      <w:r w:rsidR="7E4527CF">
        <w:rPr>
          <w:rFonts w:eastAsia="Times New Roman"/>
        </w:rPr>
        <w:t xml:space="preserve"> inspection within 72 hours prior to any </w:t>
      </w:r>
      <w:bookmarkStart w:id="1025" w:name="_DV_C831"/>
      <w:r w:rsidR="00C82748">
        <w:rPr>
          <w:rStyle w:val="DeltaViewInsertion"/>
          <w:rFonts w:eastAsia="Times New Roman"/>
        </w:rPr>
        <w:t xml:space="preserve">weather </w:t>
      </w:r>
      <w:r w:rsidR="00D55F39">
        <w:rPr>
          <w:rStyle w:val="DeltaViewInsertion"/>
          <w:rFonts w:eastAsia="Times New Roman"/>
        </w:rPr>
        <w:t xml:space="preserve">pattern that is </w:t>
      </w:r>
      <w:bookmarkStart w:id="1026" w:name="_DV_M189"/>
      <w:bookmarkEnd w:id="1025"/>
      <w:bookmarkEnd w:id="1026"/>
      <w:r w:rsidR="00D55F39">
        <w:rPr>
          <w:rFonts w:eastAsia="Times New Roman"/>
        </w:rPr>
        <w:t xml:space="preserve">forecasted </w:t>
      </w:r>
      <w:bookmarkStart w:id="1027" w:name="_DV_C832"/>
      <w:r w:rsidR="00D55F39" w:rsidRPr="00747E58">
        <w:rPr>
          <w:rStyle w:val="DeltaViewDeletion"/>
          <w:rFonts w:eastAsia="Times New Roman" w:cs="Arial"/>
          <w:color w:val="C00000"/>
        </w:rPr>
        <w:t>precipitation event</w:t>
      </w:r>
      <w:bookmarkStart w:id="1028" w:name="_DV_C833"/>
      <w:bookmarkEnd w:id="1027"/>
      <w:r w:rsidR="00817B27">
        <w:rPr>
          <w:rStyle w:val="DeltaViewDeletion"/>
          <w:rFonts w:eastAsia="Times New Roman" w:cs="Arial"/>
        </w:rPr>
        <w:t xml:space="preserve"> </w:t>
      </w:r>
      <w:r w:rsidR="00D55F39">
        <w:rPr>
          <w:rStyle w:val="DeltaViewInsertion"/>
          <w:rFonts w:eastAsia="Times New Roman"/>
        </w:rPr>
        <w:t xml:space="preserve">to have </w:t>
      </w:r>
      <w:r w:rsidR="007D6808">
        <w:rPr>
          <w:rStyle w:val="DeltaViewInsertion"/>
          <w:rFonts w:eastAsia="Times New Roman"/>
        </w:rPr>
        <w:t xml:space="preserve">a 50% </w:t>
      </w:r>
      <w:r w:rsidR="003E7BE0">
        <w:rPr>
          <w:rStyle w:val="DeltaViewInsertion"/>
          <w:rFonts w:eastAsia="Times New Roman"/>
        </w:rPr>
        <w:t xml:space="preserve">or greater </w:t>
      </w:r>
      <w:r w:rsidR="00C15B30">
        <w:rPr>
          <w:rStyle w:val="DeltaViewInsertion"/>
          <w:rFonts w:eastAsia="Times New Roman"/>
        </w:rPr>
        <w:t>chance (</w:t>
      </w:r>
      <w:r w:rsidR="00522287">
        <w:rPr>
          <w:rStyle w:val="DeltaViewInsertion"/>
          <w:rFonts w:eastAsia="Times New Roman"/>
        </w:rPr>
        <w:t>Probability of Precipitation (</w:t>
      </w:r>
      <w:proofErr w:type="spellStart"/>
      <w:r w:rsidR="00522287">
        <w:rPr>
          <w:rStyle w:val="DeltaViewInsertion"/>
          <w:rFonts w:eastAsia="Times New Roman"/>
        </w:rPr>
        <w:t>PoP</w:t>
      </w:r>
      <w:proofErr w:type="spellEnd"/>
      <w:r w:rsidR="00522287">
        <w:rPr>
          <w:rStyle w:val="DeltaViewInsertion"/>
          <w:rFonts w:eastAsia="Times New Roman"/>
        </w:rPr>
        <w:t>)</w:t>
      </w:r>
      <w:r w:rsidR="00247CE0">
        <w:rPr>
          <w:rStyle w:val="DeltaViewInsertion"/>
          <w:rFonts w:eastAsia="Times New Roman"/>
        </w:rPr>
        <w:t>)</w:t>
      </w:r>
      <w:bookmarkStart w:id="1029" w:name="_DV_M190"/>
      <w:bookmarkEnd w:id="1028"/>
      <w:bookmarkEnd w:id="1029"/>
      <w:r w:rsidR="00AF1B1E">
        <w:rPr>
          <w:rFonts w:eastAsia="Times New Roman"/>
        </w:rPr>
        <w:t xml:space="preserve"> </w:t>
      </w:r>
      <w:r w:rsidR="00681AD0">
        <w:rPr>
          <w:rFonts w:eastAsia="Times New Roman"/>
        </w:rPr>
        <w:t>of</w:t>
      </w:r>
      <w:r w:rsidR="7E4527CF">
        <w:rPr>
          <w:rFonts w:eastAsia="Times New Roman"/>
        </w:rPr>
        <w:t xml:space="preserve"> 0.5 inches or more in a 24-hour period</w:t>
      </w:r>
      <w:bookmarkStart w:id="1030" w:name="_DV_C834"/>
      <w:r w:rsidR="00B34AA6">
        <w:rPr>
          <w:rStyle w:val="DeltaViewInsertion"/>
          <w:rFonts w:eastAsia="Times New Roman"/>
        </w:rPr>
        <w:t xml:space="preserve"> (Quantitative Precipitation Forecast)</w:t>
      </w:r>
      <w:bookmarkStart w:id="1031" w:name="_DV_M191"/>
      <w:bookmarkEnd w:id="1030"/>
      <w:bookmarkEnd w:id="1031"/>
      <w:r w:rsidR="7E4527CF">
        <w:rPr>
          <w:rFonts w:eastAsia="Times New Roman"/>
        </w:rPr>
        <w:t xml:space="preserve">. Precipitation </w:t>
      </w:r>
      <w:r w:rsidR="7E4527CF">
        <w:rPr>
          <w:rFonts w:eastAsia="Times New Roman"/>
        </w:rPr>
        <w:lastRenderedPageBreak/>
        <w:t xml:space="preserve">forecast information shall be obtained from the </w:t>
      </w:r>
      <w:hyperlink r:id="rId16" w:history="1">
        <w:r w:rsidR="7E4527CF">
          <w:rPr>
            <w:rStyle w:val="Hyperlink"/>
            <w:rFonts w:eastAsia="Times New Roman"/>
          </w:rPr>
          <w:t>National Weather Service Forecast Office</w:t>
        </w:r>
      </w:hyperlink>
      <w:bookmarkStart w:id="1032" w:name="_DV_M192"/>
      <w:bookmarkEnd w:id="1032"/>
      <w:r w:rsidR="7E4527CF">
        <w:rPr>
          <w:rFonts w:eastAsia="Times New Roman"/>
        </w:rPr>
        <w:t xml:space="preserve"> (e.g. by entering the zip code of the project’s location at </w:t>
      </w:r>
      <w:hyperlink r:id="rId17" w:history="1">
        <w:r w:rsidR="7E4527CF">
          <w:rPr>
            <w:rStyle w:val="Hyperlink"/>
            <w:rFonts w:eastAsia="Times New Roman"/>
          </w:rPr>
          <w:t>https://www.weather.gov/</w:t>
        </w:r>
      </w:hyperlink>
      <w:bookmarkStart w:id="1033" w:name="_DV_M193"/>
      <w:bookmarkEnd w:id="1033"/>
      <w:r w:rsidR="7E4527CF">
        <w:rPr>
          <w:rFonts w:eastAsia="Times New Roman"/>
        </w:rPr>
        <w:t>) and</w:t>
      </w:r>
      <w:r w:rsidR="2B5728B7">
        <w:rPr>
          <w:rFonts w:eastAsia="Times New Roman"/>
        </w:rPr>
        <w:t xml:space="preserve"> </w:t>
      </w:r>
      <w:bookmarkStart w:id="1034" w:name="_DV_C835"/>
      <w:r w:rsidR="2B5728B7" w:rsidRPr="00747E58">
        <w:rPr>
          <w:rStyle w:val="DeltaViewDeletion"/>
          <w:rFonts w:eastAsia="Times New Roman" w:cs="Arial"/>
          <w:color w:val="C00000"/>
        </w:rPr>
        <w:t>must</w:t>
      </w:r>
      <w:bookmarkStart w:id="1035" w:name="_DV_C836"/>
      <w:bookmarkEnd w:id="1034"/>
      <w:r w:rsidR="00817B27">
        <w:rPr>
          <w:rStyle w:val="DeltaViewDeletion"/>
          <w:rFonts w:eastAsia="Times New Roman" w:cs="Arial"/>
        </w:rPr>
        <w:t xml:space="preserve"> </w:t>
      </w:r>
      <w:r w:rsidR="00EE2B31">
        <w:rPr>
          <w:rStyle w:val="DeltaViewInsertion"/>
          <w:rFonts w:eastAsia="Times New Roman"/>
        </w:rPr>
        <w:t>shall</w:t>
      </w:r>
      <w:bookmarkStart w:id="1036" w:name="_DV_M194"/>
      <w:bookmarkEnd w:id="1035"/>
      <w:bookmarkEnd w:id="1036"/>
      <w:r w:rsidR="00EE2B31">
        <w:rPr>
          <w:rFonts w:eastAsia="Times New Roman"/>
        </w:rPr>
        <w:t xml:space="preserve"> </w:t>
      </w:r>
      <w:r w:rsidR="7E4527CF">
        <w:rPr>
          <w:rFonts w:eastAsia="Times New Roman"/>
        </w:rPr>
        <w:t xml:space="preserve">be included as part of the inspection checklist weather information. </w:t>
      </w:r>
      <w:bookmarkStart w:id="1037" w:name="_DV_C837"/>
      <w:r w:rsidR="7E4527CF" w:rsidRPr="00747E58">
        <w:rPr>
          <w:rStyle w:val="DeltaViewDeletion"/>
          <w:rFonts w:eastAsia="Times New Roman" w:cs="Arial"/>
          <w:color w:val="C00000"/>
        </w:rPr>
        <w:t>The</w:t>
      </w:r>
      <w:bookmarkStart w:id="1038" w:name="_DV_C838"/>
      <w:bookmarkEnd w:id="1037"/>
      <w:r w:rsidR="00817B27">
        <w:rPr>
          <w:rStyle w:val="DeltaViewDeletion"/>
          <w:rFonts w:eastAsia="Times New Roman" w:cs="Arial"/>
        </w:rPr>
        <w:t xml:space="preserve"> </w:t>
      </w:r>
      <w:r w:rsidR="00A907C3">
        <w:rPr>
          <w:rStyle w:val="DeltaViewInsertion"/>
          <w:rFonts w:eastAsia="Times New Roman"/>
        </w:rPr>
        <w:t xml:space="preserve">If </w:t>
      </w:r>
      <w:r w:rsidR="0020310A">
        <w:rPr>
          <w:rStyle w:val="DeltaViewInsertion"/>
          <w:rFonts w:eastAsia="Times New Roman"/>
        </w:rPr>
        <w:t xml:space="preserve">extended </w:t>
      </w:r>
      <w:r w:rsidR="00A907C3">
        <w:rPr>
          <w:rStyle w:val="DeltaViewInsertion"/>
          <w:rFonts w:eastAsia="Times New Roman"/>
        </w:rPr>
        <w:t>f</w:t>
      </w:r>
      <w:r w:rsidR="006F7034">
        <w:rPr>
          <w:rStyle w:val="DeltaViewInsertion"/>
          <w:rFonts w:eastAsia="Times New Roman"/>
        </w:rPr>
        <w:t xml:space="preserve">orecast </w:t>
      </w:r>
      <w:r w:rsidR="008D01F4">
        <w:rPr>
          <w:rStyle w:val="DeltaViewInsertion"/>
          <w:rFonts w:eastAsia="Times New Roman"/>
        </w:rPr>
        <w:t xml:space="preserve">precipitation </w:t>
      </w:r>
      <w:r w:rsidR="006F7034">
        <w:rPr>
          <w:rStyle w:val="DeltaViewInsertion"/>
          <w:rFonts w:eastAsia="Times New Roman"/>
        </w:rPr>
        <w:t>data</w:t>
      </w:r>
      <w:r w:rsidR="00A402DF">
        <w:rPr>
          <w:rStyle w:val="DeltaViewInsertion"/>
          <w:rFonts w:eastAsia="Times New Roman"/>
        </w:rPr>
        <w:t xml:space="preserve"> </w:t>
      </w:r>
      <w:r w:rsidR="007C7B8A">
        <w:rPr>
          <w:rStyle w:val="DeltaViewInsertion"/>
          <w:rFonts w:eastAsia="Times New Roman"/>
        </w:rPr>
        <w:t xml:space="preserve">(greater than three days) </w:t>
      </w:r>
      <w:r w:rsidR="00A402DF">
        <w:rPr>
          <w:rStyle w:val="DeltaViewInsertion"/>
          <w:rFonts w:eastAsia="Times New Roman"/>
        </w:rPr>
        <w:t>is available from the National Weather Service, the</w:t>
      </w:r>
      <w:bookmarkStart w:id="1039" w:name="_DV_M195"/>
      <w:bookmarkEnd w:id="1038"/>
      <w:bookmarkEnd w:id="1039"/>
      <w:r w:rsidR="00A402DF">
        <w:rPr>
          <w:rFonts w:eastAsia="Times New Roman"/>
        </w:rPr>
        <w:t xml:space="preserve"> </w:t>
      </w:r>
      <w:r w:rsidR="00F95C19">
        <w:rPr>
          <w:rFonts w:eastAsia="Times New Roman"/>
        </w:rPr>
        <w:t xml:space="preserve">pre-precipitation event inspection </w:t>
      </w:r>
      <w:bookmarkStart w:id="1040" w:name="_DV_C839"/>
      <w:r w:rsidR="00F95C19">
        <w:rPr>
          <w:rStyle w:val="DeltaViewInsertion"/>
          <w:rFonts w:eastAsia="Times New Roman"/>
        </w:rPr>
        <w:t xml:space="preserve">may be done </w:t>
      </w:r>
      <w:r w:rsidR="008F27F7">
        <w:rPr>
          <w:rStyle w:val="DeltaViewInsertion"/>
          <w:rFonts w:eastAsia="Times New Roman"/>
        </w:rPr>
        <w:t xml:space="preserve">up to </w:t>
      </w:r>
      <w:r w:rsidR="00F11E1C">
        <w:rPr>
          <w:rStyle w:val="DeltaViewInsertion"/>
          <w:rFonts w:eastAsia="Times New Roman"/>
        </w:rPr>
        <w:t>120 hours</w:t>
      </w:r>
      <w:r w:rsidR="008F27F7">
        <w:rPr>
          <w:rStyle w:val="DeltaViewInsertion"/>
          <w:rFonts w:eastAsia="Times New Roman"/>
        </w:rPr>
        <w:t xml:space="preserve"> in advance</w:t>
      </w:r>
      <w:r w:rsidR="00253875">
        <w:rPr>
          <w:rStyle w:val="DeltaViewInsertion"/>
          <w:rFonts w:eastAsia="Times New Roman"/>
        </w:rPr>
        <w:t xml:space="preserve">. </w:t>
      </w:r>
      <w:r w:rsidR="7E4527CF">
        <w:rPr>
          <w:rStyle w:val="DeltaViewInsertion"/>
          <w:rFonts w:eastAsia="Times New Roman"/>
        </w:rPr>
        <w:t>The pre-</w:t>
      </w:r>
      <w:r w:rsidR="00F71E2C">
        <w:rPr>
          <w:rStyle w:val="DeltaViewInsertion"/>
          <w:rFonts w:eastAsia="Times New Roman"/>
        </w:rPr>
        <w:t>Qualifying P</w:t>
      </w:r>
      <w:r w:rsidR="7E4527CF">
        <w:rPr>
          <w:rStyle w:val="DeltaViewInsertion"/>
          <w:rFonts w:eastAsia="Times New Roman"/>
        </w:rPr>
        <w:t xml:space="preserve">recipitation </w:t>
      </w:r>
      <w:r w:rsidR="00F71E2C">
        <w:rPr>
          <w:rStyle w:val="DeltaViewInsertion"/>
          <w:rFonts w:eastAsia="Times New Roman"/>
        </w:rPr>
        <w:t>E</w:t>
      </w:r>
      <w:r w:rsidR="7E4527CF">
        <w:rPr>
          <w:rStyle w:val="DeltaViewInsertion"/>
          <w:rFonts w:eastAsia="Times New Roman"/>
        </w:rPr>
        <w:t xml:space="preserve">vent inspection </w:t>
      </w:r>
      <w:bookmarkStart w:id="1041" w:name="_DV_M196"/>
      <w:bookmarkEnd w:id="1040"/>
      <w:bookmarkEnd w:id="1041"/>
      <w:r w:rsidR="7E4527CF">
        <w:rPr>
          <w:rFonts w:eastAsia="Times New Roman"/>
        </w:rPr>
        <w:t>shall include an inspection of the following:</w:t>
      </w:r>
      <w:r w:rsidR="7E4527CF">
        <w:rPr>
          <w:rFonts w:eastAsia="Times New Roman" w:cs="Arial"/>
        </w:rPr>
        <w:t xml:space="preserve"> </w:t>
      </w:r>
    </w:p>
    <w:p w14:paraId="7053933F" w14:textId="77777777" w:rsidR="00302617" w:rsidRDefault="009672B5" w:rsidP="00493847">
      <w:pPr>
        <w:pStyle w:val="ListParagraph"/>
        <w:widowControl/>
        <w:numPr>
          <w:ilvl w:val="1"/>
          <w:numId w:val="12"/>
        </w:numPr>
        <w:rPr>
          <w:rFonts w:eastAsia="Times New Roman"/>
        </w:rPr>
      </w:pPr>
      <w:bookmarkStart w:id="1042" w:name="_DV_M197"/>
      <w:bookmarkEnd w:id="1042"/>
      <w:r>
        <w:rPr>
          <w:rFonts w:eastAsia="Times New Roman"/>
        </w:rPr>
        <w:t>All stormwater drainage areas to identify leaks, spills, or uncontrolled pollutant sources and when necessary</w:t>
      </w:r>
      <w:bookmarkStart w:id="1043" w:name="_DV_C840"/>
      <w:r w:rsidR="00ED7DF8">
        <w:rPr>
          <w:rStyle w:val="DeltaViewInsertion"/>
          <w:rFonts w:eastAsia="Times New Roman"/>
        </w:rPr>
        <w:t>,</w:t>
      </w:r>
      <w:bookmarkStart w:id="1044" w:name="_DV_M198"/>
      <w:bookmarkEnd w:id="1043"/>
      <w:bookmarkEnd w:id="1044"/>
      <w:r w:rsidR="00ED7DF8">
        <w:rPr>
          <w:rFonts w:eastAsia="Times New Roman"/>
        </w:rPr>
        <w:t xml:space="preserve"> implement appropriate corrective actions to control pollutant sources.</w:t>
      </w:r>
    </w:p>
    <w:p w14:paraId="70539340" w14:textId="77777777" w:rsidR="00302617" w:rsidRDefault="00302617" w:rsidP="00493847">
      <w:pPr>
        <w:pStyle w:val="ListParagraph"/>
        <w:widowControl/>
        <w:numPr>
          <w:ilvl w:val="1"/>
          <w:numId w:val="12"/>
        </w:numPr>
        <w:rPr>
          <w:rFonts w:eastAsia="Times New Roman"/>
        </w:rPr>
      </w:pPr>
      <w:bookmarkStart w:id="1045" w:name="_DV_M199"/>
      <w:bookmarkEnd w:id="1045"/>
      <w:r>
        <w:rPr>
          <w:rFonts w:eastAsia="Times New Roman"/>
        </w:rPr>
        <w:t xml:space="preserve">All BMPs to identify whether they have been properly implemented in accordance with the SWPPP and when </w:t>
      </w:r>
      <w:proofErr w:type="gramStart"/>
      <w:r>
        <w:rPr>
          <w:rFonts w:eastAsia="Times New Roman"/>
        </w:rPr>
        <w:t>necessary</w:t>
      </w:r>
      <w:proofErr w:type="gramEnd"/>
      <w:r>
        <w:rPr>
          <w:rFonts w:eastAsia="Times New Roman"/>
        </w:rPr>
        <w:t xml:space="preserve"> implement appropriate corrective actions to control pollutant sources.</w:t>
      </w:r>
    </w:p>
    <w:p w14:paraId="70539341" w14:textId="77777777" w:rsidR="00330A2A" w:rsidRDefault="00302617" w:rsidP="00493847">
      <w:pPr>
        <w:pStyle w:val="ListParagraph"/>
        <w:widowControl/>
        <w:numPr>
          <w:ilvl w:val="1"/>
          <w:numId w:val="12"/>
        </w:numPr>
        <w:rPr>
          <w:rFonts w:eastAsia="Times New Roman"/>
        </w:rPr>
      </w:pPr>
      <w:bookmarkStart w:id="1046" w:name="_DV_M200"/>
      <w:bookmarkEnd w:id="1046"/>
      <w:r>
        <w:rPr>
          <w:rFonts w:eastAsia="Times New Roman"/>
        </w:rPr>
        <w:t>All stormwater storage and containment areas to detect leaks and check for available capacity to prevent overflow.</w:t>
      </w:r>
      <w:bookmarkStart w:id="1047" w:name="_DV_C841"/>
    </w:p>
    <w:p w14:paraId="70539342" w14:textId="231F63BA" w:rsidR="00681AD0" w:rsidRDefault="00330A2A" w:rsidP="00493847">
      <w:pPr>
        <w:pStyle w:val="ListParagraph"/>
        <w:widowControl/>
        <w:numPr>
          <w:ilvl w:val="0"/>
          <w:numId w:val="25"/>
        </w:numPr>
        <w:rPr>
          <w:rFonts w:eastAsia="Times New Roman"/>
        </w:rPr>
      </w:pPr>
      <w:bookmarkStart w:id="1048" w:name="_DV_C842"/>
      <w:bookmarkEnd w:id="1047"/>
      <w:r w:rsidRPr="00747E58">
        <w:rPr>
          <w:rStyle w:val="DeltaViewDeletion"/>
          <w:rFonts w:eastAsia="Times New Roman"/>
          <w:color w:val="C00000"/>
        </w:rPr>
        <w:t xml:space="preserve">17. </w:t>
      </w:r>
      <w:r w:rsidRPr="00747E58">
        <w:rPr>
          <w:rStyle w:val="DeltaViewDeletion"/>
          <w:rFonts w:eastAsia="Times New Roman" w:cs="Arial"/>
          <w:color w:val="C00000"/>
        </w:rPr>
        <w:t>The Risk Level 3 discharger</w:t>
      </w:r>
      <w:bookmarkStart w:id="1049" w:name="_DV_C843"/>
      <w:bookmarkEnd w:id="1048"/>
      <w:r w:rsidR="00817B27">
        <w:rPr>
          <w:rStyle w:val="DeltaViewDeletion"/>
          <w:rFonts w:eastAsia="Times New Roman" w:cs="Arial"/>
        </w:rPr>
        <w:t xml:space="preserve"> </w:t>
      </w:r>
      <w:r>
        <w:rPr>
          <w:rStyle w:val="DeltaViewInsertion"/>
          <w:rFonts w:eastAsia="Times New Roman"/>
        </w:rPr>
        <w:t>Dischargers</w:t>
      </w:r>
      <w:bookmarkStart w:id="1050" w:name="_DV_M201"/>
      <w:bookmarkEnd w:id="1049"/>
      <w:bookmarkEnd w:id="1050"/>
      <w:r w:rsidR="112B48DA">
        <w:rPr>
          <w:rFonts w:eastAsia="Times New Roman"/>
        </w:rPr>
        <w:t xml:space="preserve"> shall conduct</w:t>
      </w:r>
      <w:bookmarkStart w:id="1051" w:name="_DV_C844"/>
      <w:r w:rsidR="112B48DA" w:rsidRPr="00747E58">
        <w:rPr>
          <w:rStyle w:val="DeltaViewDeletion"/>
          <w:rFonts w:eastAsia="Times New Roman" w:cs="Arial"/>
          <w:color w:val="C00000"/>
        </w:rPr>
        <w:t xml:space="preserve"> daily</w:t>
      </w:r>
      <w:bookmarkStart w:id="1052" w:name="_DV_M202"/>
      <w:bookmarkEnd w:id="1051"/>
      <w:bookmarkEnd w:id="1052"/>
      <w:r w:rsidR="112B48DA">
        <w:rPr>
          <w:rFonts w:eastAsia="Times New Roman"/>
        </w:rPr>
        <w:t xml:space="preserve"> </w:t>
      </w:r>
      <w:r w:rsidR="67728C06">
        <w:rPr>
          <w:rFonts w:eastAsia="Times New Roman"/>
        </w:rPr>
        <w:t>visual</w:t>
      </w:r>
      <w:r w:rsidR="112B48DA">
        <w:rPr>
          <w:rFonts w:eastAsia="Times New Roman"/>
        </w:rPr>
        <w:t xml:space="preserve"> inspections</w:t>
      </w:r>
      <w:r w:rsidR="00681AD0">
        <w:rPr>
          <w:rFonts w:eastAsia="Times New Roman"/>
        </w:rPr>
        <w:t xml:space="preserve"> at least once every 24-hour period during </w:t>
      </w:r>
      <w:bookmarkStart w:id="1053" w:name="_DV_C845"/>
      <w:r w:rsidR="00681AD0" w:rsidRPr="00F0574A">
        <w:rPr>
          <w:rStyle w:val="DeltaViewDeletion"/>
          <w:rFonts w:eastAsia="Times New Roman" w:cs="Arial"/>
          <w:color w:val="C00000"/>
        </w:rPr>
        <w:t>qualifying precipitation events, a precipitation event that results in at least 0.5 inches within a 24-hour period</w:t>
      </w:r>
      <w:bookmarkStart w:id="1054" w:name="_DV_C846"/>
      <w:bookmarkEnd w:id="1053"/>
      <w:r w:rsidR="00817B27">
        <w:rPr>
          <w:rStyle w:val="DeltaViewDeletion"/>
          <w:rFonts w:eastAsia="Times New Roman" w:cs="Arial"/>
        </w:rPr>
        <w:t xml:space="preserve"> </w:t>
      </w:r>
      <w:r w:rsidR="00524039">
        <w:rPr>
          <w:rStyle w:val="DeltaViewInsertion"/>
          <w:rFonts w:eastAsia="Times New Roman"/>
        </w:rPr>
        <w:t>Q</w:t>
      </w:r>
      <w:r w:rsidR="00681AD0">
        <w:rPr>
          <w:rStyle w:val="DeltaViewInsertion"/>
          <w:rFonts w:eastAsia="Times New Roman"/>
        </w:rPr>
        <w:t xml:space="preserve">ualifying </w:t>
      </w:r>
      <w:r w:rsidR="00524039">
        <w:rPr>
          <w:rStyle w:val="DeltaViewInsertion"/>
          <w:rFonts w:eastAsia="Times New Roman"/>
        </w:rPr>
        <w:t>P</w:t>
      </w:r>
      <w:r w:rsidR="00681AD0">
        <w:rPr>
          <w:rStyle w:val="DeltaViewInsertion"/>
          <w:rFonts w:eastAsia="Times New Roman"/>
        </w:rPr>
        <w:t xml:space="preserve">recipitation </w:t>
      </w:r>
      <w:r w:rsidR="00524039">
        <w:rPr>
          <w:rStyle w:val="DeltaViewInsertion"/>
          <w:rFonts w:eastAsia="Times New Roman"/>
        </w:rPr>
        <w:t>E</w:t>
      </w:r>
      <w:r w:rsidR="00681AD0">
        <w:rPr>
          <w:rStyle w:val="DeltaViewInsertion"/>
          <w:rFonts w:eastAsia="Times New Roman"/>
        </w:rPr>
        <w:t>vents</w:t>
      </w:r>
      <w:bookmarkStart w:id="1055" w:name="_DV_M203"/>
      <w:bookmarkEnd w:id="1054"/>
      <w:bookmarkEnd w:id="1055"/>
      <w:r w:rsidR="00681AD0">
        <w:rPr>
          <w:rFonts w:eastAsia="Times New Roman"/>
        </w:rPr>
        <w:t>. Qualifying</w:t>
      </w:r>
      <w:r w:rsidR="00681AD0" w:rsidRPr="00F0574A">
        <w:rPr>
          <w:rFonts w:eastAsia="Times New Roman"/>
          <w:color w:val="C00000"/>
        </w:rPr>
        <w:t xml:space="preserve"> </w:t>
      </w:r>
      <w:bookmarkStart w:id="1056" w:name="_DV_C847"/>
      <w:r w:rsidR="00681AD0" w:rsidRPr="00F0574A">
        <w:rPr>
          <w:rStyle w:val="DeltaViewDeletion"/>
          <w:rFonts w:eastAsia="Times New Roman" w:cs="Arial"/>
          <w:color w:val="C00000"/>
        </w:rPr>
        <w:t>precipitation events</w:t>
      </w:r>
      <w:bookmarkStart w:id="1057" w:name="_DV_C848"/>
      <w:bookmarkEnd w:id="1056"/>
      <w:r w:rsidR="00817B27" w:rsidRPr="00F0574A">
        <w:rPr>
          <w:rStyle w:val="DeltaViewDeletion"/>
          <w:rFonts w:eastAsia="Times New Roman" w:cs="Arial"/>
          <w:color w:val="C00000"/>
        </w:rPr>
        <w:t xml:space="preserve"> </w:t>
      </w:r>
      <w:r w:rsidR="003C1A72">
        <w:rPr>
          <w:rStyle w:val="DeltaViewInsertion"/>
          <w:rFonts w:eastAsia="Times New Roman"/>
        </w:rPr>
        <w:t>P</w:t>
      </w:r>
      <w:r w:rsidR="00681AD0">
        <w:rPr>
          <w:rStyle w:val="DeltaViewInsertion"/>
          <w:rFonts w:eastAsia="Times New Roman"/>
        </w:rPr>
        <w:t xml:space="preserve">recipitation </w:t>
      </w:r>
      <w:r w:rsidR="003C1A72">
        <w:rPr>
          <w:rStyle w:val="DeltaViewInsertion"/>
          <w:rFonts w:eastAsia="Times New Roman"/>
        </w:rPr>
        <w:t>E</w:t>
      </w:r>
      <w:r w:rsidR="00681AD0">
        <w:rPr>
          <w:rStyle w:val="DeltaViewInsertion"/>
          <w:rFonts w:eastAsia="Times New Roman"/>
        </w:rPr>
        <w:t>vents</w:t>
      </w:r>
      <w:bookmarkStart w:id="1058" w:name="_DV_M204"/>
      <w:bookmarkEnd w:id="1057"/>
      <w:bookmarkEnd w:id="1058"/>
      <w:r w:rsidR="00681AD0">
        <w:rPr>
          <w:rFonts w:eastAsia="Times New Roman"/>
        </w:rPr>
        <w:t xml:space="preserve"> are extended for each subsequent 24-hour period </w:t>
      </w:r>
      <w:bookmarkStart w:id="1059" w:name="_DV_C849"/>
      <w:r w:rsidR="00681AD0" w:rsidRPr="00F0574A">
        <w:rPr>
          <w:rStyle w:val="DeltaViewDeletion"/>
          <w:rFonts w:eastAsia="Times New Roman" w:cs="Arial"/>
          <w:color w:val="C00000"/>
        </w:rPr>
        <w:t>resulting in</w:t>
      </w:r>
      <w:bookmarkStart w:id="1060" w:name="_DV_C850"/>
      <w:bookmarkEnd w:id="1059"/>
      <w:r w:rsidR="00817B27">
        <w:rPr>
          <w:rStyle w:val="DeltaViewDeletion"/>
          <w:rFonts w:eastAsia="Times New Roman" w:cs="Arial"/>
        </w:rPr>
        <w:t xml:space="preserve"> </w:t>
      </w:r>
      <w:r w:rsidR="00A47DFB">
        <w:rPr>
          <w:rStyle w:val="DeltaViewInsertion"/>
          <w:rFonts w:eastAsia="Times New Roman"/>
        </w:rPr>
        <w:t>forecast to have</w:t>
      </w:r>
      <w:bookmarkStart w:id="1061" w:name="_DV_M205"/>
      <w:bookmarkEnd w:id="1060"/>
      <w:bookmarkEnd w:id="1061"/>
      <w:r w:rsidR="00A47DFB">
        <w:rPr>
          <w:rFonts w:eastAsia="Times New Roman"/>
        </w:rPr>
        <w:t xml:space="preserve"> </w:t>
      </w:r>
      <w:r w:rsidR="00681AD0">
        <w:rPr>
          <w:rFonts w:eastAsia="Times New Roman"/>
        </w:rPr>
        <w:t xml:space="preserve">at least 0.25 inches of precipitation. The </w:t>
      </w:r>
      <w:bookmarkStart w:id="1062" w:name="_DV_C851"/>
      <w:r w:rsidR="00681AD0" w:rsidRPr="00F0574A">
        <w:rPr>
          <w:rStyle w:val="DeltaViewDeletion"/>
          <w:rFonts w:eastAsia="Times New Roman" w:cs="Arial"/>
          <w:color w:val="C00000"/>
        </w:rPr>
        <w:t>qualifying precipitation event</w:t>
      </w:r>
      <w:bookmarkStart w:id="1063" w:name="_DV_C852"/>
      <w:bookmarkEnd w:id="1062"/>
      <w:r w:rsidR="00817B27">
        <w:rPr>
          <w:rStyle w:val="DeltaViewDeletion"/>
          <w:rFonts w:eastAsia="Times New Roman" w:cs="Arial"/>
        </w:rPr>
        <w:t xml:space="preserve"> </w:t>
      </w:r>
      <w:r w:rsidR="003B5237">
        <w:rPr>
          <w:rStyle w:val="DeltaViewInsertion"/>
          <w:rFonts w:eastAsia="Times New Roman"/>
        </w:rPr>
        <w:t>Q</w:t>
      </w:r>
      <w:r w:rsidR="00681AD0">
        <w:rPr>
          <w:rStyle w:val="DeltaViewInsertion"/>
          <w:rFonts w:eastAsia="Times New Roman"/>
        </w:rPr>
        <w:t xml:space="preserve">ualifying </w:t>
      </w:r>
      <w:r w:rsidR="003B5237">
        <w:rPr>
          <w:rStyle w:val="DeltaViewInsertion"/>
          <w:rFonts w:eastAsia="Times New Roman"/>
        </w:rPr>
        <w:t>P</w:t>
      </w:r>
      <w:r w:rsidR="00681AD0">
        <w:rPr>
          <w:rStyle w:val="DeltaViewInsertion"/>
          <w:rFonts w:eastAsia="Times New Roman"/>
        </w:rPr>
        <w:t xml:space="preserve">recipitation </w:t>
      </w:r>
      <w:r w:rsidR="00A47116">
        <w:rPr>
          <w:rStyle w:val="DeltaViewInsertion"/>
          <w:rFonts w:eastAsia="Times New Roman"/>
        </w:rPr>
        <w:t>E</w:t>
      </w:r>
      <w:r w:rsidR="00681AD0">
        <w:rPr>
          <w:rStyle w:val="DeltaViewInsertion"/>
          <w:rFonts w:eastAsia="Times New Roman"/>
        </w:rPr>
        <w:t>vent</w:t>
      </w:r>
      <w:bookmarkStart w:id="1064" w:name="_DV_M206"/>
      <w:bookmarkEnd w:id="1063"/>
      <w:bookmarkEnd w:id="1064"/>
      <w:r w:rsidR="00681AD0">
        <w:rPr>
          <w:rFonts w:eastAsia="Times New Roman"/>
        </w:rPr>
        <w:t xml:space="preserve"> ends when there are two consecutive 24-hour periods of less than 0.25 inches of precipitation</w:t>
      </w:r>
      <w:bookmarkStart w:id="1065" w:name="_DV_C853"/>
      <w:r w:rsidR="00A47DFB">
        <w:rPr>
          <w:rStyle w:val="DeltaViewInsertion"/>
          <w:rFonts w:eastAsia="Times New Roman"/>
        </w:rPr>
        <w:t xml:space="preserve"> forecast</w:t>
      </w:r>
      <w:bookmarkEnd w:id="1065"/>
      <w:r w:rsidR="00681AD0">
        <w:rPr>
          <w:rFonts w:eastAsia="Times New Roman"/>
        </w:rPr>
        <w:t xml:space="preserve">. </w:t>
      </w:r>
      <w:bookmarkStart w:id="1066" w:name="_DV_C854"/>
      <w:r w:rsidR="00681AD0" w:rsidRPr="00F0574A">
        <w:rPr>
          <w:rStyle w:val="DeltaViewDeletion"/>
          <w:rFonts w:eastAsia="Times New Roman" w:cs="Arial"/>
          <w:color w:val="C00000"/>
        </w:rPr>
        <w:t>Daily precipitation event visual inspections are not required on days that result in less than 0.25 inches of precipitation</w:t>
      </w:r>
      <w:bookmarkStart w:id="1067" w:name="_DV_C855"/>
      <w:bookmarkEnd w:id="1066"/>
      <w:r w:rsidR="009F2DEF">
        <w:rPr>
          <w:rStyle w:val="DeltaViewInsertion"/>
          <w:rFonts w:eastAsia="Times New Roman"/>
        </w:rPr>
        <w:t xml:space="preserve"> </w:t>
      </w:r>
      <w:r w:rsidR="00C71AB0">
        <w:rPr>
          <w:rStyle w:val="DeltaViewInsertion"/>
          <w:rFonts w:eastAsia="Times New Roman"/>
        </w:rPr>
        <w:t xml:space="preserve">The QSP shall check the </w:t>
      </w:r>
      <w:r w:rsidR="008A48DA">
        <w:rPr>
          <w:rStyle w:val="DeltaViewInsertion"/>
          <w:rFonts w:eastAsia="Times New Roman"/>
        </w:rPr>
        <w:t xml:space="preserve">National Weather Service forecast at least once per day </w:t>
      </w:r>
      <w:r w:rsidR="00D95062">
        <w:rPr>
          <w:rStyle w:val="DeltaViewInsertion"/>
          <w:rFonts w:eastAsia="Times New Roman"/>
        </w:rPr>
        <w:t xml:space="preserve">during the entire </w:t>
      </w:r>
      <w:r w:rsidR="00FE2344">
        <w:rPr>
          <w:rStyle w:val="DeltaViewInsertion"/>
          <w:rFonts w:eastAsia="Times New Roman"/>
        </w:rPr>
        <w:t>Qualifying Precipitation Event</w:t>
      </w:r>
      <w:bookmarkEnd w:id="1067"/>
      <w:r w:rsidR="00681AD0">
        <w:rPr>
          <w:rFonts w:eastAsia="Times New Roman"/>
        </w:rPr>
        <w:t>.</w:t>
      </w:r>
      <w:bookmarkStart w:id="1068" w:name="_DV_C856"/>
    </w:p>
    <w:p w14:paraId="70539343" w14:textId="1F2C6851" w:rsidR="00681AD0" w:rsidRDefault="00681AD0" w:rsidP="00493847">
      <w:pPr>
        <w:pStyle w:val="ListParagraph"/>
        <w:widowControl/>
        <w:numPr>
          <w:ilvl w:val="0"/>
          <w:numId w:val="25"/>
        </w:numPr>
        <w:rPr>
          <w:rFonts w:eastAsia="Times New Roman"/>
        </w:rPr>
      </w:pPr>
      <w:bookmarkStart w:id="1069" w:name="_DV_C857"/>
      <w:bookmarkEnd w:id="1068"/>
      <w:r w:rsidRPr="00F0574A">
        <w:rPr>
          <w:rStyle w:val="DeltaViewDeletion"/>
          <w:rFonts w:eastAsia="Times New Roman"/>
          <w:color w:val="C00000"/>
        </w:rPr>
        <w:t xml:space="preserve">18. </w:t>
      </w:r>
      <w:r w:rsidRPr="00F0574A">
        <w:rPr>
          <w:rStyle w:val="DeltaViewDeletion"/>
          <w:rFonts w:eastAsia="Times New Roman" w:cs="Arial"/>
          <w:color w:val="C00000"/>
        </w:rPr>
        <w:t>The Risk Level 3 discharger</w:t>
      </w:r>
      <w:bookmarkStart w:id="1070" w:name="_DV_C858"/>
      <w:bookmarkEnd w:id="983"/>
      <w:bookmarkEnd w:id="1069"/>
      <w:r w:rsidR="00817B27">
        <w:rPr>
          <w:rStyle w:val="DeltaViewDeletion"/>
          <w:rFonts w:eastAsia="Times New Roman" w:cs="Arial"/>
        </w:rPr>
        <w:t xml:space="preserve"> </w:t>
      </w:r>
      <w:r>
        <w:rPr>
          <w:rStyle w:val="DeltaViewInsertion"/>
          <w:rFonts w:eastAsia="Times New Roman"/>
        </w:rPr>
        <w:t>Dischargers</w:t>
      </w:r>
      <w:bookmarkStart w:id="1071" w:name="_DV_M207"/>
      <w:bookmarkEnd w:id="1070"/>
      <w:bookmarkEnd w:id="1071"/>
      <w:r w:rsidR="00CE4F81">
        <w:rPr>
          <w:rFonts w:eastAsia="Times New Roman"/>
        </w:rPr>
        <w:t xml:space="preserve"> </w:t>
      </w:r>
      <w:r w:rsidR="00C24E55">
        <w:rPr>
          <w:rFonts w:eastAsia="Times New Roman"/>
        </w:rPr>
        <w:t xml:space="preserve">shall </w:t>
      </w:r>
      <w:r>
        <w:rPr>
          <w:rFonts w:eastAsia="Times New Roman"/>
        </w:rPr>
        <w:t>conduct post-</w:t>
      </w:r>
      <w:bookmarkStart w:id="1072" w:name="_DV_C859"/>
      <w:r w:rsidRPr="00F0574A">
        <w:rPr>
          <w:rStyle w:val="DeltaViewDeletion"/>
          <w:rFonts w:eastAsia="Times New Roman" w:cs="Arial"/>
          <w:color w:val="C00000"/>
        </w:rPr>
        <w:t>precipitation event</w:t>
      </w:r>
      <w:bookmarkStart w:id="1073" w:name="_DV_C860"/>
      <w:bookmarkEnd w:id="1072"/>
      <w:r w:rsidR="00817B27">
        <w:rPr>
          <w:rStyle w:val="DeltaViewDeletion"/>
          <w:rFonts w:eastAsia="Times New Roman" w:cs="Arial"/>
        </w:rPr>
        <w:t xml:space="preserve"> </w:t>
      </w:r>
      <w:r w:rsidR="004C12D6">
        <w:rPr>
          <w:rStyle w:val="DeltaViewInsertion"/>
          <w:rFonts w:eastAsia="Times New Roman"/>
        </w:rPr>
        <w:t>Qualifying P</w:t>
      </w:r>
      <w:r>
        <w:rPr>
          <w:rStyle w:val="DeltaViewInsertion"/>
          <w:rFonts w:eastAsia="Times New Roman"/>
        </w:rPr>
        <w:t xml:space="preserve">recipitation </w:t>
      </w:r>
      <w:r w:rsidR="004C12D6">
        <w:rPr>
          <w:rStyle w:val="DeltaViewInsertion"/>
          <w:rFonts w:eastAsia="Times New Roman"/>
        </w:rPr>
        <w:t>E</w:t>
      </w:r>
      <w:r>
        <w:rPr>
          <w:rStyle w:val="DeltaViewInsertion"/>
          <w:rFonts w:eastAsia="Times New Roman"/>
        </w:rPr>
        <w:t>vent</w:t>
      </w:r>
      <w:bookmarkStart w:id="1074" w:name="_DV_M208"/>
      <w:bookmarkEnd w:id="1073"/>
      <w:bookmarkEnd w:id="1074"/>
      <w:r>
        <w:rPr>
          <w:rFonts w:eastAsia="Times New Roman"/>
        </w:rPr>
        <w:t xml:space="preserve"> visual inspections within </w:t>
      </w:r>
      <w:bookmarkStart w:id="1075" w:name="_DV_C861"/>
      <w:r w:rsidRPr="00F0574A">
        <w:rPr>
          <w:rStyle w:val="DeltaViewDeletion"/>
          <w:rFonts w:eastAsia="Times New Roman" w:cs="Arial"/>
          <w:color w:val="C00000"/>
        </w:rPr>
        <w:t>two business days (48</w:t>
      </w:r>
      <w:bookmarkStart w:id="1076" w:name="_DV_C862"/>
      <w:bookmarkEnd w:id="1075"/>
      <w:r w:rsidR="00F0574A">
        <w:rPr>
          <w:rStyle w:val="DeltaViewInsertion"/>
          <w:rFonts w:eastAsia="Times New Roman"/>
        </w:rPr>
        <w:t xml:space="preserve"> </w:t>
      </w:r>
      <w:r w:rsidR="00B3422C">
        <w:rPr>
          <w:rStyle w:val="DeltaViewInsertion"/>
          <w:rFonts w:eastAsia="Times New Roman"/>
        </w:rPr>
        <w:t>96</w:t>
      </w:r>
      <w:bookmarkStart w:id="1077" w:name="_DV_M209"/>
      <w:bookmarkEnd w:id="1076"/>
      <w:bookmarkEnd w:id="1077"/>
      <w:r w:rsidR="00B3422C">
        <w:rPr>
          <w:rFonts w:eastAsia="Times New Roman"/>
        </w:rPr>
        <w:t xml:space="preserve"> hours</w:t>
      </w:r>
      <w:bookmarkStart w:id="1078" w:name="_DV_C863"/>
      <w:r w:rsidR="00B3422C" w:rsidRPr="00F0574A">
        <w:rPr>
          <w:rStyle w:val="DeltaViewDeletion"/>
          <w:rFonts w:eastAsia="Times New Roman" w:cs="Arial"/>
          <w:color w:val="C00000"/>
        </w:rPr>
        <w:t>)</w:t>
      </w:r>
      <w:bookmarkStart w:id="1079" w:name="_DV_M210"/>
      <w:bookmarkEnd w:id="1078"/>
      <w:bookmarkEnd w:id="1079"/>
      <w:r>
        <w:rPr>
          <w:rFonts w:eastAsia="Times New Roman"/>
        </w:rPr>
        <w:t xml:space="preserve"> after each qualifying precipitation event</w:t>
      </w:r>
      <w:bookmarkStart w:id="1080" w:name="_DV_C864"/>
      <w:r w:rsidR="007E4C9B">
        <w:rPr>
          <w:rStyle w:val="DeltaViewInsertion"/>
          <w:rFonts w:eastAsia="Times New Roman"/>
        </w:rPr>
        <w:t xml:space="preserve">. The 96-hour time frame may </w:t>
      </w:r>
      <w:r w:rsidR="009C4C77">
        <w:rPr>
          <w:rStyle w:val="DeltaViewInsertion"/>
          <w:rFonts w:eastAsia="Times New Roman"/>
        </w:rPr>
        <w:t>includ</w:t>
      </w:r>
      <w:r w:rsidR="00F44CF7">
        <w:rPr>
          <w:rStyle w:val="DeltaViewInsertion"/>
          <w:rFonts w:eastAsia="Times New Roman"/>
        </w:rPr>
        <w:t>e</w:t>
      </w:r>
      <w:r w:rsidR="009C4C77">
        <w:rPr>
          <w:rStyle w:val="DeltaViewInsertion"/>
          <w:rFonts w:eastAsia="Times New Roman"/>
        </w:rPr>
        <w:t xml:space="preserve"> the two </w:t>
      </w:r>
      <w:r w:rsidR="005C64BC">
        <w:rPr>
          <w:rStyle w:val="DeltaViewInsertion"/>
          <w:rFonts w:eastAsia="Times New Roman"/>
        </w:rPr>
        <w:t xml:space="preserve">consecutive </w:t>
      </w:r>
      <w:r w:rsidR="009C4C77">
        <w:rPr>
          <w:rStyle w:val="DeltaViewInsertion"/>
          <w:rFonts w:eastAsia="Times New Roman"/>
        </w:rPr>
        <w:t xml:space="preserve">24-hour periods </w:t>
      </w:r>
      <w:r w:rsidR="009E1A6E">
        <w:rPr>
          <w:rStyle w:val="DeltaViewInsertion"/>
          <w:rFonts w:eastAsia="Times New Roman"/>
        </w:rPr>
        <w:t>with less than 0.25 inches forecast,</w:t>
      </w:r>
      <w:r>
        <w:rPr>
          <w:rStyle w:val="DeltaViewInsertion"/>
          <w:rFonts w:eastAsia="Times New Roman"/>
        </w:rPr>
        <w:t xml:space="preserve"> </w:t>
      </w:r>
      <w:r w:rsidR="0019458B">
        <w:rPr>
          <w:rStyle w:val="DeltaViewInsertion"/>
          <w:rFonts w:eastAsia="Times New Roman"/>
        </w:rPr>
        <w:t>which mark the end of the precipitation event</w:t>
      </w:r>
      <w:r w:rsidR="00B06A7B">
        <w:rPr>
          <w:rStyle w:val="DeltaViewInsertion"/>
          <w:rFonts w:eastAsia="Times New Roman"/>
        </w:rPr>
        <w:t>. The inspection is</w:t>
      </w:r>
      <w:bookmarkStart w:id="1081" w:name="_DV_M211"/>
      <w:bookmarkEnd w:id="1080"/>
      <w:bookmarkEnd w:id="1081"/>
      <w:r w:rsidR="0019458B">
        <w:rPr>
          <w:rFonts w:eastAsia="Times New Roman"/>
        </w:rPr>
        <w:t xml:space="preserve"> </w:t>
      </w:r>
      <w:r>
        <w:rPr>
          <w:rFonts w:eastAsia="Times New Roman"/>
        </w:rPr>
        <w:t>to:</w:t>
      </w:r>
      <w:bookmarkStart w:id="1082" w:name="_DV_C865"/>
    </w:p>
    <w:p w14:paraId="70539344" w14:textId="77777777" w:rsidR="00280A28" w:rsidRDefault="00225BB8" w:rsidP="00493847">
      <w:pPr>
        <w:pStyle w:val="ListParagraph"/>
        <w:widowControl/>
        <w:numPr>
          <w:ilvl w:val="1"/>
          <w:numId w:val="25"/>
        </w:numPr>
        <w:rPr>
          <w:rFonts w:eastAsia="Times New Roman"/>
        </w:rPr>
      </w:pPr>
      <w:bookmarkStart w:id="1083" w:name="_DV_C866"/>
      <w:bookmarkEnd w:id="1082"/>
      <w:r w:rsidRPr="00F0574A">
        <w:rPr>
          <w:rStyle w:val="DeltaViewDeletion"/>
          <w:rFonts w:eastAsia="Times New Roman" w:cs="Arial"/>
          <w:color w:val="C00000"/>
        </w:rPr>
        <w:t xml:space="preserve">g. </w:t>
      </w:r>
      <w:bookmarkStart w:id="1084" w:name="_DV_M212"/>
      <w:bookmarkEnd w:id="1083"/>
      <w:bookmarkEnd w:id="1084"/>
      <w:r>
        <w:rPr>
          <w:rFonts w:eastAsia="Times New Roman"/>
        </w:rPr>
        <w:t xml:space="preserve">Identify if BMPs were adequately designed, implemented, and </w:t>
      </w:r>
      <w:proofErr w:type="gramStart"/>
      <w:r>
        <w:rPr>
          <w:rFonts w:eastAsia="Times New Roman"/>
        </w:rPr>
        <w:t>effective;</w:t>
      </w:r>
      <w:bookmarkStart w:id="1085" w:name="_DV_C867"/>
      <w:proofErr w:type="gramEnd"/>
    </w:p>
    <w:p w14:paraId="70539345" w14:textId="77777777" w:rsidR="00681AD0" w:rsidRDefault="00225BB8" w:rsidP="00493847">
      <w:pPr>
        <w:pStyle w:val="ListParagraph"/>
        <w:widowControl/>
        <w:numPr>
          <w:ilvl w:val="1"/>
          <w:numId w:val="25"/>
        </w:numPr>
        <w:rPr>
          <w:rFonts w:eastAsia="Times New Roman"/>
        </w:rPr>
      </w:pPr>
      <w:bookmarkStart w:id="1086" w:name="_DV_C868"/>
      <w:bookmarkEnd w:id="1085"/>
      <w:r w:rsidRPr="00F0574A">
        <w:rPr>
          <w:rStyle w:val="DeltaViewDeletion"/>
          <w:rFonts w:eastAsia="Times New Roman" w:cs="Arial"/>
          <w:color w:val="C00000"/>
        </w:rPr>
        <w:t xml:space="preserve">h. </w:t>
      </w:r>
      <w:bookmarkStart w:id="1087" w:name="_DV_M213"/>
      <w:bookmarkEnd w:id="1086"/>
      <w:bookmarkEnd w:id="1087"/>
      <w:r>
        <w:rPr>
          <w:rFonts w:eastAsia="Times New Roman"/>
        </w:rPr>
        <w:t>Identify BMPs that require repair or replacement due to damage; and,</w:t>
      </w:r>
      <w:bookmarkStart w:id="1088" w:name="_DV_C869"/>
    </w:p>
    <w:p w14:paraId="70539346" w14:textId="77777777" w:rsidR="00221255" w:rsidRDefault="00225BB8" w:rsidP="00493847">
      <w:pPr>
        <w:pStyle w:val="ListParagraph"/>
        <w:widowControl/>
        <w:numPr>
          <w:ilvl w:val="1"/>
          <w:numId w:val="25"/>
        </w:numPr>
        <w:rPr>
          <w:rFonts w:eastAsia="Times New Roman"/>
        </w:rPr>
      </w:pPr>
      <w:bookmarkStart w:id="1089" w:name="_DV_C870"/>
      <w:bookmarkEnd w:id="1088"/>
      <w:proofErr w:type="spellStart"/>
      <w:r w:rsidRPr="00F0574A">
        <w:rPr>
          <w:rStyle w:val="DeltaViewDeletion"/>
          <w:rFonts w:eastAsia="Times New Roman" w:cs="Arial"/>
          <w:color w:val="C00000"/>
        </w:rPr>
        <w:t>i</w:t>
      </w:r>
      <w:proofErr w:type="spellEnd"/>
      <w:r w:rsidRPr="00F0574A">
        <w:rPr>
          <w:rStyle w:val="DeltaViewDeletion"/>
          <w:rFonts w:eastAsia="Times New Roman" w:cs="Arial"/>
          <w:color w:val="C00000"/>
        </w:rPr>
        <w:t xml:space="preserve">. </w:t>
      </w:r>
      <w:bookmarkStart w:id="1090" w:name="_DV_M214"/>
      <w:bookmarkEnd w:id="1089"/>
      <w:bookmarkEnd w:id="1090"/>
      <w:r>
        <w:rPr>
          <w:rFonts w:eastAsia="Times New Roman"/>
        </w:rPr>
        <w:t>Identify additional BMPs that need to be implemented and revise the SWPPP accordingly.</w:t>
      </w:r>
      <w:bookmarkStart w:id="1091" w:name="_DV_C871"/>
    </w:p>
    <w:p w14:paraId="70539347" w14:textId="6261040F" w:rsidR="00681AD0" w:rsidRDefault="00221255" w:rsidP="00493847">
      <w:pPr>
        <w:pStyle w:val="ListParagraph"/>
        <w:widowControl/>
        <w:numPr>
          <w:ilvl w:val="0"/>
          <w:numId w:val="25"/>
        </w:numPr>
        <w:rPr>
          <w:rFonts w:eastAsia="Times New Roman"/>
        </w:rPr>
      </w:pPr>
      <w:bookmarkStart w:id="1092" w:name="_DV_C872"/>
      <w:bookmarkEnd w:id="1091"/>
      <w:r w:rsidRPr="00F0574A">
        <w:rPr>
          <w:rStyle w:val="DeltaViewDeletion"/>
          <w:rFonts w:eastAsia="Times New Roman"/>
          <w:color w:val="C00000"/>
        </w:rPr>
        <w:lastRenderedPageBreak/>
        <w:t xml:space="preserve">19. </w:t>
      </w:r>
      <w:r w:rsidRPr="00F0574A">
        <w:rPr>
          <w:rStyle w:val="DeltaViewDeletion"/>
          <w:rFonts w:eastAsia="Times New Roman" w:cs="Arial"/>
          <w:color w:val="C00000"/>
        </w:rPr>
        <w:t>The Risk Level 3 discharger</w:t>
      </w:r>
      <w:bookmarkStart w:id="1093" w:name="_DV_C873"/>
      <w:bookmarkEnd w:id="1092"/>
      <w:r w:rsidR="00817B27">
        <w:rPr>
          <w:rStyle w:val="DeltaViewDeletion"/>
          <w:rFonts w:eastAsia="Times New Roman" w:cs="Arial"/>
        </w:rPr>
        <w:t xml:space="preserve"> </w:t>
      </w:r>
      <w:r>
        <w:rPr>
          <w:rStyle w:val="DeltaViewInsertion"/>
          <w:rFonts w:eastAsia="Times New Roman"/>
        </w:rPr>
        <w:t>Dischargers</w:t>
      </w:r>
      <w:bookmarkStart w:id="1094" w:name="_DV_M215"/>
      <w:bookmarkEnd w:id="1093"/>
      <w:bookmarkEnd w:id="1094"/>
      <w:r w:rsidR="00CE4F81">
        <w:rPr>
          <w:rFonts w:eastAsia="Times New Roman"/>
        </w:rPr>
        <w:t xml:space="preserve"> </w:t>
      </w:r>
      <w:r w:rsidR="00681AD0">
        <w:rPr>
          <w:rFonts w:eastAsia="Times New Roman"/>
        </w:rPr>
        <w:t xml:space="preserve">shall </w:t>
      </w:r>
      <w:r w:rsidR="00C56732">
        <w:rPr>
          <w:rFonts w:eastAsia="Times New Roman"/>
        </w:rPr>
        <w:t>conduct visual</w:t>
      </w:r>
      <w:r w:rsidR="00681AD0">
        <w:rPr>
          <w:rFonts w:eastAsia="Times New Roman"/>
        </w:rPr>
        <w:t xml:space="preserve"> inspections during </w:t>
      </w:r>
      <w:r w:rsidR="003A6A50">
        <w:rPr>
          <w:rFonts w:eastAsia="Times New Roman"/>
        </w:rPr>
        <w:t>scheduled</w:t>
      </w:r>
      <w:r w:rsidR="00681AD0">
        <w:rPr>
          <w:rFonts w:eastAsia="Times New Roman"/>
        </w:rPr>
        <w:t xml:space="preserve"> site operating</w:t>
      </w:r>
      <w:r w:rsidR="00534F7B">
        <w:rPr>
          <w:rFonts w:eastAsia="Times New Roman"/>
        </w:rPr>
        <w:t xml:space="preserve"> hours.</w:t>
      </w:r>
      <w:bookmarkStart w:id="1095" w:name="_DV_C874"/>
    </w:p>
    <w:p w14:paraId="70539348" w14:textId="3EE59874" w:rsidR="00681AD0" w:rsidRDefault="00681AD0" w:rsidP="00493847">
      <w:pPr>
        <w:pStyle w:val="ListParagraph"/>
        <w:widowControl/>
        <w:numPr>
          <w:ilvl w:val="0"/>
          <w:numId w:val="25"/>
        </w:numPr>
        <w:rPr>
          <w:rFonts w:eastAsia="Times New Roman" w:cs="Arial"/>
        </w:rPr>
      </w:pPr>
      <w:bookmarkStart w:id="1096" w:name="_DV_C875"/>
      <w:bookmarkEnd w:id="1095"/>
      <w:r w:rsidRPr="00F0574A">
        <w:rPr>
          <w:rStyle w:val="DeltaViewDeletion"/>
          <w:rFonts w:eastAsia="Times New Roman"/>
          <w:color w:val="C00000"/>
        </w:rPr>
        <w:t xml:space="preserve">20. </w:t>
      </w:r>
      <w:bookmarkStart w:id="1097" w:name="_DV_M216"/>
      <w:bookmarkEnd w:id="1096"/>
      <w:bookmarkEnd w:id="1097"/>
      <w:r>
        <w:rPr>
          <w:rFonts w:eastAsia="Times New Roman"/>
        </w:rPr>
        <w:t xml:space="preserve">For each required inspection, </w:t>
      </w:r>
      <w:bookmarkStart w:id="1098" w:name="_DV_C876"/>
      <w:r w:rsidRPr="00F0574A">
        <w:rPr>
          <w:rStyle w:val="DeltaViewDeletion"/>
          <w:rFonts w:eastAsia="Times New Roman" w:cs="Arial"/>
          <w:color w:val="C00000"/>
        </w:rPr>
        <w:t>the Risk Level 3 discharger</w:t>
      </w:r>
      <w:bookmarkStart w:id="1099" w:name="_DV_C877"/>
      <w:bookmarkEnd w:id="1098"/>
      <w:r w:rsidR="00817B27">
        <w:rPr>
          <w:rStyle w:val="DeltaViewDeletion"/>
          <w:rFonts w:eastAsia="Times New Roman" w:cs="Arial"/>
        </w:rPr>
        <w:t xml:space="preserve"> </w:t>
      </w:r>
      <w:r w:rsidR="00B17BE9">
        <w:rPr>
          <w:rStyle w:val="DeltaViewInsertion"/>
          <w:rFonts w:eastAsia="Times New Roman"/>
        </w:rPr>
        <w:t>dischargers</w:t>
      </w:r>
      <w:bookmarkStart w:id="1100" w:name="_DV_M217"/>
      <w:bookmarkEnd w:id="1099"/>
      <w:bookmarkEnd w:id="1100"/>
      <w:r w:rsidR="00B17BE9">
        <w:rPr>
          <w:rFonts w:eastAsia="Times New Roman"/>
        </w:rPr>
        <w:t xml:space="preserve"> shall develop and complete an inspection checklist that, at a minimum includes:</w:t>
      </w:r>
      <w:r w:rsidR="00B17BE9">
        <w:rPr>
          <w:rFonts w:eastAsia="Times New Roman" w:cs="Arial"/>
        </w:rPr>
        <w:t xml:space="preserve"> </w:t>
      </w:r>
      <w:bookmarkStart w:id="1101" w:name="_DV_C878"/>
    </w:p>
    <w:p w14:paraId="70539349" w14:textId="77777777" w:rsidR="00681AD0" w:rsidRDefault="00225BB8" w:rsidP="00493847">
      <w:pPr>
        <w:pStyle w:val="ListParagraph"/>
        <w:widowControl/>
        <w:numPr>
          <w:ilvl w:val="0"/>
          <w:numId w:val="32"/>
        </w:numPr>
        <w:rPr>
          <w:rFonts w:eastAsia="Times New Roman"/>
        </w:rPr>
      </w:pPr>
      <w:bookmarkStart w:id="1102" w:name="_DV_C879"/>
      <w:bookmarkEnd w:id="1101"/>
      <w:r w:rsidRPr="00F0574A">
        <w:rPr>
          <w:rStyle w:val="DeltaViewDeletion"/>
          <w:rFonts w:eastAsia="Times New Roman" w:cs="Arial"/>
          <w:color w:val="C00000"/>
        </w:rPr>
        <w:t xml:space="preserve">w. </w:t>
      </w:r>
      <w:bookmarkStart w:id="1103" w:name="_DV_M218"/>
      <w:bookmarkEnd w:id="1102"/>
      <w:bookmarkEnd w:id="1103"/>
      <w:r>
        <w:rPr>
          <w:rFonts w:eastAsia="Times New Roman"/>
        </w:rPr>
        <w:t>Inspection type (</w:t>
      </w:r>
      <w:r w:rsidR="08438238">
        <w:rPr>
          <w:rFonts w:eastAsia="Times New Roman"/>
        </w:rPr>
        <w:t>weekly, pre-precipitation, daily precipitation, or post-precipitation event</w:t>
      </w:r>
      <w:proofErr w:type="gramStart"/>
      <w:r w:rsidR="08438238">
        <w:rPr>
          <w:rFonts w:eastAsia="Times New Roman"/>
        </w:rPr>
        <w:t>);</w:t>
      </w:r>
      <w:bookmarkStart w:id="1104" w:name="_DV_C880"/>
      <w:proofErr w:type="gramEnd"/>
    </w:p>
    <w:p w14:paraId="7053934A" w14:textId="09166E4A" w:rsidR="00681AD0" w:rsidRDefault="00225BB8" w:rsidP="00493847">
      <w:pPr>
        <w:pStyle w:val="ListParagraph"/>
        <w:widowControl/>
        <w:numPr>
          <w:ilvl w:val="0"/>
          <w:numId w:val="32"/>
        </w:numPr>
        <w:rPr>
          <w:rFonts w:eastAsia="Times New Roman"/>
        </w:rPr>
      </w:pPr>
      <w:bookmarkStart w:id="1105" w:name="_DV_C881"/>
      <w:bookmarkEnd w:id="1104"/>
      <w:r w:rsidRPr="00F0574A">
        <w:rPr>
          <w:rStyle w:val="DeltaViewDeletion"/>
          <w:rFonts w:eastAsia="Times New Roman" w:cs="Arial"/>
          <w:color w:val="C00000"/>
        </w:rPr>
        <w:t xml:space="preserve">x. </w:t>
      </w:r>
      <w:bookmarkStart w:id="1106" w:name="_DV_M219"/>
      <w:bookmarkEnd w:id="1105"/>
      <w:bookmarkEnd w:id="1106"/>
      <w:r>
        <w:rPr>
          <w:rFonts w:eastAsia="Times New Roman"/>
        </w:rPr>
        <w:t xml:space="preserve">Inspection date and time the inspection </w:t>
      </w:r>
      <w:bookmarkStart w:id="1107" w:name="_DV_C882"/>
      <w:r w:rsidRPr="00F0574A">
        <w:rPr>
          <w:rStyle w:val="DeltaViewDeletion"/>
          <w:rFonts w:eastAsia="Times New Roman" w:cs="Arial"/>
          <w:color w:val="C00000"/>
        </w:rPr>
        <w:t>report</w:t>
      </w:r>
      <w:bookmarkStart w:id="1108" w:name="_DV_M220"/>
      <w:bookmarkEnd w:id="1107"/>
      <w:bookmarkEnd w:id="1108"/>
      <w:r>
        <w:rPr>
          <w:rFonts w:eastAsia="Times New Roman"/>
        </w:rPr>
        <w:t xml:space="preserve"> was </w:t>
      </w:r>
      <w:bookmarkStart w:id="1109" w:name="_DV_C883"/>
      <w:r w:rsidRPr="00F0574A">
        <w:rPr>
          <w:rStyle w:val="DeltaViewDeletion"/>
          <w:rFonts w:eastAsia="Times New Roman" w:cs="Arial"/>
          <w:color w:val="C00000"/>
        </w:rPr>
        <w:t>written</w:t>
      </w:r>
      <w:bookmarkStart w:id="1110" w:name="_DV_C884"/>
      <w:bookmarkEnd w:id="1109"/>
      <w:r w:rsidR="00817B27">
        <w:rPr>
          <w:rStyle w:val="DeltaViewDeletion"/>
          <w:rFonts w:eastAsia="Times New Roman" w:cs="Arial"/>
        </w:rPr>
        <w:t xml:space="preserve"> </w:t>
      </w:r>
      <w:proofErr w:type="gramStart"/>
      <w:r w:rsidR="00815E7B">
        <w:rPr>
          <w:rStyle w:val="DeltaViewInsertion"/>
          <w:rFonts w:eastAsia="Times New Roman"/>
        </w:rPr>
        <w:t>conducted</w:t>
      </w:r>
      <w:bookmarkStart w:id="1111" w:name="_DV_M221"/>
      <w:bookmarkEnd w:id="1110"/>
      <w:bookmarkEnd w:id="1111"/>
      <w:r w:rsidR="00815E7B">
        <w:rPr>
          <w:rFonts w:eastAsia="Times New Roman"/>
        </w:rPr>
        <w:t>;</w:t>
      </w:r>
      <w:bookmarkStart w:id="1112" w:name="_DV_C885"/>
      <w:proofErr w:type="gramEnd"/>
    </w:p>
    <w:p w14:paraId="7053934B" w14:textId="6F72C817" w:rsidR="00681AD0" w:rsidRDefault="00225BB8" w:rsidP="00493847">
      <w:pPr>
        <w:pStyle w:val="ListParagraph"/>
        <w:widowControl/>
        <w:numPr>
          <w:ilvl w:val="0"/>
          <w:numId w:val="32"/>
        </w:numPr>
        <w:rPr>
          <w:rFonts w:eastAsia="Times New Roman"/>
        </w:rPr>
      </w:pPr>
      <w:bookmarkStart w:id="1113" w:name="_DV_C886"/>
      <w:bookmarkEnd w:id="1112"/>
      <w:r w:rsidRPr="00F0574A">
        <w:rPr>
          <w:rStyle w:val="DeltaViewDeletion"/>
          <w:rFonts w:eastAsia="Times New Roman" w:cs="Arial"/>
          <w:color w:val="C00000"/>
        </w:rPr>
        <w:t xml:space="preserve">y. </w:t>
      </w:r>
      <w:bookmarkStart w:id="1114" w:name="_DV_M222"/>
      <w:bookmarkEnd w:id="1113"/>
      <w:bookmarkEnd w:id="1114"/>
      <w:r>
        <w:rPr>
          <w:rFonts w:eastAsia="Times New Roman"/>
        </w:rPr>
        <w:t xml:space="preserve">Weather information, including the presence or absence of precipitation, an estimate of the beginning of the </w:t>
      </w:r>
      <w:bookmarkStart w:id="1115" w:name="_DV_C887"/>
      <w:r w:rsidRPr="00F0574A">
        <w:rPr>
          <w:rStyle w:val="DeltaViewDeletion"/>
          <w:rFonts w:eastAsia="Times New Roman" w:cs="Arial"/>
          <w:color w:val="C00000"/>
        </w:rPr>
        <w:t>precipitation event</w:t>
      </w:r>
      <w:bookmarkStart w:id="1116" w:name="_DV_C888"/>
      <w:bookmarkEnd w:id="1115"/>
      <w:r w:rsidR="00817B27">
        <w:rPr>
          <w:rStyle w:val="DeltaViewDeletion"/>
          <w:rFonts w:eastAsia="Times New Roman" w:cs="Arial"/>
        </w:rPr>
        <w:t xml:space="preserve"> </w:t>
      </w:r>
      <w:r w:rsidR="00852724">
        <w:rPr>
          <w:rStyle w:val="DeltaViewInsertion"/>
          <w:rFonts w:eastAsia="Times New Roman"/>
        </w:rPr>
        <w:t>Q</w:t>
      </w:r>
      <w:r w:rsidR="00056EDC">
        <w:rPr>
          <w:rStyle w:val="DeltaViewInsertion"/>
          <w:rFonts w:eastAsia="Times New Roman"/>
        </w:rPr>
        <w:t xml:space="preserve">ualifying </w:t>
      </w:r>
      <w:r w:rsidR="00852724">
        <w:rPr>
          <w:rStyle w:val="DeltaViewInsertion"/>
          <w:rFonts w:eastAsia="Times New Roman"/>
        </w:rPr>
        <w:t>Precipitation Event</w:t>
      </w:r>
      <w:bookmarkStart w:id="1117" w:name="_DV_M223"/>
      <w:bookmarkEnd w:id="1116"/>
      <w:bookmarkEnd w:id="1117"/>
      <w:r w:rsidR="00852724">
        <w:rPr>
          <w:rFonts w:eastAsia="Times New Roman"/>
        </w:rPr>
        <w:t xml:space="preserve">, duration of the event, </w:t>
      </w:r>
      <w:bookmarkStart w:id="1118" w:name="_DV_C889"/>
      <w:r w:rsidR="00852724" w:rsidRPr="00F0574A">
        <w:rPr>
          <w:rStyle w:val="DeltaViewDeletion"/>
          <w:rFonts w:eastAsia="Times New Roman" w:cs="Arial"/>
          <w:color w:val="C00000"/>
        </w:rPr>
        <w:t>time elapsed since the last storm</w:t>
      </w:r>
      <w:bookmarkStart w:id="1119" w:name="_DV_C890"/>
      <w:bookmarkEnd w:id="1118"/>
      <w:r w:rsidR="00817B27">
        <w:rPr>
          <w:rStyle w:val="DeltaViewDeletion"/>
          <w:rFonts w:eastAsia="Times New Roman" w:cs="Arial"/>
        </w:rPr>
        <w:t xml:space="preserve"> </w:t>
      </w:r>
      <w:r w:rsidR="046880E9">
        <w:rPr>
          <w:rStyle w:val="DeltaViewInsertion"/>
          <w:rFonts w:eastAsia="Times New Roman"/>
        </w:rPr>
        <w:t xml:space="preserve">date of the </w:t>
      </w:r>
      <w:r w:rsidR="005B3244">
        <w:rPr>
          <w:rStyle w:val="DeltaViewInsertion"/>
          <w:rFonts w:eastAsia="Times New Roman"/>
        </w:rPr>
        <w:t xml:space="preserve">end of the </w:t>
      </w:r>
      <w:r w:rsidR="00525D0B">
        <w:rPr>
          <w:rStyle w:val="DeltaViewInsertion"/>
          <w:rFonts w:eastAsia="Times New Roman"/>
        </w:rPr>
        <w:t>Q</w:t>
      </w:r>
      <w:r w:rsidR="005B3244">
        <w:rPr>
          <w:rStyle w:val="DeltaViewInsertion"/>
          <w:rFonts w:eastAsia="Times New Roman"/>
        </w:rPr>
        <w:t xml:space="preserve">ualifying </w:t>
      </w:r>
      <w:r w:rsidR="00525D0B">
        <w:rPr>
          <w:rStyle w:val="DeltaViewInsertion"/>
          <w:rFonts w:eastAsia="Times New Roman"/>
        </w:rPr>
        <w:t>P</w:t>
      </w:r>
      <w:r w:rsidR="005B3244">
        <w:rPr>
          <w:rStyle w:val="DeltaViewInsertion"/>
          <w:rFonts w:eastAsia="Times New Roman"/>
        </w:rPr>
        <w:t xml:space="preserve">recipitation </w:t>
      </w:r>
      <w:r w:rsidR="00525D0B">
        <w:rPr>
          <w:rStyle w:val="DeltaViewInsertion"/>
          <w:rFonts w:eastAsia="Times New Roman"/>
        </w:rPr>
        <w:t>E</w:t>
      </w:r>
      <w:r w:rsidR="005B3244">
        <w:rPr>
          <w:rStyle w:val="DeltaViewInsertion"/>
          <w:rFonts w:eastAsia="Times New Roman"/>
        </w:rPr>
        <w:t>vent</w:t>
      </w:r>
      <w:bookmarkStart w:id="1120" w:name="_DV_M224"/>
      <w:bookmarkEnd w:id="1119"/>
      <w:bookmarkEnd w:id="1120"/>
      <w:r w:rsidR="005B3244">
        <w:rPr>
          <w:rFonts w:eastAsia="Times New Roman"/>
        </w:rPr>
        <w:t>, and the approximate amount of precipitation in inches (using an on-site measurement device</w:t>
      </w:r>
      <w:r w:rsidR="009A3998">
        <w:rPr>
          <w:rFonts w:eastAsia="Times New Roman"/>
        </w:rPr>
        <w:t xml:space="preserve"> or gauge</w:t>
      </w:r>
      <w:proofErr w:type="gramStart"/>
      <w:r w:rsidR="009A3998">
        <w:rPr>
          <w:rFonts w:eastAsia="Times New Roman"/>
        </w:rPr>
        <w:t>);</w:t>
      </w:r>
      <w:bookmarkStart w:id="1121" w:name="_DV_C891"/>
      <w:proofErr w:type="gramEnd"/>
    </w:p>
    <w:p w14:paraId="7053934C" w14:textId="77777777" w:rsidR="00681AD0" w:rsidRDefault="00225BB8" w:rsidP="00493847">
      <w:pPr>
        <w:pStyle w:val="ListParagraph"/>
        <w:widowControl/>
        <w:numPr>
          <w:ilvl w:val="0"/>
          <w:numId w:val="32"/>
        </w:numPr>
        <w:rPr>
          <w:rFonts w:eastAsia="Times New Roman" w:cs="Arial"/>
        </w:rPr>
      </w:pPr>
      <w:bookmarkStart w:id="1122" w:name="_DV_C892"/>
      <w:bookmarkEnd w:id="1121"/>
      <w:r w:rsidRPr="00F0574A">
        <w:rPr>
          <w:rStyle w:val="DeltaViewDeletion"/>
          <w:rFonts w:eastAsia="Times New Roman" w:cs="Arial"/>
          <w:color w:val="C00000"/>
        </w:rPr>
        <w:t xml:space="preserve">z. </w:t>
      </w:r>
      <w:bookmarkStart w:id="1123" w:name="_DV_M225"/>
      <w:bookmarkEnd w:id="1122"/>
      <w:bookmarkEnd w:id="1123"/>
      <w:r>
        <w:rPr>
          <w:rFonts w:eastAsia="Times New Roman"/>
        </w:rPr>
        <w:t>Site information, including stage of construction, activities completed</w:t>
      </w:r>
      <w:bookmarkStart w:id="1124" w:name="_DV_C893"/>
      <w:r w:rsidR="00D4344E">
        <w:rPr>
          <w:rStyle w:val="DeltaViewInsertion"/>
          <w:rFonts w:eastAsia="Times New Roman"/>
        </w:rPr>
        <w:t xml:space="preserve"> since last inspection</w:t>
      </w:r>
      <w:bookmarkStart w:id="1125" w:name="_DV_M226"/>
      <w:bookmarkEnd w:id="1124"/>
      <w:bookmarkEnd w:id="1125"/>
      <w:r w:rsidR="00D4344E">
        <w:rPr>
          <w:rFonts w:eastAsia="Times New Roman"/>
        </w:rPr>
        <w:t xml:space="preserve">, and approximate area of the site </w:t>
      </w:r>
      <w:proofErr w:type="gramStart"/>
      <w:r w:rsidR="00D4344E">
        <w:rPr>
          <w:rFonts w:eastAsia="Times New Roman"/>
        </w:rPr>
        <w:t>exposed;</w:t>
      </w:r>
      <w:proofErr w:type="gramEnd"/>
      <w:r w:rsidR="00D4344E">
        <w:rPr>
          <w:rFonts w:eastAsia="Times New Roman" w:cs="Arial"/>
        </w:rPr>
        <w:t xml:space="preserve"> </w:t>
      </w:r>
      <w:bookmarkStart w:id="1126" w:name="_DV_C894"/>
    </w:p>
    <w:p w14:paraId="7053934D" w14:textId="77777777" w:rsidR="00681AD0" w:rsidRDefault="00225BB8" w:rsidP="00493847">
      <w:pPr>
        <w:pStyle w:val="ListParagraph"/>
        <w:widowControl/>
        <w:numPr>
          <w:ilvl w:val="0"/>
          <w:numId w:val="32"/>
        </w:numPr>
        <w:rPr>
          <w:rFonts w:eastAsia="Times New Roman" w:cs="Arial"/>
        </w:rPr>
      </w:pPr>
      <w:bookmarkStart w:id="1127" w:name="_DV_C895"/>
      <w:bookmarkEnd w:id="1126"/>
      <w:r w:rsidRPr="00F0574A">
        <w:rPr>
          <w:rStyle w:val="DeltaViewDeletion"/>
          <w:rFonts w:eastAsia="Times New Roman" w:cs="Arial"/>
          <w:color w:val="C00000"/>
        </w:rPr>
        <w:t xml:space="preserve">aa. </w:t>
      </w:r>
      <w:bookmarkStart w:id="1128" w:name="_DV_M227"/>
      <w:bookmarkEnd w:id="1127"/>
      <w:bookmarkEnd w:id="1128"/>
      <w:r>
        <w:rPr>
          <w:rFonts w:eastAsia="Times New Roman"/>
        </w:rPr>
        <w:t xml:space="preserve">A description of any BMPs evaluated and any deficiencies noted, including those that may have resulted in the release of non-visible </w:t>
      </w:r>
      <w:proofErr w:type="gramStart"/>
      <w:r>
        <w:rPr>
          <w:rFonts w:eastAsia="Times New Roman"/>
        </w:rPr>
        <w:t>pollutants;</w:t>
      </w:r>
      <w:proofErr w:type="gramEnd"/>
      <w:r>
        <w:rPr>
          <w:rFonts w:eastAsia="Times New Roman" w:cs="Arial"/>
        </w:rPr>
        <w:t xml:space="preserve"> </w:t>
      </w:r>
      <w:bookmarkStart w:id="1129" w:name="_DV_C896"/>
    </w:p>
    <w:p w14:paraId="7053934E" w14:textId="77777777" w:rsidR="00225BB8" w:rsidRDefault="00225BB8" w:rsidP="00493847">
      <w:pPr>
        <w:pStyle w:val="ListParagraph"/>
        <w:widowControl/>
        <w:numPr>
          <w:ilvl w:val="0"/>
          <w:numId w:val="32"/>
        </w:numPr>
        <w:rPr>
          <w:rFonts w:eastAsia="Times New Roman" w:cs="Arial"/>
          <w:lang w:val="fr-FR"/>
        </w:rPr>
      </w:pPr>
      <w:bookmarkStart w:id="1130" w:name="_DV_C897"/>
      <w:bookmarkEnd w:id="1129"/>
      <w:r w:rsidRPr="00F0574A">
        <w:rPr>
          <w:rStyle w:val="DeltaViewDeletion"/>
          <w:rFonts w:eastAsia="Times New Roman" w:cs="Arial"/>
          <w:color w:val="C00000"/>
        </w:rPr>
        <w:t xml:space="preserve">bb. </w:t>
      </w:r>
      <w:bookmarkStart w:id="1131" w:name="_DV_M228"/>
      <w:bookmarkEnd w:id="1130"/>
      <w:bookmarkEnd w:id="1131"/>
      <w:r>
        <w:rPr>
          <w:rFonts w:eastAsia="Times New Roman"/>
        </w:rPr>
        <w:t>A</w:t>
      </w:r>
      <w:r w:rsidR="00681AD0">
        <w:rPr>
          <w:rFonts w:eastAsia="Times New Roman"/>
        </w:rPr>
        <w:t xml:space="preserve"> list of </w:t>
      </w:r>
      <w:bookmarkStart w:id="1132" w:name="_DV_C898"/>
      <w:r w:rsidR="00681AD0" w:rsidRPr="00F0574A">
        <w:rPr>
          <w:rStyle w:val="DeltaViewDeletion"/>
          <w:rFonts w:eastAsia="Times New Roman" w:cs="Arial"/>
          <w:color w:val="C00000"/>
        </w:rPr>
        <w:t xml:space="preserve">the inspections of all </w:t>
      </w:r>
      <w:bookmarkStart w:id="1133" w:name="_DV_M229"/>
      <w:bookmarkEnd w:id="1132"/>
      <w:bookmarkEnd w:id="1133"/>
      <w:r w:rsidR="00ED0608">
        <w:rPr>
          <w:rFonts w:eastAsia="Times New Roman"/>
        </w:rPr>
        <w:t>BMPs</w:t>
      </w:r>
      <w:bookmarkStart w:id="1134" w:name="_DV_C899"/>
      <w:r w:rsidR="00ED0608">
        <w:rPr>
          <w:rStyle w:val="DeltaViewInsertion"/>
          <w:rFonts w:eastAsia="Times New Roman"/>
        </w:rPr>
        <w:t xml:space="preserve"> inspected,</w:t>
      </w:r>
      <w:bookmarkStart w:id="1135" w:name="_DV_M230"/>
      <w:bookmarkEnd w:id="1134"/>
      <w:bookmarkEnd w:id="1135"/>
      <w:r w:rsidR="00681AD0">
        <w:rPr>
          <w:rFonts w:eastAsia="Times New Roman"/>
        </w:rPr>
        <w:t xml:space="preserve"> including erosion controls, sediment controls, chemical and waste controls, and non-stormwater controls.</w:t>
      </w:r>
      <w:r w:rsidR="00681AD0">
        <w:rPr>
          <w:rFonts w:eastAsia="Times New Roman" w:cs="Arial"/>
        </w:rPr>
        <w:t xml:space="preserve"> </w:t>
      </w:r>
    </w:p>
    <w:p w14:paraId="7053934F" w14:textId="77777777" w:rsidR="00EA101A" w:rsidRDefault="00225BB8">
      <w:pPr>
        <w:pStyle w:val="ListParagraph"/>
        <w:widowControl/>
        <w:numPr>
          <w:ilvl w:val="0"/>
          <w:numId w:val="0"/>
        </w:numPr>
        <w:ind w:left="1440" w:hanging="360"/>
        <w:rPr>
          <w:rFonts w:eastAsia="Times New Roman" w:cs="Arial"/>
        </w:rPr>
      </w:pPr>
      <w:bookmarkStart w:id="1136" w:name="_DV_C900"/>
      <w:r w:rsidRPr="00F0574A">
        <w:rPr>
          <w:rStyle w:val="DeltaViewDeletion"/>
          <w:rFonts w:eastAsia="Times New Roman" w:cs="Arial"/>
          <w:color w:val="C00000"/>
        </w:rPr>
        <w:t>cc.</w:t>
      </w:r>
      <w:r w:rsidRPr="00F0574A">
        <w:rPr>
          <w:rStyle w:val="DeltaViewDeletion"/>
          <w:rFonts w:eastAsia="Times New Roman" w:cs="Arial"/>
          <w:color w:val="C00000"/>
        </w:rPr>
        <w:tab/>
        <w:t xml:space="preserve">A list of the results of visual inspections at all relevant outfalls, discharge points, downstream locations, and any projected maintenance </w:t>
      </w:r>
      <w:proofErr w:type="gramStart"/>
      <w:r w:rsidRPr="00F0574A">
        <w:rPr>
          <w:rStyle w:val="DeltaViewDeletion"/>
          <w:rFonts w:eastAsia="Times New Roman" w:cs="Arial"/>
          <w:color w:val="C00000"/>
        </w:rPr>
        <w:t>activities;</w:t>
      </w:r>
      <w:bookmarkStart w:id="1137" w:name="_DV_C901"/>
      <w:bookmarkEnd w:id="1136"/>
      <w:proofErr w:type="gramEnd"/>
    </w:p>
    <w:p w14:paraId="70539350" w14:textId="77777777" w:rsidR="00681AD0" w:rsidRDefault="00225BB8" w:rsidP="00493847">
      <w:pPr>
        <w:pStyle w:val="ListParagraph"/>
        <w:widowControl/>
        <w:numPr>
          <w:ilvl w:val="0"/>
          <w:numId w:val="32"/>
        </w:numPr>
        <w:rPr>
          <w:rFonts w:eastAsia="Times New Roman"/>
        </w:rPr>
      </w:pPr>
      <w:bookmarkStart w:id="1138" w:name="_DV_C902"/>
      <w:bookmarkEnd w:id="1137"/>
      <w:r w:rsidRPr="00F0574A">
        <w:rPr>
          <w:rStyle w:val="DeltaViewDeletion"/>
          <w:rFonts w:eastAsia="Times New Roman" w:cs="Arial"/>
          <w:color w:val="C00000"/>
        </w:rPr>
        <w:t xml:space="preserve">dd. </w:t>
      </w:r>
      <w:bookmarkStart w:id="1139" w:name="_DV_M231"/>
      <w:bookmarkEnd w:id="1138"/>
      <w:bookmarkEnd w:id="1139"/>
      <w:r>
        <w:rPr>
          <w:rFonts w:eastAsia="Times New Roman"/>
        </w:rPr>
        <w:t>Report of the presence</w:t>
      </w:r>
      <w:bookmarkStart w:id="1140" w:name="_DV_C903"/>
      <w:r w:rsidRPr="00F0574A">
        <w:rPr>
          <w:rStyle w:val="DeltaViewDeletion"/>
          <w:rFonts w:eastAsia="Times New Roman" w:cs="Arial"/>
          <w:color w:val="C00000"/>
        </w:rPr>
        <w:t xml:space="preserve"> or absence</w:t>
      </w:r>
      <w:bookmarkStart w:id="1141" w:name="_DV_M232"/>
      <w:bookmarkEnd w:id="1140"/>
      <w:bookmarkEnd w:id="1141"/>
      <w:r>
        <w:rPr>
          <w:rFonts w:eastAsia="Times New Roman"/>
        </w:rPr>
        <w:t xml:space="preserve"> of any floating and suspended materials, odors, discolorations, </w:t>
      </w:r>
      <w:bookmarkStart w:id="1142" w:name="_DV_C904"/>
      <w:r w:rsidRPr="00F0574A">
        <w:rPr>
          <w:rStyle w:val="DeltaViewDeletion"/>
          <w:rFonts w:eastAsia="Times New Roman" w:cs="Arial"/>
          <w:color w:val="C00000"/>
        </w:rPr>
        <w:t xml:space="preserve">turbidity, </w:t>
      </w:r>
      <w:bookmarkStart w:id="1143" w:name="_DV_M233"/>
      <w:bookmarkEnd w:id="1142"/>
      <w:bookmarkEnd w:id="1143"/>
      <w:r>
        <w:rPr>
          <w:rFonts w:eastAsia="Times New Roman"/>
        </w:rPr>
        <w:t xml:space="preserve">visible sheens, and any sources of pollutants in discharges and contained </w:t>
      </w:r>
      <w:proofErr w:type="gramStart"/>
      <w:r>
        <w:rPr>
          <w:rFonts w:eastAsia="Times New Roman"/>
        </w:rPr>
        <w:t>stormwater</w:t>
      </w:r>
      <w:r w:rsidR="6FF3EA42">
        <w:rPr>
          <w:rFonts w:eastAsia="Times New Roman"/>
        </w:rPr>
        <w:t>;</w:t>
      </w:r>
      <w:bookmarkStart w:id="1144" w:name="_DV_C905"/>
      <w:proofErr w:type="gramEnd"/>
    </w:p>
    <w:p w14:paraId="70539351" w14:textId="77777777" w:rsidR="00681AD0" w:rsidRDefault="00225BB8" w:rsidP="00493847">
      <w:pPr>
        <w:pStyle w:val="ListParagraph"/>
        <w:widowControl/>
        <w:numPr>
          <w:ilvl w:val="0"/>
          <w:numId w:val="32"/>
        </w:numPr>
        <w:rPr>
          <w:rFonts w:eastAsia="Times New Roman"/>
        </w:rPr>
      </w:pPr>
      <w:bookmarkStart w:id="1145" w:name="_DV_C906"/>
      <w:bookmarkEnd w:id="1144"/>
      <w:proofErr w:type="spellStart"/>
      <w:r w:rsidRPr="00F0574A">
        <w:rPr>
          <w:rStyle w:val="DeltaViewDeletion"/>
          <w:rFonts w:eastAsia="Times New Roman" w:cs="Arial"/>
          <w:color w:val="C00000"/>
        </w:rPr>
        <w:t>ee</w:t>
      </w:r>
      <w:proofErr w:type="spellEnd"/>
      <w:r w:rsidRPr="00F0574A">
        <w:rPr>
          <w:rStyle w:val="DeltaViewDeletion"/>
          <w:rFonts w:eastAsia="Times New Roman" w:cs="Arial"/>
          <w:color w:val="C00000"/>
        </w:rPr>
        <w:t xml:space="preserve">. </w:t>
      </w:r>
      <w:bookmarkStart w:id="1146" w:name="_DV_M234"/>
      <w:bookmarkEnd w:id="1145"/>
      <w:bookmarkEnd w:id="1146"/>
      <w:r>
        <w:rPr>
          <w:rFonts w:eastAsia="Times New Roman"/>
        </w:rPr>
        <w:t xml:space="preserve">Any corrective actions required, including any necessary changes to the SWPPP and the associated implementation </w:t>
      </w:r>
      <w:proofErr w:type="gramStart"/>
      <w:r>
        <w:rPr>
          <w:rFonts w:eastAsia="Times New Roman"/>
        </w:rPr>
        <w:t>dates;</w:t>
      </w:r>
      <w:bookmarkStart w:id="1147" w:name="_DV_C907"/>
      <w:proofErr w:type="gramEnd"/>
    </w:p>
    <w:p w14:paraId="70539352" w14:textId="77777777" w:rsidR="00681AD0" w:rsidRDefault="00225BB8" w:rsidP="00493847">
      <w:pPr>
        <w:pStyle w:val="ListParagraph"/>
        <w:widowControl/>
        <w:numPr>
          <w:ilvl w:val="0"/>
          <w:numId w:val="32"/>
        </w:numPr>
        <w:rPr>
          <w:rFonts w:eastAsia="Times New Roman"/>
        </w:rPr>
      </w:pPr>
      <w:bookmarkStart w:id="1148" w:name="_DV_C908"/>
      <w:bookmarkEnd w:id="1147"/>
      <w:r w:rsidRPr="00F0574A">
        <w:rPr>
          <w:rStyle w:val="DeltaViewDeletion"/>
          <w:rFonts w:eastAsia="Times New Roman" w:cs="Arial"/>
          <w:color w:val="C00000"/>
        </w:rPr>
        <w:t xml:space="preserve">ff. </w:t>
      </w:r>
      <w:bookmarkStart w:id="1149" w:name="_DV_M235"/>
      <w:bookmarkEnd w:id="1148"/>
      <w:bookmarkEnd w:id="1149"/>
      <w:r>
        <w:rPr>
          <w:rFonts w:eastAsia="Times New Roman"/>
        </w:rPr>
        <w:t>Photographs of areas of concern and the QSP’s description of the problem, if any; and,</w:t>
      </w:r>
      <w:bookmarkStart w:id="1150" w:name="_DV_C909"/>
    </w:p>
    <w:p w14:paraId="70539353" w14:textId="77777777" w:rsidR="00681AD0" w:rsidRDefault="00225BB8" w:rsidP="00493847">
      <w:pPr>
        <w:pStyle w:val="ListParagraph"/>
        <w:widowControl/>
        <w:numPr>
          <w:ilvl w:val="0"/>
          <w:numId w:val="32"/>
        </w:numPr>
        <w:rPr>
          <w:rFonts w:eastAsia="Times New Roman"/>
        </w:rPr>
      </w:pPr>
      <w:bookmarkStart w:id="1151" w:name="_DV_C910"/>
      <w:bookmarkEnd w:id="1150"/>
      <w:r w:rsidRPr="00F0574A">
        <w:rPr>
          <w:rStyle w:val="DeltaViewDeletion"/>
          <w:rFonts w:eastAsia="Times New Roman" w:cs="Arial"/>
          <w:color w:val="C00000"/>
        </w:rPr>
        <w:t xml:space="preserve">gg. </w:t>
      </w:r>
      <w:bookmarkStart w:id="1152" w:name="_DV_M236"/>
      <w:bookmarkEnd w:id="1151"/>
      <w:bookmarkEnd w:id="1152"/>
      <w:r>
        <w:rPr>
          <w:rFonts w:eastAsia="Times New Roman"/>
        </w:rPr>
        <w:t>Inspector’s name, title, and certification</w:t>
      </w:r>
      <w:bookmarkStart w:id="1153" w:name="_DV_C911"/>
      <w:r w:rsidR="006B7041">
        <w:rPr>
          <w:rStyle w:val="DeltaViewInsertion"/>
          <w:rFonts w:eastAsia="Times New Roman"/>
        </w:rPr>
        <w:t>, if any</w:t>
      </w:r>
      <w:bookmarkStart w:id="1154" w:name="_DV_M237"/>
      <w:bookmarkEnd w:id="1153"/>
      <w:bookmarkEnd w:id="1154"/>
      <w:r w:rsidR="006B7041">
        <w:rPr>
          <w:rFonts w:eastAsia="Times New Roman"/>
        </w:rPr>
        <w:t>.</w:t>
      </w:r>
    </w:p>
    <w:p w14:paraId="70539354" w14:textId="77777777" w:rsidR="00037F48" w:rsidRDefault="00681AD0">
      <w:pPr>
        <w:pStyle w:val="Heading3"/>
        <w:widowControl/>
        <w:rPr>
          <w:rFonts w:eastAsia="Times New Roman"/>
        </w:rPr>
      </w:pPr>
      <w:bookmarkStart w:id="1155" w:name="_DV_M238"/>
      <w:bookmarkStart w:id="1156" w:name="_Toc16085705"/>
      <w:bookmarkEnd w:id="1155"/>
      <w:r>
        <w:rPr>
          <w:rFonts w:eastAsia="Times New Roman"/>
        </w:rPr>
        <w:lastRenderedPageBreak/>
        <w:t>Water Quality Monitoring Requirements</w:t>
      </w:r>
      <w:r>
        <w:rPr>
          <w:rFonts w:eastAsia="Times New Roman"/>
          <w:szCs w:val="24"/>
        </w:rPr>
        <w:t xml:space="preserve"> </w:t>
      </w:r>
      <w:bookmarkEnd w:id="1156"/>
    </w:p>
    <w:p w14:paraId="70539355" w14:textId="2DC549E2" w:rsidR="00037F48" w:rsidRDefault="00037F48">
      <w:pPr>
        <w:widowControl/>
        <w:ind w:left="720"/>
        <w:rPr>
          <w:rFonts w:eastAsia="Times New Roman" w:cs="Times New Roman"/>
        </w:rPr>
      </w:pPr>
      <w:bookmarkStart w:id="1157" w:name="_DV_C912"/>
      <w:r w:rsidRPr="00F0574A">
        <w:rPr>
          <w:rStyle w:val="DeltaViewDeletion"/>
          <w:rFonts w:eastAsia="Times New Roman"/>
          <w:color w:val="C00000"/>
        </w:rPr>
        <w:t>The Risk Level 3 discharger</w:t>
      </w:r>
      <w:bookmarkStart w:id="1158" w:name="_DV_C913"/>
      <w:bookmarkEnd w:id="1157"/>
      <w:r w:rsidR="00C853DE">
        <w:rPr>
          <w:rStyle w:val="DeltaViewDeletion"/>
          <w:rFonts w:eastAsia="Times New Roman"/>
        </w:rPr>
        <w:t xml:space="preserve"> </w:t>
      </w:r>
      <w:r>
        <w:rPr>
          <w:rStyle w:val="DeltaViewInsertion"/>
          <w:rFonts w:eastAsia="Times New Roman" w:cs="Times New Roman"/>
        </w:rPr>
        <w:t>Dischargers</w:t>
      </w:r>
      <w:bookmarkStart w:id="1159" w:name="_DV_M239"/>
      <w:bookmarkEnd w:id="1158"/>
      <w:bookmarkEnd w:id="1159"/>
      <w:r>
        <w:rPr>
          <w:rFonts w:eastAsia="Times New Roman" w:cs="Times New Roman"/>
        </w:rPr>
        <w:t xml:space="preserve"> shall collect samples of discharges</w:t>
      </w:r>
      <w:bookmarkStart w:id="1160" w:name="_DV_C914"/>
      <w:r w:rsidR="00180E6E">
        <w:rPr>
          <w:rStyle w:val="DeltaViewInsertion"/>
          <w:rFonts w:eastAsia="Times New Roman" w:cs="Times New Roman"/>
        </w:rPr>
        <w:t>, based on their Risk Level</w:t>
      </w:r>
      <w:bookmarkStart w:id="1161" w:name="_DV_M240"/>
      <w:bookmarkEnd w:id="1160"/>
      <w:bookmarkEnd w:id="1161"/>
      <w:r>
        <w:rPr>
          <w:rFonts w:eastAsia="Times New Roman" w:cs="Times New Roman"/>
        </w:rPr>
        <w:t xml:space="preserve"> in accordance with Table 3 below, to monitor water quality and assess compliance with the requirements of this General Permit. Samplers shall be the QSD, QSP, or be trained by the QSP.</w:t>
      </w:r>
    </w:p>
    <w:p w14:paraId="70539356" w14:textId="77777777" w:rsidR="00AE5F00" w:rsidRDefault="00037F48">
      <w:pPr>
        <w:pStyle w:val="Caption"/>
        <w:widowControl/>
        <w:rPr>
          <w:rFonts w:eastAsia="Times New Roman"/>
        </w:rPr>
      </w:pPr>
      <w:bookmarkStart w:id="1162" w:name="_DV_M241"/>
      <w:bookmarkEnd w:id="1162"/>
      <w:r>
        <w:rPr>
          <w:rFonts w:eastAsia="Times New Roman"/>
        </w:rPr>
        <w:t xml:space="preserve">Table 3 – Sample Collection Schedule </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7"/>
        <w:gridCol w:w="2429"/>
        <w:gridCol w:w="2429"/>
        <w:gridCol w:w="2429"/>
      </w:tblGrid>
      <w:tr w:rsidR="00EA0E67" w14:paraId="7053935B" w14:textId="77777777">
        <w:trPr>
          <w:jc w:val="center"/>
        </w:trPr>
        <w:tc>
          <w:tcPr>
            <w:tcW w:w="1457" w:type="dxa"/>
            <w:shd w:val="clear" w:color="auto" w:fill="D9D9D9"/>
            <w:vAlign w:val="center"/>
          </w:tcPr>
          <w:p w14:paraId="70539357" w14:textId="77777777" w:rsidR="00AE5F00" w:rsidRDefault="00AE5F00">
            <w:pPr>
              <w:widowControl/>
              <w:jc w:val="center"/>
              <w:rPr>
                <w:rFonts w:eastAsia="Times New Roman"/>
                <w:b/>
              </w:rPr>
            </w:pPr>
            <w:r>
              <w:rPr>
                <w:rFonts w:eastAsia="Times New Roman"/>
                <w:b/>
              </w:rPr>
              <w:t>Risk Level</w:t>
            </w:r>
          </w:p>
        </w:tc>
        <w:tc>
          <w:tcPr>
            <w:tcW w:w="2429" w:type="dxa"/>
            <w:shd w:val="clear" w:color="auto" w:fill="D9D9D9"/>
            <w:vAlign w:val="center"/>
          </w:tcPr>
          <w:p w14:paraId="70539358" w14:textId="77777777" w:rsidR="00FF4CB8" w:rsidRDefault="00AE5F00">
            <w:pPr>
              <w:widowControl/>
              <w:jc w:val="center"/>
              <w:rPr>
                <w:rFonts w:eastAsia="Times New Roman"/>
                <w:b/>
              </w:rPr>
            </w:pPr>
            <w:r>
              <w:rPr>
                <w:rFonts w:eastAsia="Times New Roman"/>
                <w:b/>
              </w:rPr>
              <w:t>Stormwater Discharge Sample Collection</w:t>
            </w:r>
            <w:bookmarkStart w:id="1163" w:name="_DV_C915"/>
            <w:r w:rsidR="00FF4CB8">
              <w:rPr>
                <w:rStyle w:val="DeltaViewInsertion"/>
                <w:rFonts w:eastAsia="Times New Roman"/>
                <w:b/>
              </w:rPr>
              <w:t xml:space="preserve"> </w:t>
            </w:r>
            <w:r w:rsidR="00FF4CB8">
              <w:rPr>
                <w:rStyle w:val="DeltaViewInsertion"/>
                <w:rFonts w:eastAsia="Times New Roman"/>
                <w:b/>
              </w:rPr>
              <w:br/>
              <w:t>(</w:t>
            </w:r>
            <w:r w:rsidR="00EA0E67">
              <w:rPr>
                <w:rStyle w:val="DeltaViewInsertion"/>
                <w:rFonts w:eastAsia="Times New Roman"/>
                <w:b/>
              </w:rPr>
              <w:t>as</w:t>
            </w:r>
            <w:r w:rsidR="00FF4CB8">
              <w:rPr>
                <w:rStyle w:val="DeltaViewInsertion"/>
                <w:rFonts w:eastAsia="Times New Roman"/>
                <w:b/>
              </w:rPr>
              <w:t xml:space="preserve"> applicable)</w:t>
            </w:r>
            <w:bookmarkEnd w:id="1163"/>
          </w:p>
        </w:tc>
        <w:tc>
          <w:tcPr>
            <w:tcW w:w="2429" w:type="dxa"/>
            <w:shd w:val="clear" w:color="auto" w:fill="D9D9D9"/>
            <w:vAlign w:val="center"/>
          </w:tcPr>
          <w:p w14:paraId="70539359" w14:textId="77777777" w:rsidR="00814279" w:rsidRDefault="00AE5F00">
            <w:pPr>
              <w:widowControl/>
              <w:jc w:val="center"/>
              <w:rPr>
                <w:rFonts w:eastAsia="Times New Roman"/>
                <w:b/>
              </w:rPr>
            </w:pPr>
            <w:r>
              <w:rPr>
                <w:rFonts w:eastAsia="Times New Roman"/>
                <w:b/>
              </w:rPr>
              <w:t>Receiving Water Sample Collection</w:t>
            </w:r>
            <w:bookmarkStart w:id="1164" w:name="_DV_C916"/>
            <w:r w:rsidR="00814279">
              <w:rPr>
                <w:rStyle w:val="DeltaViewInsertion"/>
                <w:rFonts w:eastAsia="Times New Roman"/>
                <w:b/>
              </w:rPr>
              <w:t xml:space="preserve"> (</w:t>
            </w:r>
            <w:r w:rsidR="00EA0E67">
              <w:rPr>
                <w:rStyle w:val="DeltaViewInsertion"/>
                <w:rFonts w:eastAsia="Times New Roman"/>
                <w:b/>
              </w:rPr>
              <w:t>as</w:t>
            </w:r>
            <w:r w:rsidR="00814279">
              <w:rPr>
                <w:rStyle w:val="DeltaViewInsertion"/>
                <w:rFonts w:eastAsia="Times New Roman"/>
                <w:b/>
              </w:rPr>
              <w:t xml:space="preserve"> applicable)</w:t>
            </w:r>
            <w:bookmarkEnd w:id="1164"/>
          </w:p>
        </w:tc>
        <w:tc>
          <w:tcPr>
            <w:tcW w:w="2429" w:type="dxa"/>
            <w:shd w:val="clear" w:color="auto" w:fill="D9D9D9"/>
            <w:vAlign w:val="center"/>
          </w:tcPr>
          <w:p w14:paraId="7053935A" w14:textId="4FD5A4A9" w:rsidR="00EA0E67" w:rsidRDefault="00AE5F00">
            <w:pPr>
              <w:widowControl/>
              <w:jc w:val="center"/>
              <w:rPr>
                <w:rFonts w:eastAsia="Times New Roman"/>
                <w:b/>
              </w:rPr>
            </w:pPr>
            <w:r>
              <w:rPr>
                <w:rFonts w:eastAsia="Times New Roman"/>
                <w:b/>
              </w:rPr>
              <w:t>Non-Visible Sample Collection (</w:t>
            </w:r>
            <w:bookmarkStart w:id="1165" w:name="_DV_C917"/>
            <w:r w:rsidRPr="00F0574A">
              <w:rPr>
                <w:rStyle w:val="DeltaViewDeletion"/>
                <w:rFonts w:eastAsia="Times New Roman"/>
                <w:b/>
                <w:color w:val="C00000"/>
              </w:rPr>
              <w:t>when</w:t>
            </w:r>
            <w:bookmarkStart w:id="1166" w:name="_DV_C918"/>
            <w:bookmarkEnd w:id="1165"/>
            <w:r w:rsidR="00F0574A">
              <w:rPr>
                <w:rStyle w:val="DeltaViewDeletion"/>
                <w:rFonts w:eastAsia="Times New Roman"/>
                <w:b/>
                <w:color w:val="C00000"/>
              </w:rPr>
              <w:t xml:space="preserve"> </w:t>
            </w:r>
            <w:r w:rsidR="00EA0E67">
              <w:rPr>
                <w:rStyle w:val="DeltaViewInsertion"/>
                <w:rFonts w:eastAsia="Times New Roman"/>
                <w:b/>
              </w:rPr>
              <w:t>as</w:t>
            </w:r>
            <w:bookmarkStart w:id="1167" w:name="_DV_M242"/>
            <w:bookmarkEnd w:id="1166"/>
            <w:bookmarkEnd w:id="1167"/>
            <w:r w:rsidR="00EA0E67">
              <w:rPr>
                <w:rFonts w:eastAsia="Times New Roman"/>
                <w:b/>
              </w:rPr>
              <w:t xml:space="preserve"> applicable)</w:t>
            </w:r>
          </w:p>
        </w:tc>
      </w:tr>
      <w:tr w:rsidR="00F00AAD" w14:paraId="70539360" w14:textId="77777777">
        <w:trPr>
          <w:jc w:val="center"/>
        </w:trPr>
        <w:tc>
          <w:tcPr>
            <w:tcW w:w="1457" w:type="dxa"/>
            <w:vAlign w:val="center"/>
          </w:tcPr>
          <w:p w14:paraId="7053935C" w14:textId="733E78C0" w:rsidR="00AE5F00" w:rsidRDefault="00AE5F00">
            <w:pPr>
              <w:widowControl/>
              <w:jc w:val="center"/>
              <w:rPr>
                <w:rFonts w:eastAsia="Times New Roman"/>
              </w:rPr>
            </w:pPr>
            <w:bookmarkStart w:id="1168" w:name="_DV_C919"/>
            <w:r w:rsidRPr="00F0574A">
              <w:rPr>
                <w:rStyle w:val="DeltaViewDeletion"/>
                <w:rFonts w:eastAsia="Times New Roman"/>
                <w:color w:val="C00000"/>
              </w:rPr>
              <w:t>2</w:t>
            </w:r>
            <w:bookmarkStart w:id="1169" w:name="_DV_C920"/>
            <w:bookmarkEnd w:id="1168"/>
            <w:r w:rsidR="00F0574A">
              <w:rPr>
                <w:rStyle w:val="DeltaViewInsertion"/>
                <w:rFonts w:eastAsia="Times New Roman"/>
              </w:rPr>
              <w:t xml:space="preserve"> </w:t>
            </w:r>
            <w:r>
              <w:rPr>
                <w:rStyle w:val="DeltaViewInsertion"/>
                <w:rFonts w:eastAsia="Times New Roman"/>
              </w:rPr>
              <w:t>1</w:t>
            </w:r>
            <w:bookmarkEnd w:id="1169"/>
          </w:p>
        </w:tc>
        <w:tc>
          <w:tcPr>
            <w:tcW w:w="2429" w:type="dxa"/>
            <w:vAlign w:val="center"/>
          </w:tcPr>
          <w:p w14:paraId="7053935D" w14:textId="3EAB61D9" w:rsidR="00F00AAD" w:rsidRDefault="00F00AAD">
            <w:pPr>
              <w:widowControl/>
              <w:jc w:val="center"/>
              <w:rPr>
                <w:rFonts w:eastAsia="Times New Roman"/>
                <w:b/>
              </w:rPr>
            </w:pPr>
            <w:bookmarkStart w:id="1170" w:name="_DV_C921"/>
            <w:r w:rsidRPr="00F0574A">
              <w:rPr>
                <w:rStyle w:val="DeltaViewDeletion"/>
                <w:rFonts w:eastAsia="Times New Roman"/>
                <w:b/>
                <w:color w:val="C00000"/>
              </w:rPr>
              <w:t>X</w:t>
            </w:r>
            <w:bookmarkStart w:id="1171" w:name="_DV_C922"/>
            <w:bookmarkEnd w:id="1170"/>
            <w:r w:rsidR="00F0574A">
              <w:rPr>
                <w:rStyle w:val="DeltaViewDeletion"/>
                <w:rFonts w:eastAsia="Times New Roman"/>
                <w:b/>
              </w:rPr>
              <w:t xml:space="preserve"> </w:t>
            </w:r>
            <w:r>
              <w:rPr>
                <w:rStyle w:val="DeltaViewInsertion"/>
                <w:rFonts w:eastAsia="Times New Roman"/>
                <w:b/>
              </w:rPr>
              <w:t>Not Applicable</w:t>
            </w:r>
            <w:bookmarkEnd w:id="1171"/>
          </w:p>
        </w:tc>
        <w:tc>
          <w:tcPr>
            <w:tcW w:w="2429" w:type="dxa"/>
            <w:vAlign w:val="center"/>
          </w:tcPr>
          <w:p w14:paraId="7053935E" w14:textId="77777777" w:rsidR="00F00AAD" w:rsidRDefault="00F00AAD">
            <w:pPr>
              <w:widowControl/>
              <w:jc w:val="center"/>
              <w:rPr>
                <w:rFonts w:eastAsia="Times New Roman"/>
                <w:b/>
              </w:rPr>
            </w:pPr>
            <w:r>
              <w:rPr>
                <w:rFonts w:eastAsia="Times New Roman"/>
                <w:b/>
              </w:rPr>
              <w:t>Not Applicable</w:t>
            </w:r>
          </w:p>
        </w:tc>
        <w:tc>
          <w:tcPr>
            <w:tcW w:w="2429" w:type="dxa"/>
            <w:vAlign w:val="center"/>
          </w:tcPr>
          <w:p w14:paraId="7053935F" w14:textId="77777777" w:rsidR="00F00AAD" w:rsidRDefault="00F00AAD">
            <w:pPr>
              <w:widowControl/>
              <w:jc w:val="center"/>
              <w:rPr>
                <w:rFonts w:eastAsia="Times New Roman"/>
                <w:b/>
              </w:rPr>
            </w:pPr>
            <w:r>
              <w:rPr>
                <w:rFonts w:eastAsia="Times New Roman"/>
                <w:b/>
              </w:rPr>
              <w:t>X</w:t>
            </w:r>
          </w:p>
        </w:tc>
      </w:tr>
      <w:tr w:rsidR="00F00AAD" w14:paraId="70539365" w14:textId="77777777">
        <w:trPr>
          <w:jc w:val="center"/>
        </w:trPr>
        <w:tc>
          <w:tcPr>
            <w:tcW w:w="1457" w:type="dxa"/>
            <w:shd w:val="clear" w:color="auto" w:fill="CCCCFF"/>
            <w:vAlign w:val="center"/>
          </w:tcPr>
          <w:p w14:paraId="70539361" w14:textId="77777777" w:rsidR="00F00AAD" w:rsidRDefault="00F00AAD">
            <w:pPr>
              <w:widowControl/>
              <w:jc w:val="center"/>
              <w:rPr>
                <w:rFonts w:eastAsia="Times New Roman"/>
              </w:rPr>
            </w:pPr>
            <w:bookmarkStart w:id="1172" w:name="_DV_C923"/>
            <w:r>
              <w:rPr>
                <w:rStyle w:val="DeltaViewInsertion"/>
                <w:rFonts w:eastAsia="Times New Roman"/>
              </w:rPr>
              <w:t>2</w:t>
            </w:r>
            <w:bookmarkEnd w:id="1172"/>
          </w:p>
        </w:tc>
        <w:tc>
          <w:tcPr>
            <w:tcW w:w="2429" w:type="dxa"/>
            <w:shd w:val="clear" w:color="auto" w:fill="CCCCFF"/>
            <w:vAlign w:val="center"/>
          </w:tcPr>
          <w:p w14:paraId="70539362" w14:textId="77777777" w:rsidR="00F00AAD" w:rsidRDefault="00F00AAD">
            <w:pPr>
              <w:widowControl/>
              <w:jc w:val="center"/>
              <w:rPr>
                <w:rFonts w:eastAsia="Times New Roman"/>
                <w:b/>
              </w:rPr>
            </w:pPr>
            <w:bookmarkStart w:id="1173" w:name="_DV_C924"/>
            <w:r>
              <w:rPr>
                <w:rStyle w:val="DeltaViewInsertion"/>
                <w:rFonts w:eastAsia="Times New Roman"/>
                <w:b/>
              </w:rPr>
              <w:t>X</w:t>
            </w:r>
            <w:bookmarkEnd w:id="1173"/>
          </w:p>
        </w:tc>
        <w:tc>
          <w:tcPr>
            <w:tcW w:w="2429" w:type="dxa"/>
            <w:shd w:val="clear" w:color="auto" w:fill="CCCCFF"/>
            <w:vAlign w:val="center"/>
          </w:tcPr>
          <w:p w14:paraId="70539363" w14:textId="77777777" w:rsidR="00F00AAD" w:rsidRDefault="00F00AAD">
            <w:pPr>
              <w:widowControl/>
              <w:jc w:val="center"/>
              <w:rPr>
                <w:rFonts w:eastAsia="Times New Roman"/>
                <w:b/>
              </w:rPr>
            </w:pPr>
            <w:bookmarkStart w:id="1174" w:name="_DV_C925"/>
            <w:r>
              <w:rPr>
                <w:rStyle w:val="DeltaViewInsertion"/>
                <w:rFonts w:eastAsia="Times New Roman"/>
                <w:b/>
              </w:rPr>
              <w:t>Not Applicable</w:t>
            </w:r>
            <w:bookmarkEnd w:id="1174"/>
          </w:p>
        </w:tc>
        <w:tc>
          <w:tcPr>
            <w:tcW w:w="2429" w:type="dxa"/>
            <w:shd w:val="clear" w:color="auto" w:fill="CCCCFF"/>
            <w:vAlign w:val="center"/>
          </w:tcPr>
          <w:p w14:paraId="70539364" w14:textId="77777777" w:rsidR="00F00AAD" w:rsidRDefault="00F00AAD">
            <w:pPr>
              <w:widowControl/>
              <w:jc w:val="center"/>
              <w:rPr>
                <w:rFonts w:eastAsia="Times New Roman"/>
                <w:b/>
              </w:rPr>
            </w:pPr>
            <w:bookmarkStart w:id="1175" w:name="_DV_C926"/>
            <w:r>
              <w:rPr>
                <w:rStyle w:val="DeltaViewInsertion"/>
                <w:rFonts w:eastAsia="Times New Roman"/>
                <w:b/>
              </w:rPr>
              <w:t>X</w:t>
            </w:r>
            <w:bookmarkEnd w:id="1175"/>
          </w:p>
        </w:tc>
      </w:tr>
      <w:tr w:rsidR="00AE5F00" w14:paraId="7053936A" w14:textId="77777777">
        <w:trPr>
          <w:jc w:val="center"/>
        </w:trPr>
        <w:tc>
          <w:tcPr>
            <w:tcW w:w="1457" w:type="dxa"/>
            <w:shd w:val="clear" w:color="auto" w:fill="CCCCFF"/>
          </w:tcPr>
          <w:p w14:paraId="70539366" w14:textId="77777777" w:rsidR="00F00AAD" w:rsidRDefault="00F00AAD">
            <w:pPr>
              <w:widowControl/>
              <w:jc w:val="center"/>
              <w:rPr>
                <w:rFonts w:eastAsia="Times New Roman"/>
              </w:rPr>
            </w:pPr>
            <w:bookmarkStart w:id="1176" w:name="_DV_C927"/>
            <w:r>
              <w:rPr>
                <w:rStyle w:val="DeltaViewInsertion"/>
                <w:rFonts w:eastAsia="Times New Roman"/>
              </w:rPr>
              <w:t>3</w:t>
            </w:r>
            <w:bookmarkEnd w:id="1176"/>
          </w:p>
        </w:tc>
        <w:tc>
          <w:tcPr>
            <w:tcW w:w="2429" w:type="dxa"/>
            <w:shd w:val="clear" w:color="auto" w:fill="CCCCFF"/>
            <w:vAlign w:val="center"/>
          </w:tcPr>
          <w:p w14:paraId="70539367" w14:textId="77777777" w:rsidR="00677A1A" w:rsidRDefault="00677A1A">
            <w:pPr>
              <w:widowControl/>
              <w:jc w:val="center"/>
              <w:rPr>
                <w:rFonts w:eastAsia="Times New Roman"/>
                <w:b/>
              </w:rPr>
            </w:pPr>
            <w:bookmarkStart w:id="1177" w:name="_DV_C928"/>
            <w:r>
              <w:rPr>
                <w:rStyle w:val="DeltaViewInsertion"/>
                <w:rFonts w:eastAsia="Times New Roman"/>
                <w:b/>
              </w:rPr>
              <w:t>X</w:t>
            </w:r>
            <w:bookmarkEnd w:id="1177"/>
          </w:p>
        </w:tc>
        <w:tc>
          <w:tcPr>
            <w:tcW w:w="2429" w:type="dxa"/>
            <w:shd w:val="clear" w:color="auto" w:fill="CCCCFF"/>
            <w:vAlign w:val="center"/>
          </w:tcPr>
          <w:p w14:paraId="70539368" w14:textId="77777777" w:rsidR="0004584B" w:rsidRDefault="00AE5F00">
            <w:pPr>
              <w:widowControl/>
              <w:jc w:val="center"/>
              <w:rPr>
                <w:rFonts w:eastAsia="Times New Roman"/>
                <w:b/>
              </w:rPr>
            </w:pPr>
            <w:bookmarkStart w:id="1178" w:name="_DV_C929"/>
            <w:r>
              <w:rPr>
                <w:rStyle w:val="DeltaViewInsertion"/>
                <w:rFonts w:eastAsia="Times New Roman"/>
                <w:b/>
              </w:rPr>
              <w:t>X</w:t>
            </w:r>
            <w:r w:rsidR="002165D7">
              <w:rPr>
                <w:rStyle w:val="DeltaViewInsertion"/>
                <w:rFonts w:eastAsia="Times New Roman"/>
                <w:b/>
              </w:rPr>
              <w:t xml:space="preserve"> </w:t>
            </w:r>
            <w:r w:rsidR="0004584B">
              <w:rPr>
                <w:rStyle w:val="DeltaViewInsertion"/>
                <w:rFonts w:eastAsia="Times New Roman"/>
                <w:b/>
              </w:rPr>
              <w:t>(Post-exceedance)</w:t>
            </w:r>
            <w:bookmarkEnd w:id="1178"/>
          </w:p>
        </w:tc>
        <w:tc>
          <w:tcPr>
            <w:tcW w:w="2429" w:type="dxa"/>
            <w:shd w:val="clear" w:color="auto" w:fill="CCCCFF"/>
            <w:vAlign w:val="center"/>
          </w:tcPr>
          <w:p w14:paraId="70539369" w14:textId="77777777" w:rsidR="00AE5F00" w:rsidRDefault="00AE5F00">
            <w:pPr>
              <w:widowControl/>
              <w:jc w:val="center"/>
              <w:rPr>
                <w:rFonts w:eastAsia="Times New Roman"/>
                <w:b/>
              </w:rPr>
            </w:pPr>
            <w:bookmarkStart w:id="1179" w:name="_DV_C930"/>
            <w:r>
              <w:rPr>
                <w:rStyle w:val="DeltaViewInsertion"/>
                <w:rFonts w:eastAsia="Times New Roman"/>
                <w:b/>
              </w:rPr>
              <w:t>X</w:t>
            </w:r>
            <w:bookmarkEnd w:id="1179"/>
          </w:p>
        </w:tc>
      </w:tr>
    </w:tbl>
    <w:p w14:paraId="7053936B" w14:textId="77777777" w:rsidR="00FD1B14" w:rsidRDefault="00AE5F00">
      <w:pPr>
        <w:pStyle w:val="Heading4"/>
        <w:widowControl/>
        <w:rPr>
          <w:rFonts w:eastAsia="Times New Roman"/>
        </w:rPr>
      </w:pPr>
      <w:bookmarkStart w:id="1180" w:name="_DV_C931"/>
      <w:r>
        <w:rPr>
          <w:rStyle w:val="DeltaViewInsertion"/>
          <w:rFonts w:eastAsia="Times New Roman"/>
        </w:rPr>
        <w:t xml:space="preserve">Risk Level 2 and 3 </w:t>
      </w:r>
      <w:bookmarkStart w:id="1181" w:name="_DV_M243"/>
      <w:bookmarkEnd w:id="1180"/>
      <w:bookmarkEnd w:id="1181"/>
      <w:r w:rsidR="00FD1B14">
        <w:rPr>
          <w:rFonts w:eastAsia="Times New Roman"/>
        </w:rPr>
        <w:t>Stormwater Discharge Monitoring Requirements</w:t>
      </w:r>
      <w:bookmarkStart w:id="1182" w:name="_DV_C932"/>
    </w:p>
    <w:p w14:paraId="7053936C" w14:textId="0F46C004" w:rsidR="00FD1B14" w:rsidRDefault="00FD1B14" w:rsidP="00493847">
      <w:pPr>
        <w:pStyle w:val="ListParagraph"/>
        <w:widowControl/>
        <w:numPr>
          <w:ilvl w:val="1"/>
          <w:numId w:val="25"/>
        </w:numPr>
        <w:rPr>
          <w:rFonts w:eastAsia="Times New Roman"/>
        </w:rPr>
      </w:pPr>
      <w:bookmarkStart w:id="1183" w:name="_DV_C933"/>
      <w:bookmarkEnd w:id="1182"/>
      <w:r w:rsidRPr="00F0574A">
        <w:rPr>
          <w:rStyle w:val="DeltaViewDeletion"/>
          <w:rFonts w:eastAsia="Times New Roman"/>
          <w:color w:val="C00000"/>
        </w:rPr>
        <w:t xml:space="preserve">f. </w:t>
      </w:r>
      <w:r w:rsidRPr="00F0574A">
        <w:rPr>
          <w:rStyle w:val="DeltaViewDeletion"/>
          <w:rFonts w:eastAsia="Times New Roman" w:cs="Arial"/>
          <w:color w:val="C00000"/>
        </w:rPr>
        <w:t xml:space="preserve">The </w:t>
      </w:r>
      <w:bookmarkStart w:id="1184" w:name="_DV_M244"/>
      <w:bookmarkEnd w:id="1183"/>
      <w:bookmarkEnd w:id="1184"/>
      <w:r>
        <w:rPr>
          <w:rFonts w:eastAsia="Times New Roman"/>
        </w:rPr>
        <w:t>Risk Level</w:t>
      </w:r>
      <w:r w:rsidR="008D1054">
        <w:rPr>
          <w:rFonts w:eastAsia="Times New Roman"/>
        </w:rPr>
        <w:t xml:space="preserve"> </w:t>
      </w:r>
      <w:bookmarkStart w:id="1185" w:name="_DV_C934"/>
      <w:r w:rsidR="008D1054">
        <w:rPr>
          <w:rStyle w:val="DeltaViewInsertion"/>
          <w:rFonts w:eastAsia="Times New Roman"/>
        </w:rPr>
        <w:t xml:space="preserve">2 and </w:t>
      </w:r>
      <w:bookmarkStart w:id="1186" w:name="_DV_M245"/>
      <w:bookmarkEnd w:id="1185"/>
      <w:bookmarkEnd w:id="1186"/>
      <w:r w:rsidR="008D1054">
        <w:rPr>
          <w:rFonts w:eastAsia="Times New Roman"/>
        </w:rPr>
        <w:t xml:space="preserve">3 </w:t>
      </w:r>
      <w:bookmarkStart w:id="1187" w:name="_DV_C935"/>
      <w:r w:rsidR="008D1054" w:rsidRPr="00F0574A">
        <w:rPr>
          <w:rStyle w:val="DeltaViewDeletion"/>
          <w:rFonts w:eastAsia="Times New Roman" w:cs="Arial"/>
          <w:color w:val="C00000"/>
        </w:rPr>
        <w:t>discharger</w:t>
      </w:r>
      <w:bookmarkStart w:id="1188" w:name="_DV_C936"/>
      <w:bookmarkEnd w:id="1187"/>
      <w:r w:rsidR="00C853DE">
        <w:rPr>
          <w:rStyle w:val="DeltaViewDeletion"/>
          <w:rFonts w:eastAsia="Times New Roman" w:cs="Arial"/>
        </w:rPr>
        <w:t xml:space="preserve"> </w:t>
      </w:r>
      <w:r w:rsidR="368BA722">
        <w:rPr>
          <w:rStyle w:val="DeltaViewInsertion"/>
          <w:rFonts w:eastAsia="Times New Roman"/>
        </w:rPr>
        <w:t>discharger</w:t>
      </w:r>
      <w:r w:rsidR="00BC23A7">
        <w:rPr>
          <w:rStyle w:val="DeltaViewInsertion"/>
          <w:rFonts w:eastAsia="Times New Roman"/>
        </w:rPr>
        <w:t>s</w:t>
      </w:r>
      <w:bookmarkStart w:id="1189" w:name="_DV_M246"/>
      <w:bookmarkEnd w:id="1188"/>
      <w:bookmarkEnd w:id="1189"/>
      <w:r>
        <w:rPr>
          <w:rFonts w:eastAsia="Times New Roman"/>
        </w:rPr>
        <w:t xml:space="preserve"> shall collect stormwater grab samples, from </w:t>
      </w:r>
      <w:bookmarkStart w:id="1190" w:name="_DV_C937"/>
      <w:r w:rsidRPr="00F0574A">
        <w:rPr>
          <w:rStyle w:val="DeltaViewDeletion"/>
          <w:rFonts w:eastAsia="Times New Roman" w:cs="Arial"/>
          <w:color w:val="C00000"/>
        </w:rPr>
        <w:t>sampling</w:t>
      </w:r>
      <w:bookmarkStart w:id="1191" w:name="_DV_C938"/>
      <w:bookmarkEnd w:id="1190"/>
      <w:r w:rsidR="00C853DE">
        <w:rPr>
          <w:rStyle w:val="DeltaViewDeletion"/>
          <w:rFonts w:eastAsia="Times New Roman" w:cs="Arial"/>
        </w:rPr>
        <w:t xml:space="preserve"> </w:t>
      </w:r>
      <w:r w:rsidR="00FE1623">
        <w:rPr>
          <w:rStyle w:val="DeltaViewInsertion"/>
          <w:rFonts w:eastAsia="Times New Roman"/>
        </w:rPr>
        <w:t>all discharge</w:t>
      </w:r>
      <w:bookmarkStart w:id="1192" w:name="_DV_M247"/>
      <w:bookmarkEnd w:id="1191"/>
      <w:bookmarkEnd w:id="1192"/>
      <w:r w:rsidR="00FE1623">
        <w:rPr>
          <w:rFonts w:eastAsia="Times New Roman"/>
        </w:rPr>
        <w:t xml:space="preserve"> </w:t>
      </w:r>
      <w:r>
        <w:rPr>
          <w:rFonts w:eastAsia="Times New Roman"/>
        </w:rPr>
        <w:t xml:space="preserve">locations </w:t>
      </w:r>
      <w:bookmarkStart w:id="1193" w:name="_DV_C939"/>
      <w:r w:rsidRPr="00F0574A">
        <w:rPr>
          <w:rStyle w:val="DeltaViewDeletion"/>
          <w:rFonts w:eastAsia="Times New Roman" w:cs="Arial"/>
          <w:color w:val="C00000"/>
        </w:rPr>
        <w:t>characterizing discharges associated with activity</w:t>
      </w:r>
      <w:bookmarkStart w:id="1194" w:name="_DV_C940"/>
      <w:bookmarkEnd w:id="1193"/>
      <w:r w:rsidR="00C853DE">
        <w:rPr>
          <w:rStyle w:val="DeltaViewDeletion"/>
          <w:rFonts w:eastAsia="Times New Roman" w:cs="Arial"/>
        </w:rPr>
        <w:t xml:space="preserve"> </w:t>
      </w:r>
      <w:r w:rsidR="003537EE">
        <w:rPr>
          <w:rStyle w:val="DeltaViewInsertion"/>
          <w:rFonts w:eastAsia="Times New Roman"/>
        </w:rPr>
        <w:t xml:space="preserve">incorporating </w:t>
      </w:r>
      <w:r w:rsidR="00B22CE2">
        <w:rPr>
          <w:rStyle w:val="DeltaViewInsertion"/>
          <w:rFonts w:eastAsia="Times New Roman"/>
        </w:rPr>
        <w:t>runoff</w:t>
      </w:r>
      <w:bookmarkStart w:id="1195" w:name="_DV_M248"/>
      <w:bookmarkEnd w:id="1194"/>
      <w:bookmarkEnd w:id="1195"/>
      <w:r>
        <w:rPr>
          <w:rFonts w:eastAsia="Times New Roman"/>
        </w:rPr>
        <w:t xml:space="preserve"> from </w:t>
      </w:r>
      <w:bookmarkStart w:id="1196" w:name="_DV_C941"/>
      <w:r w:rsidRPr="00F0574A">
        <w:rPr>
          <w:rStyle w:val="DeltaViewDeletion"/>
          <w:rFonts w:eastAsia="Times New Roman" w:cs="Arial"/>
          <w:color w:val="C00000"/>
        </w:rPr>
        <w:t>the disturbed</w:t>
      </w:r>
      <w:bookmarkStart w:id="1197" w:name="_DV_C942"/>
      <w:bookmarkEnd w:id="1196"/>
      <w:r w:rsidR="00C853DE">
        <w:rPr>
          <w:rStyle w:val="DeltaViewDeletion"/>
          <w:rFonts w:eastAsia="Times New Roman" w:cs="Arial"/>
        </w:rPr>
        <w:t xml:space="preserve"> </w:t>
      </w:r>
      <w:r w:rsidR="00BE741A">
        <w:rPr>
          <w:rStyle w:val="DeltaViewInsertion"/>
          <w:rFonts w:eastAsia="Times New Roman"/>
        </w:rPr>
        <w:t>project</w:t>
      </w:r>
      <w:bookmarkStart w:id="1198" w:name="_DV_M249"/>
      <w:bookmarkEnd w:id="1197"/>
      <w:bookmarkEnd w:id="1198"/>
      <w:r w:rsidR="00446570">
        <w:rPr>
          <w:rFonts w:eastAsia="Times New Roman"/>
        </w:rPr>
        <w:t xml:space="preserve"> </w:t>
      </w:r>
      <w:r>
        <w:rPr>
          <w:rFonts w:eastAsia="Times New Roman"/>
        </w:rPr>
        <w:t xml:space="preserve">construction </w:t>
      </w:r>
      <w:bookmarkStart w:id="1199" w:name="_DV_C943"/>
      <w:r w:rsidRPr="00F0574A">
        <w:rPr>
          <w:rStyle w:val="DeltaViewDeletion"/>
          <w:rFonts w:eastAsia="Times New Roman" w:cs="Arial"/>
          <w:color w:val="C00000"/>
        </w:rPr>
        <w:t>site areas</w:t>
      </w:r>
      <w:bookmarkStart w:id="1200" w:name="_DV_C944"/>
      <w:bookmarkEnd w:id="1199"/>
      <w:r w:rsidR="00F0574A">
        <w:rPr>
          <w:rStyle w:val="DeltaViewInsertion"/>
          <w:rFonts w:eastAsia="Times New Roman"/>
        </w:rPr>
        <w:t xml:space="preserve"> </w:t>
      </w:r>
      <w:r>
        <w:rPr>
          <w:rStyle w:val="DeltaViewInsertion"/>
          <w:rFonts w:eastAsia="Times New Roman"/>
        </w:rPr>
        <w:t>site</w:t>
      </w:r>
      <w:r w:rsidR="00C83524">
        <w:rPr>
          <w:rStyle w:val="DeltaViewInsertion"/>
          <w:rFonts w:eastAsia="Times New Roman"/>
        </w:rPr>
        <w:t>s</w:t>
      </w:r>
      <w:r w:rsidR="006D1DAE">
        <w:rPr>
          <w:rStyle w:val="DeltaViewInsertion"/>
          <w:rFonts w:eastAsia="Times New Roman"/>
          <w:vertAlign w:val="superscript"/>
        </w:rPr>
        <w:footnoteReference w:customMarkFollows="1" w:id="25"/>
        <w:t>8</w:t>
      </w:r>
      <w:bookmarkStart w:id="1202" w:name="_DV_C946"/>
      <w:bookmarkEnd w:id="1200"/>
      <w:r w:rsidR="00D9461B">
        <w:rPr>
          <w:rStyle w:val="DeltaViewInsertion"/>
          <w:rFonts w:eastAsia="Times New Roman"/>
        </w:rPr>
        <w:t>,</w:t>
      </w:r>
      <w:bookmarkStart w:id="1203" w:name="_DV_M250"/>
      <w:bookmarkEnd w:id="1202"/>
      <w:bookmarkEnd w:id="1203"/>
      <w:r>
        <w:rPr>
          <w:rFonts w:eastAsia="Times New Roman"/>
        </w:rPr>
        <w:t xml:space="preserve"> during discharge and within site operating hours. </w:t>
      </w:r>
      <w:r w:rsidR="2FA307B0">
        <w:rPr>
          <w:rFonts w:eastAsia="Times New Roman"/>
        </w:rPr>
        <w:t>The grab samples shall be representative of the discharge flow and characteristics.</w:t>
      </w:r>
      <w:bookmarkStart w:id="1204" w:name="_DV_C947"/>
    </w:p>
    <w:p w14:paraId="7053936D" w14:textId="64E4FCCC" w:rsidR="00FD1B14" w:rsidRDefault="00FD1B14" w:rsidP="00493847">
      <w:pPr>
        <w:pStyle w:val="ListParagraph"/>
        <w:widowControl/>
        <w:numPr>
          <w:ilvl w:val="1"/>
          <w:numId w:val="25"/>
        </w:numPr>
        <w:rPr>
          <w:rFonts w:eastAsia="Times New Roman" w:cs="Arial"/>
        </w:rPr>
      </w:pPr>
      <w:bookmarkStart w:id="1205" w:name="_DV_C948"/>
      <w:bookmarkEnd w:id="1204"/>
      <w:r w:rsidRPr="00F0574A">
        <w:rPr>
          <w:rStyle w:val="DeltaViewDeletion"/>
          <w:rFonts w:eastAsia="Times New Roman"/>
          <w:color w:val="C00000"/>
        </w:rPr>
        <w:t xml:space="preserve">g. </w:t>
      </w:r>
      <w:r w:rsidRPr="00F0574A">
        <w:rPr>
          <w:rStyle w:val="DeltaViewDeletion"/>
          <w:rFonts w:eastAsia="Times New Roman" w:cs="Arial"/>
          <w:color w:val="C00000"/>
        </w:rPr>
        <w:t xml:space="preserve">The </w:t>
      </w:r>
      <w:bookmarkStart w:id="1206" w:name="_DV_M251"/>
      <w:bookmarkEnd w:id="1205"/>
      <w:bookmarkEnd w:id="1206"/>
      <w:r>
        <w:rPr>
          <w:rFonts w:eastAsia="Times New Roman"/>
        </w:rPr>
        <w:t xml:space="preserve">Risk Level </w:t>
      </w:r>
      <w:bookmarkStart w:id="1207" w:name="_DV_C949"/>
      <w:r w:rsidR="008D1054">
        <w:rPr>
          <w:rStyle w:val="DeltaViewInsertion"/>
          <w:rFonts w:eastAsia="Times New Roman"/>
        </w:rPr>
        <w:t xml:space="preserve">2 and </w:t>
      </w:r>
      <w:bookmarkStart w:id="1208" w:name="_DV_M252"/>
      <w:bookmarkEnd w:id="1207"/>
      <w:bookmarkEnd w:id="1208"/>
      <w:r w:rsidR="008D1054">
        <w:rPr>
          <w:rFonts w:eastAsia="Times New Roman"/>
        </w:rPr>
        <w:t xml:space="preserve">3 </w:t>
      </w:r>
      <w:bookmarkStart w:id="1209" w:name="_DV_C950"/>
      <w:r w:rsidR="008D1054" w:rsidRPr="00F0574A">
        <w:rPr>
          <w:rStyle w:val="DeltaViewDeletion"/>
          <w:rFonts w:eastAsia="Times New Roman" w:cs="Arial"/>
          <w:color w:val="C00000"/>
        </w:rPr>
        <w:t>discharger</w:t>
      </w:r>
      <w:bookmarkStart w:id="1210" w:name="_DV_C951"/>
      <w:bookmarkEnd w:id="1209"/>
      <w:r w:rsidR="00C853DE">
        <w:rPr>
          <w:rStyle w:val="DeltaViewDeletion"/>
          <w:rFonts w:eastAsia="Times New Roman" w:cs="Arial"/>
        </w:rPr>
        <w:t xml:space="preserve"> </w:t>
      </w:r>
      <w:r w:rsidR="396AB927">
        <w:rPr>
          <w:rStyle w:val="DeltaViewInsertion"/>
          <w:rFonts w:eastAsia="Times New Roman"/>
        </w:rPr>
        <w:t>discharger</w:t>
      </w:r>
      <w:r w:rsidR="00BC23A7">
        <w:rPr>
          <w:rStyle w:val="DeltaViewInsertion"/>
          <w:rFonts w:eastAsia="Times New Roman"/>
        </w:rPr>
        <w:t>s</w:t>
      </w:r>
      <w:bookmarkStart w:id="1211" w:name="_DV_M253"/>
      <w:bookmarkEnd w:id="1210"/>
      <w:bookmarkEnd w:id="1211"/>
      <w:r>
        <w:rPr>
          <w:rFonts w:eastAsia="Times New Roman"/>
        </w:rPr>
        <w:t xml:space="preserve"> shall obtain a minimum of 3 samples </w:t>
      </w:r>
      <w:bookmarkStart w:id="1212" w:name="_DV_C952"/>
      <w:r w:rsidRPr="00F0574A">
        <w:rPr>
          <w:rStyle w:val="DeltaViewDeletion"/>
          <w:rFonts w:eastAsia="Times New Roman" w:cs="Arial"/>
          <w:color w:val="C00000"/>
        </w:rPr>
        <w:t>per sampling</w:t>
      </w:r>
      <w:bookmarkStart w:id="1213" w:name="_DV_C953"/>
      <w:bookmarkEnd w:id="1212"/>
      <w:r w:rsidR="00C853DE">
        <w:rPr>
          <w:rStyle w:val="DeltaViewDeletion"/>
          <w:rFonts w:eastAsia="Times New Roman" w:cs="Arial"/>
        </w:rPr>
        <w:t xml:space="preserve"> </w:t>
      </w:r>
      <w:r w:rsidR="003561E7">
        <w:rPr>
          <w:rStyle w:val="DeltaViewInsertion"/>
          <w:rFonts w:eastAsia="Times New Roman"/>
        </w:rPr>
        <w:t xml:space="preserve">from each </w:t>
      </w:r>
      <w:r w:rsidR="00E22888">
        <w:rPr>
          <w:rStyle w:val="DeltaViewInsertion"/>
          <w:rFonts w:eastAsia="Times New Roman"/>
        </w:rPr>
        <w:t>discharge</w:t>
      </w:r>
      <w:bookmarkStart w:id="1214" w:name="_DV_M254"/>
      <w:bookmarkEnd w:id="1213"/>
      <w:bookmarkEnd w:id="1214"/>
      <w:r w:rsidR="00E22888">
        <w:rPr>
          <w:rFonts w:eastAsia="Times New Roman"/>
        </w:rPr>
        <w:t xml:space="preserve"> </w:t>
      </w:r>
      <w:r>
        <w:rPr>
          <w:rFonts w:eastAsia="Times New Roman"/>
        </w:rPr>
        <w:t xml:space="preserve">location per </w:t>
      </w:r>
      <w:bookmarkStart w:id="1215" w:name="_DV_C954"/>
      <w:r w:rsidRPr="00F0574A">
        <w:rPr>
          <w:rStyle w:val="DeltaViewDeletion"/>
          <w:rFonts w:eastAsia="Times New Roman" w:cs="Arial"/>
          <w:color w:val="C00000"/>
        </w:rPr>
        <w:t>day</w:t>
      </w:r>
      <w:bookmarkStart w:id="1216" w:name="_DV_C955"/>
      <w:bookmarkEnd w:id="1215"/>
      <w:r w:rsidR="00E22888">
        <w:rPr>
          <w:rStyle w:val="DeltaViewInsertion"/>
          <w:rFonts w:eastAsia="Times New Roman"/>
        </w:rPr>
        <w:t>24-hour period</w:t>
      </w:r>
      <w:bookmarkStart w:id="1217" w:name="_DV_M255"/>
      <w:bookmarkEnd w:id="1216"/>
      <w:bookmarkEnd w:id="1217"/>
      <w:r w:rsidR="00E22888">
        <w:rPr>
          <w:rFonts w:eastAsia="Times New Roman"/>
        </w:rPr>
        <w:t xml:space="preserve"> </w:t>
      </w:r>
      <w:r>
        <w:rPr>
          <w:rFonts w:eastAsia="Times New Roman"/>
        </w:rPr>
        <w:t>of each qualifying precipitation event</w:t>
      </w:r>
      <w:r w:rsidR="006E65EA">
        <w:rPr>
          <w:rFonts w:eastAsia="Times New Roman"/>
        </w:rPr>
        <w:t xml:space="preserve">, </w:t>
      </w:r>
      <w:bookmarkStart w:id="1218" w:name="_DV_C956"/>
      <w:r w:rsidR="006E65EA" w:rsidRPr="00F0574A">
        <w:rPr>
          <w:rStyle w:val="DeltaViewDeletion"/>
          <w:rFonts w:eastAsia="Times New Roman" w:cs="Arial"/>
          <w:color w:val="C00000"/>
        </w:rPr>
        <w:t>with at least 15 minutes between samples. The Risk Level 3 discharger shall record the time the discharge ends in the monitoring report. The first sample must be taken within the first two hours of discharge during site operating hours if possible; otherwise, as close in time to the beginning of the storm event as practicable</w:t>
      </w:r>
      <w:bookmarkStart w:id="1219" w:name="_DV_C957"/>
      <w:bookmarkEnd w:id="1218"/>
      <w:r w:rsidR="00C853DE">
        <w:rPr>
          <w:rStyle w:val="DeltaViewDeletion"/>
          <w:rFonts w:eastAsia="Times New Roman" w:cs="Arial"/>
        </w:rPr>
        <w:t xml:space="preserve"> </w:t>
      </w:r>
      <w:r w:rsidR="006E65EA">
        <w:rPr>
          <w:rStyle w:val="DeltaViewInsertion"/>
          <w:rFonts w:eastAsia="Times New Roman"/>
        </w:rPr>
        <w:t>during active discharge</w:t>
      </w:r>
      <w:bookmarkStart w:id="1220" w:name="_DV_M256"/>
      <w:bookmarkEnd w:id="1219"/>
      <w:bookmarkEnd w:id="1220"/>
      <w:r w:rsidR="006E65EA">
        <w:rPr>
          <w:rFonts w:eastAsia="Times New Roman"/>
        </w:rPr>
        <w:t>.</w:t>
      </w:r>
      <w:r w:rsidR="006E65EA">
        <w:rPr>
          <w:rFonts w:eastAsia="Times New Roman" w:cs="Arial"/>
        </w:rPr>
        <w:t xml:space="preserve"> </w:t>
      </w:r>
      <w:bookmarkStart w:id="1221" w:name="_DV_C958"/>
    </w:p>
    <w:p w14:paraId="7053936E" w14:textId="37E25D9A" w:rsidR="00FD1B14" w:rsidRDefault="00FD1B14" w:rsidP="00493847">
      <w:pPr>
        <w:pStyle w:val="ListParagraph"/>
        <w:widowControl/>
        <w:numPr>
          <w:ilvl w:val="1"/>
          <w:numId w:val="25"/>
        </w:numPr>
        <w:rPr>
          <w:rFonts w:eastAsia="Times New Roman"/>
        </w:rPr>
      </w:pPr>
      <w:bookmarkStart w:id="1222" w:name="_DV_C959"/>
      <w:bookmarkEnd w:id="1221"/>
      <w:r w:rsidRPr="00813171">
        <w:rPr>
          <w:rStyle w:val="DeltaViewDeletion"/>
          <w:rFonts w:eastAsia="Times New Roman" w:cs="Arial"/>
          <w:color w:val="C00000"/>
        </w:rPr>
        <w:t xml:space="preserve">h. The </w:t>
      </w:r>
      <w:bookmarkStart w:id="1223" w:name="_DV_M257"/>
      <w:bookmarkEnd w:id="1222"/>
      <w:bookmarkEnd w:id="1223"/>
      <w:r>
        <w:rPr>
          <w:rFonts w:eastAsia="Times New Roman"/>
        </w:rPr>
        <w:t xml:space="preserve">Risk Level </w:t>
      </w:r>
      <w:bookmarkStart w:id="1224" w:name="_DV_C960"/>
      <w:r w:rsidR="00420200">
        <w:rPr>
          <w:rStyle w:val="DeltaViewInsertion"/>
          <w:rFonts w:eastAsia="Times New Roman"/>
        </w:rPr>
        <w:t xml:space="preserve">2 and </w:t>
      </w:r>
      <w:bookmarkStart w:id="1225" w:name="_DV_M258"/>
      <w:bookmarkEnd w:id="1224"/>
      <w:bookmarkEnd w:id="1225"/>
      <w:r w:rsidR="00420200">
        <w:rPr>
          <w:rFonts w:eastAsia="Times New Roman"/>
        </w:rPr>
        <w:t xml:space="preserve">3 </w:t>
      </w:r>
      <w:bookmarkStart w:id="1226" w:name="_DV_C961"/>
      <w:r w:rsidR="00420200" w:rsidRPr="00813171">
        <w:rPr>
          <w:rStyle w:val="DeltaViewDeletion"/>
          <w:rFonts w:eastAsia="Times New Roman" w:cs="Arial"/>
          <w:color w:val="C00000"/>
        </w:rPr>
        <w:t>discharger</w:t>
      </w:r>
      <w:bookmarkStart w:id="1227" w:name="_DV_C962"/>
      <w:bookmarkEnd w:id="1226"/>
      <w:r w:rsidR="00C853DE">
        <w:rPr>
          <w:rStyle w:val="DeltaViewDeletion"/>
          <w:rFonts w:eastAsia="Times New Roman" w:cs="Arial"/>
        </w:rPr>
        <w:t xml:space="preserve"> </w:t>
      </w:r>
      <w:r w:rsidR="3E546ECC">
        <w:rPr>
          <w:rStyle w:val="DeltaViewInsertion"/>
          <w:rFonts w:eastAsia="Times New Roman"/>
        </w:rPr>
        <w:t>discharger</w:t>
      </w:r>
      <w:r w:rsidR="00420200">
        <w:rPr>
          <w:rStyle w:val="DeltaViewInsertion"/>
          <w:rFonts w:eastAsia="Times New Roman"/>
        </w:rPr>
        <w:t>s</w:t>
      </w:r>
      <w:bookmarkStart w:id="1228" w:name="_DV_M259"/>
      <w:bookmarkEnd w:id="1227"/>
      <w:bookmarkEnd w:id="1228"/>
      <w:r w:rsidR="0262FAE3">
        <w:rPr>
          <w:rFonts w:eastAsia="Times New Roman"/>
        </w:rPr>
        <w:t xml:space="preserve"> shall collect samples of stored or contained stormwater </w:t>
      </w:r>
      <w:bookmarkStart w:id="1229" w:name="_DV_C963"/>
      <w:r w:rsidR="0262FAE3" w:rsidRPr="00813171">
        <w:rPr>
          <w:rStyle w:val="DeltaViewDeletion"/>
          <w:rFonts w:eastAsia="Times New Roman" w:cs="Arial"/>
          <w:color w:val="C00000"/>
        </w:rPr>
        <w:t xml:space="preserve">that is discharged </w:t>
      </w:r>
      <w:proofErr w:type="gramStart"/>
      <w:r w:rsidR="0262FAE3" w:rsidRPr="00813171">
        <w:rPr>
          <w:rStyle w:val="DeltaViewDeletion"/>
          <w:rFonts w:eastAsia="Times New Roman" w:cs="Arial"/>
          <w:color w:val="C00000"/>
        </w:rPr>
        <w:t>subsequent to</w:t>
      </w:r>
      <w:proofErr w:type="gramEnd"/>
      <w:r w:rsidR="0262FAE3" w:rsidRPr="00813171">
        <w:rPr>
          <w:rStyle w:val="DeltaViewDeletion"/>
          <w:rFonts w:eastAsia="Times New Roman" w:cs="Arial"/>
          <w:color w:val="C00000"/>
        </w:rPr>
        <w:t xml:space="preserve"> a precipitation event</w:t>
      </w:r>
      <w:bookmarkStart w:id="1230" w:name="_DV_C964"/>
      <w:bookmarkEnd w:id="1229"/>
      <w:r w:rsidR="00C853DE">
        <w:rPr>
          <w:rStyle w:val="DeltaViewDeletion"/>
          <w:rFonts w:eastAsia="Times New Roman" w:cs="Arial"/>
        </w:rPr>
        <w:t xml:space="preserve"> </w:t>
      </w:r>
      <w:r w:rsidR="00CE515C">
        <w:rPr>
          <w:rStyle w:val="DeltaViewInsertion"/>
          <w:rFonts w:eastAsia="Times New Roman"/>
        </w:rPr>
        <w:t>during discharge from the impoundment</w:t>
      </w:r>
      <w:r w:rsidR="005D6F48">
        <w:rPr>
          <w:rStyle w:val="DeltaViewInsertion"/>
          <w:rFonts w:eastAsia="Times New Roman"/>
        </w:rPr>
        <w:t>,</w:t>
      </w:r>
      <w:r w:rsidR="00F933AF">
        <w:rPr>
          <w:rStyle w:val="DeltaViewInsertion"/>
          <w:rFonts w:eastAsia="Times New Roman"/>
        </w:rPr>
        <w:t xml:space="preserve"> in accordance with </w:t>
      </w:r>
      <w:r w:rsidR="004F5643">
        <w:rPr>
          <w:rStyle w:val="DeltaViewInsertion"/>
          <w:rFonts w:eastAsia="Times New Roman"/>
        </w:rPr>
        <w:t>Att</w:t>
      </w:r>
      <w:r w:rsidR="00DE66D6">
        <w:rPr>
          <w:rStyle w:val="DeltaViewInsertion"/>
          <w:rFonts w:eastAsia="Times New Roman"/>
        </w:rPr>
        <w:t>achment J</w:t>
      </w:r>
      <w:bookmarkStart w:id="1231" w:name="_DV_M260"/>
      <w:bookmarkEnd w:id="1230"/>
      <w:bookmarkEnd w:id="1231"/>
      <w:r w:rsidR="00DE66D6">
        <w:rPr>
          <w:rFonts w:eastAsia="Times New Roman"/>
        </w:rPr>
        <w:t>.</w:t>
      </w:r>
      <w:bookmarkStart w:id="1232" w:name="_DV_C965"/>
    </w:p>
    <w:p w14:paraId="7053936F" w14:textId="2E685317" w:rsidR="002349F7" w:rsidRDefault="00FD1B14" w:rsidP="00493847">
      <w:pPr>
        <w:pStyle w:val="ListParagraph"/>
        <w:widowControl/>
        <w:numPr>
          <w:ilvl w:val="1"/>
          <w:numId w:val="25"/>
        </w:numPr>
        <w:rPr>
          <w:rFonts w:eastAsia="Times New Roman"/>
        </w:rPr>
      </w:pPr>
      <w:bookmarkStart w:id="1233" w:name="_DV_C966"/>
      <w:bookmarkEnd w:id="1232"/>
      <w:proofErr w:type="spellStart"/>
      <w:r w:rsidRPr="00813171">
        <w:rPr>
          <w:rStyle w:val="DeltaViewDeletion"/>
          <w:rFonts w:eastAsia="Times New Roman"/>
          <w:color w:val="C00000"/>
        </w:rPr>
        <w:lastRenderedPageBreak/>
        <w:t>i</w:t>
      </w:r>
      <w:proofErr w:type="spellEnd"/>
      <w:r w:rsidRPr="00813171">
        <w:rPr>
          <w:rStyle w:val="DeltaViewDeletion"/>
          <w:rFonts w:eastAsia="Times New Roman"/>
          <w:color w:val="C00000"/>
        </w:rPr>
        <w:t xml:space="preserve">. </w:t>
      </w:r>
      <w:r w:rsidRPr="00813171">
        <w:rPr>
          <w:rStyle w:val="DeltaViewDeletion"/>
          <w:rFonts w:eastAsia="Times New Roman" w:cs="Arial"/>
          <w:color w:val="C00000"/>
        </w:rPr>
        <w:t xml:space="preserve">The </w:t>
      </w:r>
      <w:bookmarkStart w:id="1234" w:name="_DV_M261"/>
      <w:bookmarkEnd w:id="1233"/>
      <w:bookmarkEnd w:id="1234"/>
      <w:r>
        <w:rPr>
          <w:rFonts w:eastAsia="Times New Roman"/>
        </w:rPr>
        <w:t xml:space="preserve">Risk Level </w:t>
      </w:r>
      <w:bookmarkStart w:id="1235" w:name="_DV_C967"/>
      <w:r w:rsidR="007C676A">
        <w:rPr>
          <w:rStyle w:val="DeltaViewInsertion"/>
          <w:rFonts w:eastAsia="Times New Roman"/>
        </w:rPr>
        <w:t xml:space="preserve">2 and </w:t>
      </w:r>
      <w:bookmarkStart w:id="1236" w:name="_DV_M262"/>
      <w:bookmarkEnd w:id="1235"/>
      <w:bookmarkEnd w:id="1236"/>
      <w:r w:rsidR="007C676A">
        <w:rPr>
          <w:rFonts w:eastAsia="Times New Roman"/>
        </w:rPr>
        <w:t xml:space="preserve">3 </w:t>
      </w:r>
      <w:bookmarkStart w:id="1237" w:name="_DV_C968"/>
      <w:r w:rsidR="007C676A" w:rsidRPr="00813171">
        <w:rPr>
          <w:rStyle w:val="DeltaViewDeletion"/>
          <w:rFonts w:eastAsia="Times New Roman" w:cs="Arial"/>
          <w:color w:val="C00000"/>
        </w:rPr>
        <w:t>discharger</w:t>
      </w:r>
      <w:bookmarkStart w:id="1238" w:name="_DV_C969"/>
      <w:bookmarkEnd w:id="1237"/>
      <w:r w:rsidR="00C853DE">
        <w:rPr>
          <w:rStyle w:val="DeltaViewDeletion"/>
          <w:rFonts w:eastAsia="Times New Roman" w:cs="Arial"/>
        </w:rPr>
        <w:t xml:space="preserve"> </w:t>
      </w:r>
      <w:r w:rsidR="2BA167E3">
        <w:rPr>
          <w:rStyle w:val="DeltaViewInsertion"/>
          <w:rFonts w:eastAsia="Times New Roman"/>
        </w:rPr>
        <w:t>discharger</w:t>
      </w:r>
      <w:r w:rsidR="007C676A">
        <w:rPr>
          <w:rStyle w:val="DeltaViewInsertion"/>
          <w:rFonts w:eastAsia="Times New Roman"/>
        </w:rPr>
        <w:t>s</w:t>
      </w:r>
      <w:bookmarkStart w:id="1239" w:name="_DV_M263"/>
      <w:bookmarkEnd w:id="1238"/>
      <w:bookmarkEnd w:id="1239"/>
      <w:r w:rsidR="0C00CF9B">
        <w:rPr>
          <w:rFonts w:eastAsia="Times New Roman"/>
        </w:rPr>
        <w:t xml:space="preserve"> shall analyze </w:t>
      </w:r>
      <w:bookmarkStart w:id="1240" w:name="_DV_C970"/>
      <w:r w:rsidR="0C00CF9B" w:rsidRPr="00813171">
        <w:rPr>
          <w:rStyle w:val="DeltaViewDeletion"/>
          <w:rFonts w:eastAsia="Times New Roman" w:cs="Arial"/>
          <w:color w:val="C00000"/>
        </w:rPr>
        <w:t>their</w:t>
      </w:r>
      <w:bookmarkStart w:id="1241" w:name="_DV_C971"/>
      <w:bookmarkEnd w:id="1240"/>
      <w:r w:rsidR="00C853DE">
        <w:rPr>
          <w:rStyle w:val="DeltaViewDeletion"/>
          <w:rFonts w:eastAsia="Times New Roman" w:cs="Arial"/>
        </w:rPr>
        <w:t xml:space="preserve"> </w:t>
      </w:r>
      <w:r w:rsidR="4071599E">
        <w:rPr>
          <w:rStyle w:val="DeltaViewInsertion"/>
          <w:rFonts w:eastAsia="Times New Roman"/>
        </w:rPr>
        <w:t>all</w:t>
      </w:r>
      <w:bookmarkStart w:id="1242" w:name="_DV_M264"/>
      <w:bookmarkEnd w:id="1241"/>
      <w:bookmarkEnd w:id="1242"/>
      <w:r w:rsidR="0C00CF9B">
        <w:rPr>
          <w:rFonts w:eastAsia="Times New Roman"/>
        </w:rPr>
        <w:t xml:space="preserve"> samples for:</w:t>
      </w:r>
      <w:bookmarkStart w:id="1243" w:name="_DV_C972"/>
    </w:p>
    <w:p w14:paraId="70539370" w14:textId="77777777" w:rsidR="00225BB8" w:rsidRDefault="00225BB8" w:rsidP="00493847">
      <w:pPr>
        <w:pStyle w:val="ListParagraph"/>
        <w:widowControl/>
        <w:numPr>
          <w:ilvl w:val="2"/>
          <w:numId w:val="25"/>
        </w:numPr>
        <w:rPr>
          <w:rFonts w:eastAsia="Times New Roman" w:cs="Arial"/>
          <w:lang w:val="fr-FR"/>
        </w:rPr>
      </w:pPr>
      <w:bookmarkStart w:id="1244" w:name="_DV_C973"/>
      <w:bookmarkEnd w:id="1243"/>
      <w:r w:rsidRPr="00813171">
        <w:rPr>
          <w:rStyle w:val="DeltaViewDeletion"/>
          <w:rFonts w:eastAsia="Times New Roman" w:cs="Arial"/>
          <w:color w:val="C00000"/>
        </w:rPr>
        <w:t xml:space="preserve">iv. </w:t>
      </w:r>
      <w:bookmarkStart w:id="1245" w:name="_DV_M265"/>
      <w:bookmarkEnd w:id="1244"/>
      <w:bookmarkEnd w:id="1245"/>
      <w:r>
        <w:rPr>
          <w:rFonts w:eastAsia="Times New Roman"/>
        </w:rPr>
        <w:t xml:space="preserve">pH and </w:t>
      </w:r>
      <w:proofErr w:type="gramStart"/>
      <w:r>
        <w:rPr>
          <w:rFonts w:eastAsia="Times New Roman"/>
        </w:rPr>
        <w:t>turbidity</w:t>
      </w:r>
      <w:bookmarkStart w:id="1246" w:name="_DV_C974"/>
      <w:r w:rsidRPr="00813171">
        <w:rPr>
          <w:rStyle w:val="DeltaViewDeletion"/>
          <w:rFonts w:eastAsia="Times New Roman" w:cs="Arial"/>
          <w:color w:val="C00000"/>
        </w:rPr>
        <w:t>;</w:t>
      </w:r>
      <w:bookmarkEnd w:id="1246"/>
      <w:proofErr w:type="gramEnd"/>
    </w:p>
    <w:p w14:paraId="70539371" w14:textId="77777777" w:rsidR="00DF3E28" w:rsidRDefault="00225BB8">
      <w:pPr>
        <w:pStyle w:val="ListParagraph"/>
        <w:widowControl/>
        <w:numPr>
          <w:ilvl w:val="2"/>
          <w:numId w:val="0"/>
        </w:numPr>
        <w:ind w:left="1800" w:hanging="180"/>
        <w:rPr>
          <w:rFonts w:eastAsia="Times New Roman"/>
        </w:rPr>
      </w:pPr>
      <w:bookmarkStart w:id="1247" w:name="_DV_C975"/>
      <w:r w:rsidRPr="00813171">
        <w:rPr>
          <w:rStyle w:val="DeltaViewDeletion"/>
          <w:rFonts w:eastAsia="Times New Roman" w:cs="Arial"/>
          <w:color w:val="C00000"/>
        </w:rPr>
        <w:t>v.</w:t>
      </w:r>
      <w:r w:rsidRPr="00813171">
        <w:rPr>
          <w:rStyle w:val="DeltaViewDeletion"/>
          <w:rFonts w:eastAsia="Times New Roman" w:cs="Arial"/>
          <w:color w:val="C00000"/>
        </w:rPr>
        <w:tab/>
        <w:t>non-visible pollutants as necessary,</w:t>
      </w:r>
      <w:bookmarkStart w:id="1248" w:name="_DV_C976"/>
      <w:bookmarkEnd w:id="1247"/>
      <w:r>
        <w:rPr>
          <w:rStyle w:val="DeltaViewInsertion"/>
          <w:rFonts w:eastAsia="Times New Roman"/>
        </w:rPr>
        <w:t xml:space="preserve"> (refer to Order, Section IV.C.3.c</w:t>
      </w:r>
      <w:bookmarkStart w:id="1249" w:name="_DV_M266"/>
      <w:bookmarkEnd w:id="1248"/>
      <w:bookmarkEnd w:id="1249"/>
      <w:r>
        <w:rPr>
          <w:rFonts w:eastAsia="Times New Roman"/>
        </w:rPr>
        <w:t xml:space="preserve"> </w:t>
      </w:r>
      <w:proofErr w:type="gramStart"/>
      <w:r>
        <w:rPr>
          <w:rFonts w:eastAsia="Times New Roman"/>
        </w:rPr>
        <w:t>and</w:t>
      </w:r>
      <w:bookmarkStart w:id="1250" w:name="_DV_C977"/>
      <w:r w:rsidRPr="00813171">
        <w:rPr>
          <w:rStyle w:val="DeltaViewDeletion"/>
          <w:rFonts w:eastAsia="Times New Roman" w:cs="Arial"/>
          <w:color w:val="C00000"/>
        </w:rPr>
        <w:t>;</w:t>
      </w:r>
      <w:bookmarkStart w:id="1251" w:name="_DV_C978"/>
      <w:bookmarkEnd w:id="1250"/>
      <w:proofErr w:type="gramEnd"/>
      <w:r>
        <w:rPr>
          <w:rStyle w:val="DeltaViewInsertion"/>
          <w:rFonts w:eastAsia="Times New Roman"/>
        </w:rPr>
        <w:t xml:space="preserve"> d)</w:t>
      </w:r>
      <w:bookmarkStart w:id="1252" w:name="_DV_C979"/>
      <w:bookmarkEnd w:id="1251"/>
    </w:p>
    <w:p w14:paraId="70539372" w14:textId="77777777" w:rsidR="00FD1B14" w:rsidRDefault="00225BB8" w:rsidP="00493847">
      <w:pPr>
        <w:pStyle w:val="ListParagraph"/>
        <w:widowControl/>
        <w:numPr>
          <w:ilvl w:val="2"/>
          <w:numId w:val="25"/>
        </w:numPr>
        <w:rPr>
          <w:rFonts w:eastAsia="Times New Roman"/>
        </w:rPr>
      </w:pPr>
      <w:bookmarkStart w:id="1253" w:name="_DV_C980"/>
      <w:bookmarkEnd w:id="1252"/>
      <w:r w:rsidRPr="00813171">
        <w:rPr>
          <w:rStyle w:val="DeltaViewDeletion"/>
          <w:rFonts w:eastAsia="Times New Roman" w:cs="Arial"/>
          <w:color w:val="C00000"/>
        </w:rPr>
        <w:t xml:space="preserve">vi. </w:t>
      </w:r>
      <w:bookmarkStart w:id="1254" w:name="_DV_M267"/>
      <w:bookmarkEnd w:id="1253"/>
      <w:bookmarkEnd w:id="1254"/>
      <w:r>
        <w:rPr>
          <w:rFonts w:eastAsia="Times New Roman"/>
        </w:rPr>
        <w:t>Any additional parameter required by the Regional Water Board.</w:t>
      </w:r>
      <w:bookmarkStart w:id="1255" w:name="_DV_C981"/>
    </w:p>
    <w:p w14:paraId="70539373" w14:textId="73486568" w:rsidR="00FD1B14" w:rsidRDefault="00FD1B14" w:rsidP="00493847">
      <w:pPr>
        <w:pStyle w:val="ListParagraph"/>
        <w:widowControl/>
        <w:numPr>
          <w:ilvl w:val="1"/>
          <w:numId w:val="25"/>
        </w:numPr>
        <w:rPr>
          <w:rFonts w:eastAsia="Times New Roman"/>
        </w:rPr>
      </w:pPr>
      <w:bookmarkStart w:id="1256" w:name="_DV_C982"/>
      <w:bookmarkEnd w:id="1255"/>
      <w:r w:rsidRPr="00813171">
        <w:rPr>
          <w:rStyle w:val="DeltaViewDeletion"/>
          <w:rFonts w:eastAsia="Times New Roman"/>
          <w:color w:val="C00000"/>
        </w:rPr>
        <w:t xml:space="preserve">j. </w:t>
      </w:r>
      <w:r w:rsidRPr="00813171">
        <w:rPr>
          <w:rStyle w:val="DeltaViewDeletion"/>
          <w:rFonts w:eastAsia="Times New Roman" w:cs="Arial"/>
          <w:color w:val="C00000"/>
        </w:rPr>
        <w:t xml:space="preserve">The </w:t>
      </w:r>
      <w:bookmarkStart w:id="1257" w:name="_DV_M268"/>
      <w:bookmarkEnd w:id="1256"/>
      <w:bookmarkEnd w:id="1257"/>
      <w:r>
        <w:rPr>
          <w:rFonts w:eastAsia="Times New Roman"/>
        </w:rPr>
        <w:t xml:space="preserve">Risk Level </w:t>
      </w:r>
      <w:bookmarkStart w:id="1258" w:name="_DV_C983"/>
      <w:r w:rsidR="007C676A">
        <w:rPr>
          <w:rStyle w:val="DeltaViewInsertion"/>
          <w:rFonts w:eastAsia="Times New Roman"/>
        </w:rPr>
        <w:t xml:space="preserve">2 and </w:t>
      </w:r>
      <w:bookmarkStart w:id="1259" w:name="_DV_M269"/>
      <w:bookmarkEnd w:id="1258"/>
      <w:bookmarkEnd w:id="1259"/>
      <w:r w:rsidR="007C676A">
        <w:rPr>
          <w:rFonts w:eastAsia="Times New Roman"/>
        </w:rPr>
        <w:t xml:space="preserve">3 </w:t>
      </w:r>
      <w:bookmarkStart w:id="1260" w:name="_DV_C984"/>
      <w:r w:rsidR="007C676A" w:rsidRPr="00813171">
        <w:rPr>
          <w:rStyle w:val="DeltaViewDeletion"/>
          <w:rFonts w:eastAsia="Times New Roman" w:cs="Arial"/>
          <w:color w:val="C00000"/>
        </w:rPr>
        <w:t>discharger</w:t>
      </w:r>
      <w:bookmarkStart w:id="1261" w:name="_DV_C985"/>
      <w:bookmarkEnd w:id="1260"/>
      <w:r w:rsidR="00C853DE">
        <w:rPr>
          <w:rStyle w:val="DeltaViewDeletion"/>
          <w:rFonts w:eastAsia="Times New Roman" w:cs="Arial"/>
        </w:rPr>
        <w:t xml:space="preserve"> </w:t>
      </w:r>
      <w:r w:rsidR="396AB927">
        <w:rPr>
          <w:rStyle w:val="DeltaViewInsertion"/>
          <w:rFonts w:eastAsia="Times New Roman"/>
        </w:rPr>
        <w:t>discharger</w:t>
      </w:r>
      <w:r w:rsidR="007C676A">
        <w:rPr>
          <w:rStyle w:val="DeltaViewInsertion"/>
          <w:rFonts w:eastAsia="Times New Roman"/>
        </w:rPr>
        <w:t>s</w:t>
      </w:r>
      <w:bookmarkStart w:id="1262" w:name="_DV_M270"/>
      <w:bookmarkEnd w:id="1261"/>
      <w:bookmarkEnd w:id="1262"/>
      <w:r>
        <w:rPr>
          <w:rFonts w:eastAsia="Times New Roman"/>
        </w:rPr>
        <w:t xml:space="preserve"> may sample run-on from surrounding areas if there is reason to believe run-on may contribute to exceedance of numeric action levels and/or numeric </w:t>
      </w:r>
      <w:r w:rsidR="1D0DF87D">
        <w:rPr>
          <w:rFonts w:eastAsia="Times New Roman"/>
        </w:rPr>
        <w:t>effluent</w:t>
      </w:r>
      <w:r>
        <w:rPr>
          <w:rFonts w:eastAsia="Times New Roman"/>
        </w:rPr>
        <w:t xml:space="preserve"> limits.</w:t>
      </w:r>
    </w:p>
    <w:p w14:paraId="70539374" w14:textId="77777777" w:rsidR="00FD1B14" w:rsidRDefault="00FD1B14">
      <w:pPr>
        <w:pStyle w:val="Heading4"/>
        <w:widowControl/>
        <w:rPr>
          <w:rFonts w:eastAsia="Times New Roman"/>
        </w:rPr>
      </w:pPr>
      <w:bookmarkStart w:id="1263" w:name="_DV_M271"/>
      <w:bookmarkEnd w:id="1263"/>
      <w:r>
        <w:rPr>
          <w:rFonts w:eastAsia="Times New Roman"/>
        </w:rPr>
        <w:t>Risk Level 3 Receiving Water Monitoring Requirements</w:t>
      </w:r>
    </w:p>
    <w:p w14:paraId="70539375" w14:textId="77777777" w:rsidR="00FD1B14" w:rsidRDefault="00FD1B14" w:rsidP="00493847">
      <w:pPr>
        <w:pStyle w:val="ListParagraph"/>
        <w:widowControl/>
        <w:numPr>
          <w:ilvl w:val="1"/>
          <w:numId w:val="17"/>
        </w:numPr>
        <w:rPr>
          <w:rFonts w:eastAsia="Times New Roman"/>
        </w:rPr>
      </w:pPr>
      <w:bookmarkStart w:id="1264" w:name="_DV_M272"/>
      <w:bookmarkEnd w:id="1264"/>
      <w:r>
        <w:rPr>
          <w:rFonts w:eastAsia="Times New Roman"/>
        </w:rPr>
        <w:t>Risk Level 3 dischargers</w:t>
      </w:r>
      <w:r w:rsidR="30F90DD8">
        <w:rPr>
          <w:rFonts w:eastAsia="Times New Roman"/>
        </w:rPr>
        <w:t xml:space="preserve"> who</w:t>
      </w:r>
      <w:r>
        <w:rPr>
          <w:rFonts w:eastAsia="Times New Roman"/>
        </w:rPr>
        <w:t xml:space="preserve"> discharg</w:t>
      </w:r>
      <w:r w:rsidR="080A6287">
        <w:rPr>
          <w:rFonts w:eastAsia="Times New Roman"/>
        </w:rPr>
        <w:t>e</w:t>
      </w:r>
      <w:r w:rsidR="00BE71AE">
        <w:rPr>
          <w:rFonts w:eastAsia="Times New Roman"/>
        </w:rPr>
        <w:t xml:space="preserve"> </w:t>
      </w:r>
      <w:r>
        <w:rPr>
          <w:rFonts w:eastAsia="Times New Roman"/>
        </w:rPr>
        <w:t xml:space="preserve">directly into </w:t>
      </w:r>
      <w:r w:rsidR="6E2BC67B">
        <w:rPr>
          <w:rFonts w:eastAsia="Times New Roman"/>
        </w:rPr>
        <w:t xml:space="preserve">receiving </w:t>
      </w:r>
      <w:r>
        <w:rPr>
          <w:rFonts w:eastAsia="Times New Roman"/>
        </w:rPr>
        <w:t>waters</w:t>
      </w:r>
      <w:r w:rsidR="3807936A">
        <w:rPr>
          <w:rFonts w:eastAsia="Times New Roman"/>
        </w:rPr>
        <w:t xml:space="preserve"> </w:t>
      </w:r>
      <w:r w:rsidR="3C7A4A1B">
        <w:rPr>
          <w:rFonts w:eastAsia="Times New Roman"/>
        </w:rPr>
        <w:t xml:space="preserve">are </w:t>
      </w:r>
      <w:r w:rsidR="155CDACB">
        <w:rPr>
          <w:rFonts w:eastAsia="Times New Roman"/>
        </w:rPr>
        <w:t xml:space="preserve">also </w:t>
      </w:r>
      <w:r w:rsidR="3C7A4A1B">
        <w:rPr>
          <w:rFonts w:eastAsia="Times New Roman"/>
        </w:rPr>
        <w:t xml:space="preserve">required to monitor </w:t>
      </w:r>
      <w:r w:rsidR="5CD8E55E">
        <w:rPr>
          <w:rFonts w:eastAsia="Times New Roman"/>
        </w:rPr>
        <w:t xml:space="preserve">that </w:t>
      </w:r>
      <w:r w:rsidR="3C7A4A1B">
        <w:rPr>
          <w:rFonts w:eastAsia="Times New Roman"/>
        </w:rPr>
        <w:t xml:space="preserve">receiving water </w:t>
      </w:r>
      <w:r w:rsidR="655DDE88">
        <w:rPr>
          <w:rFonts w:eastAsia="Times New Roman"/>
        </w:rPr>
        <w:t>if sampling results from the discharge monitoring location</w:t>
      </w:r>
      <w:r w:rsidR="718C081B">
        <w:rPr>
          <w:rFonts w:eastAsia="Times New Roman"/>
        </w:rPr>
        <w:t xml:space="preserve"> meets either of the following conditions:</w:t>
      </w:r>
    </w:p>
    <w:p w14:paraId="70539376" w14:textId="77777777" w:rsidR="00FD1B14" w:rsidRDefault="00FD1B14" w:rsidP="00493847">
      <w:pPr>
        <w:pStyle w:val="ListParagraph"/>
        <w:widowControl/>
        <w:numPr>
          <w:ilvl w:val="2"/>
          <w:numId w:val="12"/>
        </w:numPr>
        <w:rPr>
          <w:rFonts w:eastAsia="Times New Roman"/>
        </w:rPr>
      </w:pPr>
      <w:bookmarkStart w:id="1265" w:name="_DV_M273"/>
      <w:bookmarkEnd w:id="1265"/>
      <w:r>
        <w:rPr>
          <w:rFonts w:eastAsia="Times New Roman"/>
        </w:rPr>
        <w:t xml:space="preserve">pH </w:t>
      </w:r>
      <w:r w:rsidR="01CFF0D5">
        <w:rPr>
          <w:rFonts w:eastAsia="Times New Roman"/>
        </w:rPr>
        <w:t>value</w:t>
      </w:r>
      <w:r w:rsidR="2168B720">
        <w:rPr>
          <w:rFonts w:eastAsia="Times New Roman"/>
        </w:rPr>
        <w:t xml:space="preserve"> falls outside of the range of 6.0 and 9.0 pH units</w:t>
      </w:r>
      <w:r w:rsidR="07F1EC49">
        <w:rPr>
          <w:rFonts w:eastAsia="Times New Roman"/>
        </w:rPr>
        <w:t>, or</w:t>
      </w:r>
    </w:p>
    <w:p w14:paraId="70539377" w14:textId="77777777" w:rsidR="00FD1B14" w:rsidRDefault="00FD1B14" w:rsidP="00493847">
      <w:pPr>
        <w:pStyle w:val="ListParagraph"/>
        <w:widowControl/>
        <w:numPr>
          <w:ilvl w:val="2"/>
          <w:numId w:val="12"/>
        </w:numPr>
        <w:rPr>
          <w:rFonts w:eastAsia="Times New Roman"/>
        </w:rPr>
      </w:pPr>
      <w:bookmarkStart w:id="1266" w:name="_DV_M274"/>
      <w:bookmarkEnd w:id="1266"/>
      <w:r>
        <w:rPr>
          <w:rFonts w:eastAsia="Times New Roman"/>
        </w:rPr>
        <w:t>T</w:t>
      </w:r>
      <w:r w:rsidR="3AD3C798">
        <w:rPr>
          <w:rFonts w:eastAsia="Times New Roman"/>
        </w:rPr>
        <w:t>urbidity exceeds 500 NTU.</w:t>
      </w:r>
    </w:p>
    <w:p w14:paraId="70539378" w14:textId="77777777" w:rsidR="00FD1B14" w:rsidRDefault="00FD1B14" w:rsidP="00493847">
      <w:pPr>
        <w:pStyle w:val="ListParagraph"/>
        <w:widowControl/>
        <w:numPr>
          <w:ilvl w:val="1"/>
          <w:numId w:val="12"/>
        </w:numPr>
        <w:rPr>
          <w:rFonts w:eastAsia="Times New Roman"/>
        </w:rPr>
      </w:pPr>
      <w:bookmarkStart w:id="1267" w:name="_DV_M275"/>
      <w:bookmarkEnd w:id="1267"/>
      <w:r>
        <w:rPr>
          <w:rFonts w:eastAsia="Times New Roman"/>
        </w:rPr>
        <w:t xml:space="preserve">Receiving water </w:t>
      </w:r>
      <w:r w:rsidR="7DA871CD">
        <w:rPr>
          <w:rFonts w:eastAsia="Times New Roman"/>
        </w:rPr>
        <w:t xml:space="preserve">monitoring </w:t>
      </w:r>
      <w:r w:rsidR="248ECB17">
        <w:rPr>
          <w:rFonts w:eastAsia="Times New Roman"/>
        </w:rPr>
        <w:t>do</w:t>
      </w:r>
      <w:r w:rsidR="4D0E03A9">
        <w:rPr>
          <w:rFonts w:eastAsia="Times New Roman"/>
        </w:rPr>
        <w:t>es</w:t>
      </w:r>
      <w:r>
        <w:rPr>
          <w:rFonts w:eastAsia="Times New Roman"/>
        </w:rPr>
        <w:t xml:space="preserve"> not apply if run-on from a forest fire or any other natural disaster caused the stormwater </w:t>
      </w:r>
      <w:r w:rsidR="5187A579">
        <w:rPr>
          <w:rFonts w:eastAsia="Times New Roman"/>
        </w:rPr>
        <w:t xml:space="preserve">results </w:t>
      </w:r>
      <w:r>
        <w:rPr>
          <w:rFonts w:eastAsia="Times New Roman"/>
        </w:rPr>
        <w:t xml:space="preserve">to </w:t>
      </w:r>
      <w:r w:rsidR="5E52C8C0">
        <w:rPr>
          <w:rFonts w:eastAsia="Times New Roman"/>
        </w:rPr>
        <w:t>fall outside</w:t>
      </w:r>
      <w:r>
        <w:rPr>
          <w:rFonts w:eastAsia="Times New Roman"/>
        </w:rPr>
        <w:t xml:space="preserve"> the </w:t>
      </w:r>
      <w:r w:rsidR="5E52C8C0">
        <w:rPr>
          <w:rFonts w:eastAsia="Times New Roman"/>
        </w:rPr>
        <w:t xml:space="preserve">pH range or </w:t>
      </w:r>
      <w:r>
        <w:rPr>
          <w:rFonts w:eastAsia="Times New Roman"/>
        </w:rPr>
        <w:t xml:space="preserve">exceed the </w:t>
      </w:r>
      <w:r w:rsidR="54F2A3D1">
        <w:rPr>
          <w:rFonts w:eastAsia="Times New Roman"/>
        </w:rPr>
        <w:t>turbidity value.</w:t>
      </w:r>
    </w:p>
    <w:p w14:paraId="70539379" w14:textId="77777777" w:rsidR="00FD1B14" w:rsidRDefault="00FD1B14" w:rsidP="00493847">
      <w:pPr>
        <w:pStyle w:val="ListParagraph"/>
        <w:widowControl/>
        <w:numPr>
          <w:ilvl w:val="1"/>
          <w:numId w:val="12"/>
        </w:numPr>
        <w:rPr>
          <w:rFonts w:eastAsia="Times New Roman"/>
        </w:rPr>
      </w:pPr>
      <w:bookmarkStart w:id="1268" w:name="_DV_M276"/>
      <w:bookmarkEnd w:id="1268"/>
      <w:r>
        <w:rPr>
          <w:rFonts w:eastAsia="Times New Roman"/>
        </w:rPr>
        <w:t>Risk Level 3 dischargers</w:t>
      </w:r>
      <w:r w:rsidR="1FB0CB13">
        <w:rPr>
          <w:rFonts w:eastAsia="Times New Roman"/>
        </w:rPr>
        <w:t xml:space="preserve"> required to conduct receiving water monitoring shall </w:t>
      </w:r>
      <w:r w:rsidR="1FDB0A8B">
        <w:rPr>
          <w:rFonts w:eastAsia="Times New Roman"/>
        </w:rPr>
        <w:t>collect samples as follows:</w:t>
      </w:r>
    </w:p>
    <w:p w14:paraId="7053937A" w14:textId="77777777" w:rsidR="00FD1B14" w:rsidRDefault="00FD1B14" w:rsidP="00493847">
      <w:pPr>
        <w:pStyle w:val="ListParagraph"/>
        <w:widowControl/>
        <w:numPr>
          <w:ilvl w:val="2"/>
          <w:numId w:val="12"/>
        </w:numPr>
        <w:rPr>
          <w:rFonts w:eastAsia="Times New Roman"/>
        </w:rPr>
      </w:pPr>
      <w:bookmarkStart w:id="1269" w:name="_DV_M277"/>
      <w:bookmarkEnd w:id="1269"/>
      <w:r>
        <w:rPr>
          <w:rFonts w:eastAsia="Times New Roman"/>
        </w:rPr>
        <w:t>Collect</w:t>
      </w:r>
      <w:r w:rsidR="1C82479C">
        <w:rPr>
          <w:rFonts w:eastAsia="Times New Roman"/>
        </w:rPr>
        <w:t>, at minimum, one upstream</w:t>
      </w:r>
      <w:bookmarkStart w:id="1270" w:name="_DV_C986"/>
      <w:r w:rsidR="1C82479C" w:rsidRPr="00813171">
        <w:rPr>
          <w:rStyle w:val="DeltaViewDeletion"/>
          <w:rFonts w:eastAsia="Times New Roman" w:cs="Arial"/>
          <w:color w:val="C00000"/>
        </w:rPr>
        <w:t xml:space="preserve"> or up-gradient</w:t>
      </w:r>
      <w:bookmarkStart w:id="1271" w:name="_DV_M278"/>
      <w:bookmarkEnd w:id="1270"/>
      <w:bookmarkEnd w:id="1271"/>
      <w:r w:rsidR="1C82479C">
        <w:rPr>
          <w:rFonts w:eastAsia="Times New Roman"/>
        </w:rPr>
        <w:t xml:space="preserve"> receiving water sample from an accessible and safe location that is:</w:t>
      </w:r>
    </w:p>
    <w:p w14:paraId="7053937B" w14:textId="77777777" w:rsidR="00FD1B14" w:rsidRDefault="00FD1B14" w:rsidP="00493847">
      <w:pPr>
        <w:pStyle w:val="ListParagraph"/>
        <w:widowControl/>
        <w:numPr>
          <w:ilvl w:val="3"/>
          <w:numId w:val="12"/>
        </w:numPr>
        <w:rPr>
          <w:rFonts w:eastAsia="Times New Roman"/>
        </w:rPr>
      </w:pPr>
      <w:bookmarkStart w:id="1272" w:name="_DV_M279"/>
      <w:bookmarkEnd w:id="1272"/>
      <w:r>
        <w:rPr>
          <w:rFonts w:eastAsia="Times New Roman"/>
        </w:rPr>
        <w:t xml:space="preserve">Representative of the receiving </w:t>
      </w:r>
      <w:proofErr w:type="gramStart"/>
      <w:r>
        <w:rPr>
          <w:rFonts w:eastAsia="Times New Roman"/>
        </w:rPr>
        <w:t>water;</w:t>
      </w:r>
      <w:proofErr w:type="gramEnd"/>
    </w:p>
    <w:p w14:paraId="7053937C" w14:textId="77777777" w:rsidR="00FD1B14" w:rsidRDefault="00FD1B14" w:rsidP="00493847">
      <w:pPr>
        <w:pStyle w:val="ListParagraph"/>
        <w:widowControl/>
        <w:numPr>
          <w:ilvl w:val="3"/>
          <w:numId w:val="12"/>
        </w:numPr>
        <w:rPr>
          <w:rFonts w:eastAsia="Times New Roman"/>
        </w:rPr>
      </w:pPr>
      <w:bookmarkStart w:id="1273" w:name="_DV_M280"/>
      <w:bookmarkEnd w:id="1273"/>
      <w:r>
        <w:rPr>
          <w:rFonts w:eastAsia="Times New Roman"/>
        </w:rPr>
        <w:t>As close as possible to the discharge location; and,</w:t>
      </w:r>
    </w:p>
    <w:p w14:paraId="7053937D" w14:textId="77777777" w:rsidR="00FD1B14" w:rsidRDefault="00FD1B14" w:rsidP="00493847">
      <w:pPr>
        <w:pStyle w:val="ListParagraph"/>
        <w:widowControl/>
        <w:numPr>
          <w:ilvl w:val="3"/>
          <w:numId w:val="12"/>
        </w:numPr>
        <w:rPr>
          <w:rFonts w:eastAsia="Times New Roman"/>
        </w:rPr>
      </w:pPr>
      <w:bookmarkStart w:id="1274" w:name="_DV_M281"/>
      <w:bookmarkEnd w:id="1274"/>
      <w:r>
        <w:rPr>
          <w:rFonts w:eastAsia="Times New Roman"/>
        </w:rPr>
        <w:t>Upstream from the discharge location.</w:t>
      </w:r>
    </w:p>
    <w:p w14:paraId="7053937E" w14:textId="77777777" w:rsidR="00FD1B14" w:rsidRDefault="00FD1B14" w:rsidP="00493847">
      <w:pPr>
        <w:pStyle w:val="ListParagraph"/>
        <w:widowControl/>
        <w:numPr>
          <w:ilvl w:val="2"/>
          <w:numId w:val="12"/>
        </w:numPr>
        <w:rPr>
          <w:rFonts w:eastAsia="Times New Roman"/>
        </w:rPr>
      </w:pPr>
      <w:bookmarkStart w:id="1275" w:name="_DV_M282"/>
      <w:bookmarkEnd w:id="1275"/>
      <w:r>
        <w:rPr>
          <w:rFonts w:eastAsia="Times New Roman"/>
        </w:rPr>
        <w:t>Collect</w:t>
      </w:r>
      <w:r w:rsidR="11881083">
        <w:rPr>
          <w:rFonts w:eastAsia="Times New Roman"/>
        </w:rPr>
        <w:t>, at minimum, one downstream</w:t>
      </w:r>
      <w:bookmarkStart w:id="1276" w:name="_DV_C987"/>
      <w:r w:rsidR="11881083" w:rsidRPr="00813171">
        <w:rPr>
          <w:rStyle w:val="DeltaViewDeletion"/>
          <w:rFonts w:eastAsia="Times New Roman" w:cs="Arial"/>
          <w:color w:val="C00000"/>
        </w:rPr>
        <w:t xml:space="preserve"> or down-gradient</w:t>
      </w:r>
      <w:bookmarkStart w:id="1277" w:name="_DV_M283"/>
      <w:bookmarkEnd w:id="1276"/>
      <w:bookmarkEnd w:id="1277"/>
      <w:r w:rsidR="11881083">
        <w:rPr>
          <w:rFonts w:eastAsia="Times New Roman"/>
        </w:rPr>
        <w:t xml:space="preserve"> receiving water sample from an accessible and safe location that is:</w:t>
      </w:r>
    </w:p>
    <w:p w14:paraId="7053937F" w14:textId="77777777" w:rsidR="00FD1B14" w:rsidRDefault="00FD1B14" w:rsidP="00493847">
      <w:pPr>
        <w:pStyle w:val="ListParagraph"/>
        <w:widowControl/>
        <w:numPr>
          <w:ilvl w:val="3"/>
          <w:numId w:val="12"/>
        </w:numPr>
        <w:rPr>
          <w:rFonts w:eastAsia="Times New Roman"/>
        </w:rPr>
      </w:pPr>
      <w:bookmarkStart w:id="1278" w:name="_DV_M284"/>
      <w:bookmarkEnd w:id="1278"/>
      <w:r>
        <w:rPr>
          <w:rFonts w:eastAsia="Times New Roman"/>
        </w:rPr>
        <w:t xml:space="preserve">Representative of the receiving </w:t>
      </w:r>
      <w:proofErr w:type="gramStart"/>
      <w:r>
        <w:rPr>
          <w:rFonts w:eastAsia="Times New Roman"/>
        </w:rPr>
        <w:t>water;</w:t>
      </w:r>
      <w:proofErr w:type="gramEnd"/>
    </w:p>
    <w:p w14:paraId="70539380" w14:textId="77777777" w:rsidR="00FD1B14" w:rsidRDefault="00FD1B14" w:rsidP="00493847">
      <w:pPr>
        <w:pStyle w:val="ListParagraph"/>
        <w:widowControl/>
        <w:numPr>
          <w:ilvl w:val="3"/>
          <w:numId w:val="12"/>
        </w:numPr>
        <w:rPr>
          <w:rFonts w:eastAsia="Times New Roman"/>
        </w:rPr>
      </w:pPr>
      <w:bookmarkStart w:id="1279" w:name="_DV_M285"/>
      <w:bookmarkEnd w:id="1279"/>
      <w:r>
        <w:rPr>
          <w:rFonts w:eastAsia="Times New Roman"/>
        </w:rPr>
        <w:t>As close as possible to the discharge location; and,</w:t>
      </w:r>
    </w:p>
    <w:p w14:paraId="70539381" w14:textId="77777777" w:rsidR="00FD1B14" w:rsidRDefault="00FD1B14" w:rsidP="00493847">
      <w:pPr>
        <w:pStyle w:val="ListParagraph"/>
        <w:widowControl/>
        <w:numPr>
          <w:ilvl w:val="3"/>
          <w:numId w:val="12"/>
        </w:numPr>
        <w:rPr>
          <w:rFonts w:eastAsia="Times New Roman"/>
        </w:rPr>
      </w:pPr>
      <w:bookmarkStart w:id="1280" w:name="_DV_M286"/>
      <w:bookmarkEnd w:id="1280"/>
      <w:r>
        <w:rPr>
          <w:rFonts w:eastAsia="Times New Roman"/>
        </w:rPr>
        <w:t>Downstream from the discharge location.</w:t>
      </w:r>
      <w:bookmarkStart w:id="1281" w:name="_DV_C988"/>
    </w:p>
    <w:p w14:paraId="70539382" w14:textId="77777777" w:rsidR="00225BB8" w:rsidRDefault="00225BB8" w:rsidP="00493847">
      <w:pPr>
        <w:pStyle w:val="ListParagraph"/>
        <w:widowControl/>
        <w:numPr>
          <w:ilvl w:val="1"/>
          <w:numId w:val="25"/>
        </w:numPr>
        <w:rPr>
          <w:rFonts w:eastAsia="Times New Roman" w:cs="Arial"/>
          <w:lang w:val="fr-FR"/>
        </w:rPr>
      </w:pPr>
      <w:bookmarkStart w:id="1282" w:name="_DV_C989"/>
      <w:bookmarkEnd w:id="1281"/>
      <w:r w:rsidRPr="00813171">
        <w:rPr>
          <w:rStyle w:val="DeltaViewDeletion"/>
          <w:rFonts w:eastAsia="Times New Roman" w:cs="Arial"/>
          <w:color w:val="C00000"/>
        </w:rPr>
        <w:lastRenderedPageBreak/>
        <w:t xml:space="preserve">iii. </w:t>
      </w:r>
      <w:bookmarkStart w:id="1283" w:name="_DV_M287"/>
      <w:bookmarkEnd w:id="1282"/>
      <w:bookmarkEnd w:id="1283"/>
      <w:r>
        <w:rPr>
          <w:rFonts w:eastAsia="Times New Roman"/>
        </w:rPr>
        <w:t>Risk Level 3 discharger</w:t>
      </w:r>
      <w:r w:rsidR="6DABBC1E">
        <w:rPr>
          <w:rFonts w:eastAsia="Times New Roman"/>
        </w:rPr>
        <w:t xml:space="preserve">s </w:t>
      </w:r>
      <w:bookmarkStart w:id="1284" w:name="_DV_C990"/>
      <w:r w:rsidR="6DABBC1E" w:rsidRPr="00813171">
        <w:rPr>
          <w:rStyle w:val="DeltaViewDeletion"/>
          <w:rFonts w:eastAsia="Times New Roman" w:cs="Arial"/>
          <w:color w:val="C00000"/>
        </w:rPr>
        <w:t>may sample the receiving water at a single upstream location and a single downstream location that encompasses all discharge locations when two or more discharge locations discharge to the same receiving water.</w:t>
      </w:r>
      <w:bookmarkEnd w:id="1284"/>
    </w:p>
    <w:p w14:paraId="70539383" w14:textId="3B6745A3" w:rsidR="1C956FB2" w:rsidRDefault="00225BB8">
      <w:pPr>
        <w:pStyle w:val="ListParagraph"/>
        <w:widowControl/>
        <w:numPr>
          <w:ilvl w:val="0"/>
          <w:numId w:val="0"/>
        </w:numPr>
        <w:spacing w:before="240"/>
        <w:ind w:left="1440" w:hanging="360"/>
        <w:rPr>
          <w:rFonts w:eastAsia="Times New Roman" w:cs="Arial"/>
        </w:rPr>
      </w:pPr>
      <w:bookmarkStart w:id="1285" w:name="_DV_C991"/>
      <w:r w:rsidRPr="00813171">
        <w:rPr>
          <w:rStyle w:val="DeltaViewDeletion"/>
          <w:rFonts w:eastAsia="Times New Roman" w:cs="Arial"/>
          <w:color w:val="C00000"/>
          <w:lang w:val="fr-FR"/>
        </w:rPr>
        <w:t>d.</w:t>
      </w:r>
      <w:r w:rsidRPr="00813171">
        <w:rPr>
          <w:rStyle w:val="DeltaViewDeletion"/>
          <w:rFonts w:eastAsia="Times New Roman" w:cs="Arial"/>
          <w:color w:val="C00000"/>
          <w:lang w:val="fr-FR"/>
        </w:rPr>
        <w:tab/>
      </w:r>
      <w:r w:rsidRPr="00813171">
        <w:rPr>
          <w:rStyle w:val="DeltaViewDeletion"/>
          <w:rFonts w:eastAsia="Times New Roman" w:cs="Arial"/>
          <w:color w:val="C00000"/>
        </w:rPr>
        <w:t xml:space="preserve">Risk Level 3 dischargers </w:t>
      </w:r>
      <w:bookmarkStart w:id="1286" w:name="_DV_M288"/>
      <w:bookmarkEnd w:id="1285"/>
      <w:bookmarkEnd w:id="1286"/>
      <w:r>
        <w:rPr>
          <w:rFonts w:eastAsia="Times New Roman"/>
        </w:rPr>
        <w:t xml:space="preserve">shall </w:t>
      </w:r>
      <w:r w:rsidR="2A75F360">
        <w:rPr>
          <w:rFonts w:eastAsia="Times New Roman"/>
        </w:rPr>
        <w:t>analyze</w:t>
      </w:r>
      <w:r w:rsidR="5C351F76">
        <w:rPr>
          <w:rFonts w:eastAsia="Times New Roman"/>
        </w:rPr>
        <w:t xml:space="preserve"> the samples</w:t>
      </w:r>
      <w:r w:rsidR="2A75F360">
        <w:rPr>
          <w:rFonts w:eastAsia="Times New Roman"/>
        </w:rPr>
        <w:t xml:space="preserve"> for</w:t>
      </w:r>
      <w:r w:rsidR="6B128CB4">
        <w:rPr>
          <w:rFonts w:eastAsia="Times New Roman"/>
        </w:rPr>
        <w:t xml:space="preserve"> the parameter </w:t>
      </w:r>
      <w:r w:rsidR="769494DF">
        <w:rPr>
          <w:rFonts w:eastAsia="Times New Roman"/>
        </w:rPr>
        <w:t>that</w:t>
      </w:r>
      <w:r w:rsidR="3166339C">
        <w:rPr>
          <w:rFonts w:eastAsia="Times New Roman"/>
        </w:rPr>
        <w:t xml:space="preserve"> </w:t>
      </w:r>
      <w:bookmarkStart w:id="1287" w:name="_DV_C992"/>
      <w:r w:rsidR="3166339C" w:rsidRPr="00813171">
        <w:rPr>
          <w:rStyle w:val="DeltaViewDeletion"/>
          <w:rFonts w:eastAsia="Times New Roman" w:cs="Arial"/>
          <w:color w:val="C00000"/>
        </w:rPr>
        <w:t>required</w:t>
      </w:r>
      <w:bookmarkStart w:id="1288" w:name="_DV_C993"/>
      <w:bookmarkEnd w:id="1287"/>
      <w:r w:rsidR="00C853DE">
        <w:rPr>
          <w:rStyle w:val="DeltaViewDeletion"/>
          <w:rFonts w:eastAsia="Times New Roman" w:cs="Arial"/>
        </w:rPr>
        <w:t xml:space="preserve"> </w:t>
      </w:r>
      <w:r w:rsidR="00EA0DB4">
        <w:rPr>
          <w:rStyle w:val="DeltaViewInsertion"/>
          <w:rFonts w:eastAsia="Times New Roman"/>
        </w:rPr>
        <w:t>triggered</w:t>
      </w:r>
      <w:bookmarkStart w:id="1289" w:name="_DV_M289"/>
      <w:bookmarkEnd w:id="1288"/>
      <w:bookmarkEnd w:id="1289"/>
      <w:r w:rsidR="00EA0DB4">
        <w:rPr>
          <w:rFonts w:eastAsia="Times New Roman"/>
        </w:rPr>
        <w:t xml:space="preserve"> </w:t>
      </w:r>
      <w:r w:rsidR="3166339C">
        <w:rPr>
          <w:rFonts w:eastAsia="Times New Roman"/>
        </w:rPr>
        <w:t>this monitoring (</w:t>
      </w:r>
      <w:bookmarkStart w:id="1290" w:name="_DV_C994"/>
      <w:r w:rsidR="008540BA">
        <w:rPr>
          <w:rStyle w:val="DeltaViewInsertion"/>
          <w:rFonts w:eastAsia="Times New Roman"/>
        </w:rPr>
        <w:t xml:space="preserve">either </w:t>
      </w:r>
      <w:bookmarkStart w:id="1291" w:name="_DV_M290"/>
      <w:bookmarkEnd w:id="1290"/>
      <w:bookmarkEnd w:id="1291"/>
      <w:r w:rsidR="769494DF">
        <w:rPr>
          <w:rFonts w:eastAsia="Times New Roman"/>
        </w:rPr>
        <w:t xml:space="preserve">pH </w:t>
      </w:r>
      <w:bookmarkStart w:id="1292" w:name="_DV_C995"/>
      <w:r w:rsidR="769494DF" w:rsidRPr="00813171">
        <w:rPr>
          <w:rStyle w:val="DeltaViewDeletion"/>
          <w:rFonts w:eastAsia="Times New Roman" w:cs="Arial"/>
          <w:color w:val="C00000"/>
        </w:rPr>
        <w:t>and/</w:t>
      </w:r>
      <w:bookmarkStart w:id="1293" w:name="_DV_M291"/>
      <w:bookmarkEnd w:id="1292"/>
      <w:bookmarkEnd w:id="1293"/>
      <w:r w:rsidR="008540BA">
        <w:rPr>
          <w:rFonts w:eastAsia="Times New Roman"/>
        </w:rPr>
        <w:t>or</w:t>
      </w:r>
      <w:r w:rsidR="769494DF">
        <w:rPr>
          <w:rFonts w:eastAsia="Times New Roman"/>
        </w:rPr>
        <w:t xml:space="preserve"> turbidity</w:t>
      </w:r>
      <w:bookmarkStart w:id="1294" w:name="_DV_C996"/>
      <w:r w:rsidR="00C602BA">
        <w:rPr>
          <w:rStyle w:val="DeltaViewInsertion"/>
          <w:rFonts w:eastAsia="Times New Roman"/>
        </w:rPr>
        <w:t>, or both</w:t>
      </w:r>
      <w:bookmarkStart w:id="1295" w:name="_DV_M292"/>
      <w:bookmarkEnd w:id="1294"/>
      <w:bookmarkEnd w:id="1295"/>
      <w:r w:rsidR="769494DF">
        <w:rPr>
          <w:rFonts w:eastAsia="Times New Roman"/>
        </w:rPr>
        <w:t>)</w:t>
      </w:r>
      <w:r w:rsidR="55872E70">
        <w:rPr>
          <w:rFonts w:eastAsia="Times New Roman"/>
        </w:rPr>
        <w:t>.</w:t>
      </w:r>
      <w:r w:rsidR="55872E70">
        <w:rPr>
          <w:rFonts w:eastAsia="Times New Roman" w:cs="Arial"/>
        </w:rPr>
        <w:t xml:space="preserve"> </w:t>
      </w:r>
    </w:p>
    <w:p w14:paraId="70539384" w14:textId="77777777" w:rsidR="00FD1B14" w:rsidRDefault="1C956FB2" w:rsidP="00493847">
      <w:pPr>
        <w:pStyle w:val="ListParagraph"/>
        <w:widowControl/>
        <w:numPr>
          <w:ilvl w:val="1"/>
          <w:numId w:val="12"/>
        </w:numPr>
        <w:rPr>
          <w:rFonts w:eastAsia="Times New Roman"/>
        </w:rPr>
      </w:pPr>
      <w:bookmarkStart w:id="1296" w:name="_DV_M293"/>
      <w:bookmarkEnd w:id="1296"/>
      <w:r>
        <w:rPr>
          <w:rFonts w:eastAsia="Times New Roman"/>
        </w:rPr>
        <w:t xml:space="preserve">Risk Level 3 dischargers shall collect the </w:t>
      </w:r>
      <w:r w:rsidR="00ED681A">
        <w:rPr>
          <w:rFonts w:eastAsia="Times New Roman"/>
        </w:rPr>
        <w:t>samples once</w:t>
      </w:r>
      <w:r w:rsidR="378EB08C">
        <w:rPr>
          <w:rFonts w:eastAsia="Times New Roman"/>
        </w:rPr>
        <w:t xml:space="preserve"> every 24-hour period of the qualifying precipitation event.</w:t>
      </w:r>
    </w:p>
    <w:p w14:paraId="70539385" w14:textId="13F895D9" w:rsidR="00FD1B14" w:rsidRDefault="00FD1B14" w:rsidP="00493847">
      <w:pPr>
        <w:pStyle w:val="ListParagraph"/>
        <w:widowControl/>
        <w:numPr>
          <w:ilvl w:val="1"/>
          <w:numId w:val="12"/>
        </w:numPr>
        <w:rPr>
          <w:rFonts w:eastAsia="Times New Roman" w:cs="Arial"/>
        </w:rPr>
      </w:pPr>
      <w:r>
        <w:rPr>
          <w:rFonts w:eastAsia="Times New Roman" w:cs="Arial"/>
        </w:rPr>
        <w:t xml:space="preserve"> </w:t>
      </w:r>
      <w:bookmarkStart w:id="1297" w:name="_DV_M294"/>
      <w:bookmarkEnd w:id="1297"/>
      <w:r>
        <w:rPr>
          <w:rFonts w:eastAsia="Times New Roman"/>
        </w:rPr>
        <w:t xml:space="preserve">Risk Level 3 dischargers shall specify the </w:t>
      </w:r>
      <w:bookmarkStart w:id="1298" w:name="_DV_C997"/>
      <w:r w:rsidRPr="00813171">
        <w:rPr>
          <w:rStyle w:val="DeltaViewDeletion"/>
          <w:rFonts w:eastAsia="Times New Roman" w:cs="Arial"/>
          <w:color w:val="C00000"/>
        </w:rPr>
        <w:t>name of the receiving water on monitoring documentation</w:t>
      </w:r>
      <w:bookmarkStart w:id="1299" w:name="_DV_C998"/>
      <w:bookmarkEnd w:id="1298"/>
      <w:r w:rsidR="00C853DE">
        <w:rPr>
          <w:rStyle w:val="DeltaViewDeletion"/>
          <w:rFonts w:eastAsia="Times New Roman" w:cs="Arial"/>
        </w:rPr>
        <w:t xml:space="preserve"> </w:t>
      </w:r>
      <w:r w:rsidR="005E0BF4">
        <w:rPr>
          <w:rStyle w:val="DeltaViewInsertion"/>
          <w:rFonts w:eastAsia="Times New Roman"/>
        </w:rPr>
        <w:t>specific locations where samples were collected, date and time of sample collection, as well as constituents analyzed</w:t>
      </w:r>
      <w:bookmarkStart w:id="1300" w:name="_DV_M295"/>
      <w:bookmarkEnd w:id="1299"/>
      <w:bookmarkEnd w:id="1300"/>
      <w:r w:rsidR="005E0BF4">
        <w:rPr>
          <w:rFonts w:eastAsia="Times New Roman"/>
        </w:rPr>
        <w:t>.</w:t>
      </w:r>
      <w:bookmarkStart w:id="1301" w:name="_DV_C999"/>
      <w:r w:rsidR="003E4A50">
        <w:rPr>
          <w:rFonts w:eastAsia="Times New Roman"/>
        </w:rPr>
        <w:t xml:space="preserve"> </w:t>
      </w:r>
      <w:r w:rsidR="005E0BF4" w:rsidRPr="00813171">
        <w:rPr>
          <w:rStyle w:val="DeltaViewDeletion"/>
          <w:rFonts w:eastAsia="Times New Roman"/>
          <w:color w:val="C00000"/>
        </w:rPr>
        <w:t>g.</w:t>
      </w:r>
      <w:r w:rsidR="005E0BF4" w:rsidRPr="00813171">
        <w:rPr>
          <w:rStyle w:val="DeltaViewDeletion"/>
          <w:rFonts w:eastAsia="Times New Roman"/>
          <w:color w:val="C00000"/>
        </w:rPr>
        <w:tab/>
      </w:r>
      <w:bookmarkEnd w:id="1301"/>
      <w:r w:rsidR="005E0BF4">
        <w:rPr>
          <w:rFonts w:eastAsia="Times New Roman"/>
        </w:rPr>
        <w:t xml:space="preserve"> </w:t>
      </w:r>
      <w:bookmarkStart w:id="1302" w:name="_DV_M296"/>
      <w:bookmarkEnd w:id="1302"/>
      <w:r w:rsidR="3AD3C798">
        <w:rPr>
          <w:rFonts w:eastAsia="Times New Roman"/>
        </w:rPr>
        <w:t xml:space="preserve">The Regional Water Board delegate may </w:t>
      </w:r>
      <w:bookmarkStart w:id="1303" w:name="_DV_C1000"/>
      <w:r w:rsidR="3AD3C798" w:rsidRPr="00813171">
        <w:rPr>
          <w:rStyle w:val="DeltaViewDeletion"/>
          <w:rFonts w:eastAsia="Times New Roman" w:cs="Arial"/>
          <w:color w:val="C00000"/>
        </w:rPr>
        <w:t>request</w:t>
      </w:r>
      <w:bookmarkStart w:id="1304" w:name="_DV_C1001"/>
      <w:bookmarkEnd w:id="1303"/>
      <w:r w:rsidR="003E4A50">
        <w:rPr>
          <w:rStyle w:val="DeltaViewDeletion"/>
          <w:rFonts w:eastAsia="Times New Roman" w:cs="Arial"/>
        </w:rPr>
        <w:t xml:space="preserve"> </w:t>
      </w:r>
      <w:r w:rsidR="005E7EAC">
        <w:rPr>
          <w:rStyle w:val="DeltaViewInsertion"/>
          <w:rFonts w:eastAsia="Times New Roman"/>
        </w:rPr>
        <w:t>require</w:t>
      </w:r>
      <w:bookmarkStart w:id="1305" w:name="_DV_M297"/>
      <w:bookmarkEnd w:id="1304"/>
      <w:bookmarkEnd w:id="1305"/>
      <w:r w:rsidR="3AD3C798">
        <w:rPr>
          <w:rFonts w:eastAsia="Times New Roman"/>
        </w:rPr>
        <w:t>, in writing, that the</w:t>
      </w:r>
      <w:r w:rsidR="2F81B295">
        <w:rPr>
          <w:rFonts w:eastAsia="Times New Roman"/>
        </w:rPr>
        <w:t xml:space="preserve"> Risk Level 3 </w:t>
      </w:r>
      <w:r w:rsidR="3AD3C798">
        <w:rPr>
          <w:rFonts w:eastAsia="Times New Roman"/>
        </w:rPr>
        <w:t xml:space="preserve">discharger continue to sample the receiving water for the parameter that </w:t>
      </w:r>
      <w:r w:rsidR="5D30AC32">
        <w:rPr>
          <w:rFonts w:eastAsia="Times New Roman"/>
        </w:rPr>
        <w:t>required this monitoring</w:t>
      </w:r>
      <w:r w:rsidR="3AD3C798">
        <w:rPr>
          <w:rFonts w:eastAsia="Times New Roman"/>
        </w:rPr>
        <w:t xml:space="preserve"> (pH and</w:t>
      </w:r>
      <w:r w:rsidR="42F8F7D9">
        <w:rPr>
          <w:rFonts w:eastAsia="Times New Roman"/>
        </w:rPr>
        <w:t>/</w:t>
      </w:r>
      <w:r w:rsidR="3AD3C798">
        <w:rPr>
          <w:rFonts w:eastAsia="Times New Roman"/>
        </w:rPr>
        <w:t xml:space="preserve">or turbidity) </w:t>
      </w:r>
      <w:r w:rsidR="21CB884D">
        <w:rPr>
          <w:rFonts w:eastAsia="Times New Roman"/>
        </w:rPr>
        <w:t xml:space="preserve">after the </w:t>
      </w:r>
      <w:r w:rsidR="3AD3C798">
        <w:rPr>
          <w:rFonts w:eastAsia="Times New Roman"/>
        </w:rPr>
        <w:t>qualifying precipitation event</w:t>
      </w:r>
      <w:r w:rsidR="474AB6CC">
        <w:rPr>
          <w:rFonts w:eastAsia="Times New Roman"/>
        </w:rPr>
        <w:t xml:space="preserve"> ends</w:t>
      </w:r>
      <w:r w:rsidR="3AD3C798">
        <w:rPr>
          <w:rFonts w:eastAsia="Times New Roman"/>
        </w:rPr>
        <w:t>.</w:t>
      </w:r>
      <w:r w:rsidR="3AD3C798">
        <w:rPr>
          <w:rFonts w:eastAsia="Times New Roman" w:cs="Arial"/>
        </w:rPr>
        <w:t xml:space="preserve"> </w:t>
      </w:r>
    </w:p>
    <w:p w14:paraId="70539386" w14:textId="77777777" w:rsidR="00FD1B14" w:rsidRDefault="00FD1B14">
      <w:pPr>
        <w:pStyle w:val="Heading4"/>
        <w:widowControl/>
        <w:rPr>
          <w:rFonts w:eastAsia="Times New Roman"/>
        </w:rPr>
      </w:pPr>
      <w:bookmarkStart w:id="1306" w:name="_DV_M298"/>
      <w:bookmarkEnd w:id="1306"/>
      <w:r>
        <w:rPr>
          <w:rFonts w:eastAsia="Times New Roman"/>
        </w:rPr>
        <w:t>Non-Visible Pollutant Monitoring Requirements</w:t>
      </w:r>
      <w:bookmarkStart w:id="1307" w:name="_DV_C1002"/>
    </w:p>
    <w:p w14:paraId="70539387" w14:textId="10DE738C" w:rsidR="00441330" w:rsidRDefault="00FD1B14" w:rsidP="00493847">
      <w:pPr>
        <w:pStyle w:val="ListParagraph"/>
        <w:widowControl/>
        <w:numPr>
          <w:ilvl w:val="1"/>
          <w:numId w:val="33"/>
        </w:numPr>
        <w:rPr>
          <w:rFonts w:eastAsia="Times New Roman" w:cs="Arial"/>
        </w:rPr>
      </w:pPr>
      <w:bookmarkStart w:id="1308" w:name="_DV_C1003"/>
      <w:bookmarkEnd w:id="1307"/>
      <w:r w:rsidRPr="00813171">
        <w:rPr>
          <w:rStyle w:val="DeltaViewDeletion"/>
          <w:rFonts w:eastAsia="Times New Roman"/>
          <w:color w:val="C00000"/>
        </w:rPr>
        <w:t xml:space="preserve">k. </w:t>
      </w:r>
      <w:r w:rsidRPr="00813171">
        <w:rPr>
          <w:rStyle w:val="DeltaViewDeletion"/>
          <w:rFonts w:eastAsia="Times New Roman" w:cs="Arial"/>
          <w:color w:val="C00000"/>
        </w:rPr>
        <w:t>The Risk Level 3 discharger</w:t>
      </w:r>
      <w:bookmarkStart w:id="1309" w:name="_DV_C1004"/>
      <w:bookmarkEnd w:id="1308"/>
      <w:r w:rsidR="003E4A50">
        <w:rPr>
          <w:rStyle w:val="DeltaViewDeletion"/>
          <w:rFonts w:eastAsia="Times New Roman" w:cs="Arial"/>
        </w:rPr>
        <w:t xml:space="preserve"> </w:t>
      </w:r>
      <w:r>
        <w:rPr>
          <w:rStyle w:val="DeltaViewInsertion"/>
          <w:rFonts w:eastAsia="Times New Roman"/>
        </w:rPr>
        <w:t>Dischargers</w:t>
      </w:r>
      <w:bookmarkStart w:id="1310" w:name="_DV_M299"/>
      <w:bookmarkEnd w:id="1309"/>
      <w:bookmarkEnd w:id="1310"/>
      <w:r>
        <w:rPr>
          <w:rFonts w:eastAsia="Times New Roman"/>
        </w:rPr>
        <w:t xml:space="preserve"> shall implement sampling and analysis requirements to monitor non-visible pollutants </w:t>
      </w:r>
      <w:bookmarkStart w:id="1311" w:name="_DV_C1005"/>
      <w:r w:rsidRPr="00813171">
        <w:rPr>
          <w:rStyle w:val="DeltaViewDeletion"/>
          <w:rFonts w:eastAsia="Times New Roman" w:cs="Arial"/>
          <w:color w:val="C00000"/>
        </w:rPr>
        <w:t>associated with</w:t>
      </w:r>
      <w:bookmarkStart w:id="1312" w:name="_DV_C1006"/>
      <w:bookmarkEnd w:id="1311"/>
      <w:r w:rsidR="003E4A50">
        <w:rPr>
          <w:rStyle w:val="DeltaViewDeletion"/>
          <w:rFonts w:eastAsia="Times New Roman" w:cs="Arial"/>
        </w:rPr>
        <w:t xml:space="preserve"> </w:t>
      </w:r>
      <w:r w:rsidR="0045718F">
        <w:rPr>
          <w:rStyle w:val="DeltaViewInsertion"/>
          <w:rFonts w:eastAsia="Times New Roman"/>
        </w:rPr>
        <w:t>when there is</w:t>
      </w:r>
      <w:bookmarkStart w:id="1313" w:name="_DV_M300"/>
      <w:bookmarkEnd w:id="1312"/>
      <w:bookmarkEnd w:id="1313"/>
      <w:r>
        <w:rPr>
          <w:rFonts w:eastAsia="Times New Roman"/>
        </w:rPr>
        <w:t>:</w:t>
      </w:r>
      <w:r>
        <w:rPr>
          <w:rFonts w:eastAsia="Times New Roman" w:cs="Arial"/>
        </w:rPr>
        <w:t xml:space="preserve"> </w:t>
      </w:r>
      <w:bookmarkStart w:id="1314" w:name="_DV_C1007"/>
    </w:p>
    <w:p w14:paraId="70539388" w14:textId="41036E98" w:rsidR="00441330" w:rsidRDefault="00441330" w:rsidP="00493847">
      <w:pPr>
        <w:pStyle w:val="ListParagraph"/>
        <w:widowControl/>
        <w:numPr>
          <w:ilvl w:val="2"/>
          <w:numId w:val="25"/>
        </w:numPr>
        <w:rPr>
          <w:rFonts w:eastAsia="Times New Roman" w:cs="Arial"/>
        </w:rPr>
      </w:pPr>
      <w:bookmarkStart w:id="1315" w:name="_DV_C1008"/>
      <w:bookmarkEnd w:id="1314"/>
      <w:r w:rsidRPr="00813171">
        <w:rPr>
          <w:rStyle w:val="DeltaViewDeletion"/>
          <w:rFonts w:eastAsia="Times New Roman" w:cs="Arial"/>
          <w:color w:val="C00000"/>
        </w:rPr>
        <w:t>iii. Activities producing pollutants</w:t>
      </w:r>
      <w:bookmarkStart w:id="1316" w:name="_DV_C1009"/>
      <w:bookmarkEnd w:id="1315"/>
      <w:r w:rsidR="003E4A50">
        <w:rPr>
          <w:rStyle w:val="DeltaViewDeletion"/>
          <w:rFonts w:eastAsia="Times New Roman" w:cs="Arial"/>
        </w:rPr>
        <w:t xml:space="preserve"> </w:t>
      </w:r>
      <w:r>
        <w:rPr>
          <w:rStyle w:val="DeltaViewInsertion"/>
          <w:rFonts w:eastAsia="Times New Roman"/>
        </w:rPr>
        <w:t xml:space="preserve">Evidence of </w:t>
      </w:r>
      <w:r w:rsidR="004E2512">
        <w:rPr>
          <w:rStyle w:val="DeltaViewInsertion"/>
          <w:rFonts w:eastAsia="Times New Roman"/>
        </w:rPr>
        <w:t xml:space="preserve">pollutant </w:t>
      </w:r>
      <w:r w:rsidR="00853CBD">
        <w:rPr>
          <w:rStyle w:val="DeltaViewInsertion"/>
          <w:rFonts w:eastAsia="Times New Roman"/>
        </w:rPr>
        <w:t>release</w:t>
      </w:r>
      <w:r w:rsidR="00FD1B14">
        <w:rPr>
          <w:rStyle w:val="DeltaViewInsertion"/>
          <w:rFonts w:eastAsia="Times New Roman"/>
        </w:rPr>
        <w:t>s</w:t>
      </w:r>
      <w:bookmarkStart w:id="1317" w:name="_DV_M301"/>
      <w:bookmarkEnd w:id="1316"/>
      <w:bookmarkEnd w:id="1317"/>
      <w:r w:rsidR="00FD1B14">
        <w:rPr>
          <w:rFonts w:eastAsia="Times New Roman"/>
        </w:rPr>
        <w:t xml:space="preserve"> that are not visually detectable in stormwater discharges; and</w:t>
      </w:r>
      <w:bookmarkStart w:id="1318" w:name="_DV_C1010"/>
      <w:r w:rsidR="00FD1B14" w:rsidRPr="00813171">
        <w:rPr>
          <w:rStyle w:val="DeltaViewDeletion"/>
          <w:rFonts w:eastAsia="Times New Roman" w:cs="Arial"/>
          <w:color w:val="C00000"/>
        </w:rPr>
        <w:t>,</w:t>
      </w:r>
      <w:bookmarkStart w:id="1319" w:name="_DV_C1011"/>
      <w:bookmarkEnd w:id="1318"/>
    </w:p>
    <w:p w14:paraId="70539389" w14:textId="3BB6818E" w:rsidR="00FD1B14" w:rsidRDefault="00441330" w:rsidP="00493847">
      <w:pPr>
        <w:pStyle w:val="ListParagraph"/>
        <w:widowControl/>
        <w:numPr>
          <w:ilvl w:val="2"/>
          <w:numId w:val="25"/>
        </w:numPr>
        <w:rPr>
          <w:rFonts w:eastAsia="Times New Roman"/>
        </w:rPr>
      </w:pPr>
      <w:bookmarkStart w:id="1320" w:name="_DV_C1012"/>
      <w:bookmarkEnd w:id="1319"/>
      <w:r w:rsidRPr="00813171">
        <w:rPr>
          <w:rStyle w:val="DeltaViewDeletion"/>
          <w:rFonts w:eastAsia="Times New Roman" w:cs="Arial"/>
          <w:color w:val="C00000"/>
        </w:rPr>
        <w:t>iv. Activities</w:t>
      </w:r>
      <w:bookmarkStart w:id="1321" w:name="_DV_C1013"/>
      <w:bookmarkEnd w:id="1320"/>
      <w:r w:rsidR="003E4A50">
        <w:rPr>
          <w:rStyle w:val="DeltaViewDeletion"/>
          <w:rFonts w:eastAsia="Times New Roman" w:cs="Arial"/>
        </w:rPr>
        <w:t xml:space="preserve"> </w:t>
      </w:r>
      <w:r>
        <w:rPr>
          <w:rStyle w:val="DeltaViewInsertion"/>
          <w:rFonts w:eastAsia="Times New Roman"/>
        </w:rPr>
        <w:t>Releases of substances</w:t>
      </w:r>
      <w:bookmarkStart w:id="1322" w:name="_DV_M302"/>
      <w:bookmarkEnd w:id="1321"/>
      <w:bookmarkEnd w:id="1322"/>
      <w:r>
        <w:rPr>
          <w:rFonts w:eastAsia="Times New Roman"/>
        </w:rPr>
        <w:t xml:space="preserve"> </w:t>
      </w:r>
      <w:r w:rsidR="00FD1B14">
        <w:rPr>
          <w:rFonts w:eastAsia="Times New Roman"/>
        </w:rPr>
        <w:t>which could cause or contribute to an exceedance of water quality objectives in the receiving waters.</w:t>
      </w:r>
      <w:bookmarkStart w:id="1323" w:name="_DV_C1014"/>
    </w:p>
    <w:p w14:paraId="7053938A" w14:textId="743AC292" w:rsidR="00267CEC" w:rsidRDefault="00FD1B14" w:rsidP="00493847">
      <w:pPr>
        <w:pStyle w:val="ListParagraph"/>
        <w:widowControl/>
        <w:numPr>
          <w:ilvl w:val="1"/>
          <w:numId w:val="25"/>
        </w:numPr>
        <w:rPr>
          <w:rFonts w:eastAsia="Times New Roman"/>
        </w:rPr>
      </w:pPr>
      <w:bookmarkStart w:id="1324" w:name="_DV_C1015"/>
      <w:bookmarkEnd w:id="1323"/>
      <w:r w:rsidRPr="00813171">
        <w:rPr>
          <w:rStyle w:val="DeltaViewDeletion"/>
          <w:rFonts w:eastAsia="Times New Roman"/>
          <w:color w:val="C00000"/>
        </w:rPr>
        <w:t xml:space="preserve">l. </w:t>
      </w:r>
      <w:r w:rsidRPr="00813171">
        <w:rPr>
          <w:rStyle w:val="DeltaViewDeletion"/>
          <w:rFonts w:eastAsia="Times New Roman" w:cs="Arial"/>
          <w:color w:val="C00000"/>
        </w:rPr>
        <w:t>The Risk Level 3 discharger shall</w:t>
      </w:r>
      <w:bookmarkStart w:id="1325" w:name="_DV_C1016"/>
      <w:bookmarkEnd w:id="1324"/>
      <w:r w:rsidR="003E4A50">
        <w:rPr>
          <w:rStyle w:val="DeltaViewDeletion"/>
          <w:rFonts w:eastAsia="Times New Roman" w:cs="Arial"/>
        </w:rPr>
        <w:t xml:space="preserve"> </w:t>
      </w:r>
      <w:r>
        <w:rPr>
          <w:rStyle w:val="DeltaViewInsertion"/>
          <w:rFonts w:eastAsia="Times New Roman"/>
        </w:rPr>
        <w:t xml:space="preserve">Dischargers </w:t>
      </w:r>
      <w:r w:rsidR="001931A0">
        <w:rPr>
          <w:rStyle w:val="DeltaViewInsertion"/>
          <w:rFonts w:eastAsia="Times New Roman"/>
        </w:rPr>
        <w:t>are required to</w:t>
      </w:r>
      <w:bookmarkStart w:id="1326" w:name="_DV_M303"/>
      <w:bookmarkEnd w:id="1325"/>
      <w:bookmarkEnd w:id="1326"/>
      <w:r w:rsidR="001931A0">
        <w:rPr>
          <w:rFonts w:eastAsia="Times New Roman"/>
        </w:rPr>
        <w:t xml:space="preserve"> </w:t>
      </w:r>
      <w:r>
        <w:rPr>
          <w:rFonts w:eastAsia="Times New Roman"/>
        </w:rPr>
        <w:t xml:space="preserve">conduct sampling and analysis for non-visible pollutants </w:t>
      </w:r>
      <w:bookmarkStart w:id="1327" w:name="_DV_C1017"/>
      <w:r w:rsidR="00FD387E">
        <w:rPr>
          <w:rStyle w:val="DeltaViewInsertion"/>
          <w:rFonts w:eastAsia="Times New Roman"/>
        </w:rPr>
        <w:t xml:space="preserve">identified in the SWPPP or otherwise known to be on site, </w:t>
      </w:r>
      <w:r w:rsidR="00E94B68">
        <w:rPr>
          <w:rStyle w:val="DeltaViewInsertion"/>
          <w:rFonts w:eastAsia="Times New Roman"/>
        </w:rPr>
        <w:t xml:space="preserve">only </w:t>
      </w:r>
      <w:bookmarkStart w:id="1328" w:name="_DV_M304"/>
      <w:bookmarkEnd w:id="1327"/>
      <w:bookmarkEnd w:id="1328"/>
      <w:r>
        <w:rPr>
          <w:rFonts w:eastAsia="Times New Roman"/>
        </w:rPr>
        <w:t xml:space="preserve">when </w:t>
      </w:r>
      <w:bookmarkStart w:id="1329" w:name="_DV_C1018"/>
      <w:r w:rsidR="008204F4">
        <w:rPr>
          <w:rStyle w:val="DeltaViewInsertion"/>
          <w:rFonts w:eastAsia="Times New Roman"/>
        </w:rPr>
        <w:t xml:space="preserve">the </w:t>
      </w:r>
      <w:bookmarkStart w:id="1330" w:name="_DV_M305"/>
      <w:bookmarkEnd w:id="1329"/>
      <w:bookmarkEnd w:id="1330"/>
      <w:r>
        <w:rPr>
          <w:rFonts w:eastAsia="Times New Roman"/>
        </w:rPr>
        <w:t xml:space="preserve">pollutants </w:t>
      </w:r>
      <w:bookmarkStart w:id="1331" w:name="_DV_C1019"/>
      <w:r w:rsidRPr="00813171">
        <w:rPr>
          <w:rStyle w:val="DeltaViewDeletion"/>
          <w:rFonts w:eastAsia="Times New Roman" w:cs="Arial"/>
          <w:color w:val="C00000"/>
        </w:rPr>
        <w:t>associated with construction activities have the potential to</w:t>
      </w:r>
      <w:bookmarkStart w:id="1332" w:name="_DV_C1020"/>
      <w:bookmarkEnd w:id="1331"/>
      <w:r w:rsidR="002F6F0C">
        <w:rPr>
          <w:rStyle w:val="DeltaViewDeletion"/>
          <w:rFonts w:eastAsia="Times New Roman" w:cs="Arial"/>
        </w:rPr>
        <w:t xml:space="preserve"> </w:t>
      </w:r>
      <w:r w:rsidR="00D96FAA">
        <w:rPr>
          <w:rStyle w:val="DeltaViewInsertion"/>
          <w:rFonts w:eastAsia="Times New Roman"/>
        </w:rPr>
        <w:t>may</w:t>
      </w:r>
      <w:bookmarkStart w:id="1333" w:name="_DV_M306"/>
      <w:bookmarkEnd w:id="1332"/>
      <w:bookmarkEnd w:id="1333"/>
      <w:r>
        <w:rPr>
          <w:rFonts w:eastAsia="Times New Roman"/>
        </w:rPr>
        <w:t xml:space="preserve"> be discharged </w:t>
      </w:r>
      <w:bookmarkStart w:id="1334" w:name="_DV_C1021"/>
      <w:r w:rsidRPr="00813171">
        <w:rPr>
          <w:rStyle w:val="DeltaViewDeletion"/>
          <w:rFonts w:eastAsia="Times New Roman" w:cs="Arial"/>
          <w:color w:val="C00000"/>
        </w:rPr>
        <w:t xml:space="preserve">with stormwater runoff </w:t>
      </w:r>
      <w:bookmarkStart w:id="1335" w:name="_DV_M307"/>
      <w:bookmarkEnd w:id="1334"/>
      <w:bookmarkEnd w:id="1335"/>
      <w:r>
        <w:rPr>
          <w:rFonts w:eastAsia="Times New Roman"/>
        </w:rPr>
        <w:t xml:space="preserve">due to </w:t>
      </w:r>
      <w:bookmarkStart w:id="1336" w:name="_DV_C1022"/>
      <w:r w:rsidRPr="00813171">
        <w:rPr>
          <w:rStyle w:val="DeltaViewDeletion"/>
          <w:rFonts w:eastAsia="Times New Roman" w:cs="Arial"/>
          <w:color w:val="C00000"/>
        </w:rPr>
        <w:t xml:space="preserve">a </w:t>
      </w:r>
      <w:bookmarkStart w:id="1337" w:name="_DV_M308"/>
      <w:bookmarkEnd w:id="1336"/>
      <w:bookmarkEnd w:id="1337"/>
      <w:r>
        <w:rPr>
          <w:rFonts w:eastAsia="Times New Roman"/>
        </w:rPr>
        <w:t xml:space="preserve">failure to implement BMPs, </w:t>
      </w:r>
      <w:bookmarkStart w:id="1338" w:name="_DV_C1023"/>
      <w:r w:rsidR="004A330F">
        <w:rPr>
          <w:rStyle w:val="DeltaViewInsertion"/>
          <w:rFonts w:eastAsia="Times New Roman"/>
        </w:rPr>
        <w:t xml:space="preserve">a container </w:t>
      </w:r>
      <w:bookmarkStart w:id="1339" w:name="_DV_M309"/>
      <w:bookmarkEnd w:id="1338"/>
      <w:bookmarkEnd w:id="1339"/>
      <w:r>
        <w:rPr>
          <w:rFonts w:eastAsia="Times New Roman"/>
        </w:rPr>
        <w:t>spill</w:t>
      </w:r>
      <w:bookmarkStart w:id="1340" w:name="_DV_C1024"/>
      <w:r w:rsidRPr="00813171">
        <w:rPr>
          <w:rStyle w:val="DeltaViewDeletion"/>
          <w:rFonts w:eastAsia="Times New Roman" w:cs="Arial"/>
          <w:color w:val="C00000"/>
        </w:rPr>
        <w:t>,</w:t>
      </w:r>
      <w:bookmarkStart w:id="1341" w:name="_DV_C1025"/>
      <w:bookmarkEnd w:id="1340"/>
      <w:r w:rsidR="008F52D3">
        <w:rPr>
          <w:rStyle w:val="DeltaViewInsertion"/>
          <w:rFonts w:eastAsia="Times New Roman"/>
        </w:rPr>
        <w:t xml:space="preserve"> or leak</w:t>
      </w:r>
      <w:r>
        <w:rPr>
          <w:rStyle w:val="DeltaViewInsertion"/>
          <w:rFonts w:eastAsia="Times New Roman"/>
        </w:rPr>
        <w:t xml:space="preserve">, </w:t>
      </w:r>
      <w:r w:rsidR="003E3CF4">
        <w:rPr>
          <w:rStyle w:val="DeltaViewInsertion"/>
          <w:rFonts w:eastAsia="Times New Roman"/>
        </w:rPr>
        <w:t xml:space="preserve">or </w:t>
      </w:r>
      <w:r w:rsidR="00B26210">
        <w:rPr>
          <w:rStyle w:val="DeltaViewInsertion"/>
          <w:rFonts w:eastAsia="Times New Roman"/>
        </w:rPr>
        <w:t>a BMP</w:t>
      </w:r>
      <w:bookmarkStart w:id="1342" w:name="_DV_M310"/>
      <w:bookmarkEnd w:id="1341"/>
      <w:bookmarkEnd w:id="1342"/>
      <w:r w:rsidR="00B26210">
        <w:rPr>
          <w:rFonts w:eastAsia="Times New Roman"/>
        </w:rPr>
        <w:t xml:space="preserve"> </w:t>
      </w:r>
      <w:r>
        <w:rPr>
          <w:rFonts w:eastAsia="Times New Roman"/>
        </w:rPr>
        <w:t>breach</w:t>
      </w:r>
      <w:bookmarkStart w:id="1343" w:name="_DV_C1026"/>
      <w:r w:rsidRPr="00813171">
        <w:rPr>
          <w:rStyle w:val="DeltaViewDeletion"/>
          <w:rFonts w:eastAsia="Times New Roman" w:cs="Arial"/>
          <w:color w:val="C00000"/>
        </w:rPr>
        <w:t>, malfunction</w:t>
      </w:r>
      <w:bookmarkStart w:id="1344" w:name="_DV_M311"/>
      <w:bookmarkEnd w:id="1343"/>
      <w:bookmarkEnd w:id="1344"/>
      <w:r>
        <w:rPr>
          <w:rFonts w:eastAsia="Times New Roman"/>
        </w:rPr>
        <w:t xml:space="preserve">, </w:t>
      </w:r>
      <w:r w:rsidR="007D64AF">
        <w:rPr>
          <w:rFonts w:eastAsia="Times New Roman"/>
        </w:rPr>
        <w:t>failure,</w:t>
      </w:r>
      <w:r w:rsidR="000C406C">
        <w:rPr>
          <w:rFonts w:eastAsia="Times New Roman"/>
        </w:rPr>
        <w:t xml:space="preserve"> </w:t>
      </w:r>
      <w:bookmarkStart w:id="1345" w:name="_DV_C1027"/>
      <w:r w:rsidR="000C406C" w:rsidRPr="00813171">
        <w:rPr>
          <w:rStyle w:val="DeltaViewDeletion"/>
          <w:rFonts w:eastAsia="Times New Roman" w:cs="Arial"/>
          <w:color w:val="C00000"/>
        </w:rPr>
        <w:t>and/</w:t>
      </w:r>
      <w:bookmarkStart w:id="1346" w:name="_DV_M312"/>
      <w:bookmarkEnd w:id="1345"/>
      <w:bookmarkEnd w:id="1346"/>
      <w:r w:rsidR="00A46DD4">
        <w:rPr>
          <w:rFonts w:eastAsia="Times New Roman"/>
        </w:rPr>
        <w:t xml:space="preserve">or </w:t>
      </w:r>
      <w:bookmarkStart w:id="1347" w:name="_DV_C1028"/>
      <w:r w:rsidR="00A46DD4" w:rsidRPr="00813171">
        <w:rPr>
          <w:rStyle w:val="DeltaViewDeletion"/>
          <w:rFonts w:eastAsia="Times New Roman" w:cs="Arial"/>
          <w:color w:val="C00000"/>
        </w:rPr>
        <w:t>any BMP leak. The discharger is</w:t>
      </w:r>
      <w:bookmarkStart w:id="1348" w:name="_DV_C1029"/>
      <w:bookmarkEnd w:id="1347"/>
      <w:r w:rsidR="002F6F0C">
        <w:rPr>
          <w:rStyle w:val="DeltaViewDeletion"/>
          <w:rFonts w:eastAsia="Times New Roman" w:cs="Arial"/>
        </w:rPr>
        <w:t xml:space="preserve"> </w:t>
      </w:r>
      <w:r>
        <w:rPr>
          <w:rStyle w:val="DeltaViewInsertion"/>
          <w:rFonts w:eastAsia="Times New Roman"/>
        </w:rPr>
        <w:t>malfunction</w:t>
      </w:r>
      <w:r w:rsidR="005A357C">
        <w:rPr>
          <w:rStyle w:val="DeltaViewInsertion"/>
          <w:rFonts w:eastAsia="Times New Roman"/>
        </w:rPr>
        <w:t>.</w:t>
      </w:r>
      <w:bookmarkStart w:id="1349" w:name="_DV_C1030"/>
      <w:bookmarkEnd w:id="1348"/>
    </w:p>
    <w:p w14:paraId="7053938B" w14:textId="77777777" w:rsidR="00C66321" w:rsidRDefault="00267CEC" w:rsidP="00493847">
      <w:pPr>
        <w:pStyle w:val="ListParagraph"/>
        <w:widowControl/>
        <w:numPr>
          <w:ilvl w:val="1"/>
          <w:numId w:val="25"/>
        </w:numPr>
        <w:rPr>
          <w:rFonts w:eastAsia="Times New Roman"/>
        </w:rPr>
      </w:pPr>
      <w:bookmarkStart w:id="1350" w:name="_DV_C1031"/>
      <w:bookmarkEnd w:id="1349"/>
      <w:r>
        <w:rPr>
          <w:rStyle w:val="DeltaViewInsertion"/>
          <w:rFonts w:eastAsia="Times New Roman"/>
        </w:rPr>
        <w:t>Dischargers</w:t>
      </w:r>
      <w:r w:rsidR="00C66321">
        <w:rPr>
          <w:rStyle w:val="DeltaViewInsertion"/>
          <w:rFonts w:eastAsia="Times New Roman"/>
        </w:rPr>
        <w:t xml:space="preserve"> shall collect at least one sample</w:t>
      </w:r>
      <w:r w:rsidR="00E179A5">
        <w:rPr>
          <w:rStyle w:val="DeltaViewInsertion"/>
          <w:rFonts w:eastAsia="Times New Roman"/>
        </w:rPr>
        <w:t>, within</w:t>
      </w:r>
      <w:r w:rsidR="00EE5A72">
        <w:rPr>
          <w:rStyle w:val="DeltaViewInsertion"/>
          <w:rFonts w:eastAsia="Times New Roman"/>
        </w:rPr>
        <w:t xml:space="preserve"> 8 hours,</w:t>
      </w:r>
      <w:r w:rsidR="00C66321">
        <w:rPr>
          <w:rStyle w:val="DeltaViewInsertion"/>
          <w:rFonts w:eastAsia="Times New Roman"/>
        </w:rPr>
        <w:t xml:space="preserve"> from each discharge location</w:t>
      </w:r>
      <w:r w:rsidR="001F6AD0">
        <w:rPr>
          <w:rStyle w:val="DeltaViewInsertion"/>
          <w:rFonts w:eastAsia="Times New Roman"/>
        </w:rPr>
        <w:t xml:space="preserve"> hydraulically</w:t>
      </w:r>
      <w:r w:rsidR="00C66321">
        <w:rPr>
          <w:rStyle w:val="DeltaViewInsertion"/>
          <w:rFonts w:eastAsia="Times New Roman"/>
        </w:rPr>
        <w:t xml:space="preserve"> down-gradient from the </w:t>
      </w:r>
      <w:r w:rsidR="001845B8">
        <w:rPr>
          <w:rStyle w:val="DeltaViewInsertion"/>
          <w:rFonts w:eastAsia="Times New Roman"/>
        </w:rPr>
        <w:t xml:space="preserve">observed triggering </w:t>
      </w:r>
      <w:r w:rsidR="000D183B">
        <w:rPr>
          <w:rStyle w:val="DeltaViewInsertion"/>
          <w:rFonts w:eastAsia="Times New Roman"/>
        </w:rPr>
        <w:t>event or condition.</w:t>
      </w:r>
      <w:bookmarkStart w:id="1351" w:name="_DV_C1032"/>
      <w:bookmarkEnd w:id="1350"/>
    </w:p>
    <w:p w14:paraId="7053938C" w14:textId="77777777" w:rsidR="00067583" w:rsidRDefault="00C66321" w:rsidP="00493847">
      <w:pPr>
        <w:pStyle w:val="ListParagraph"/>
        <w:widowControl/>
        <w:numPr>
          <w:ilvl w:val="1"/>
          <w:numId w:val="25"/>
        </w:numPr>
        <w:rPr>
          <w:rFonts w:eastAsia="Times New Roman"/>
        </w:rPr>
      </w:pPr>
      <w:bookmarkStart w:id="1352" w:name="_DV_C1033"/>
      <w:bookmarkEnd w:id="1351"/>
      <w:r>
        <w:rPr>
          <w:rStyle w:val="DeltaViewInsertion"/>
          <w:rFonts w:eastAsia="Times New Roman"/>
        </w:rPr>
        <w:t>Dischargers</w:t>
      </w:r>
      <w:r w:rsidR="00067583">
        <w:rPr>
          <w:rStyle w:val="DeltaViewInsertion"/>
          <w:rFonts w:eastAsia="Times New Roman"/>
        </w:rPr>
        <w:t xml:space="preserve"> shall continue to collect at least one sample </w:t>
      </w:r>
      <w:r w:rsidR="002A5DC8">
        <w:rPr>
          <w:rStyle w:val="DeltaViewInsertion"/>
          <w:rFonts w:eastAsia="Times New Roman"/>
        </w:rPr>
        <w:t xml:space="preserve">per </w:t>
      </w:r>
      <w:r w:rsidR="0005541B">
        <w:rPr>
          <w:rStyle w:val="DeltaViewInsertion"/>
          <w:rFonts w:eastAsia="Times New Roman"/>
        </w:rPr>
        <w:t xml:space="preserve">applicable </w:t>
      </w:r>
      <w:r w:rsidR="002A5DC8">
        <w:rPr>
          <w:rStyle w:val="DeltaViewInsertion"/>
          <w:rFonts w:eastAsia="Times New Roman"/>
        </w:rPr>
        <w:t xml:space="preserve">discharge location </w:t>
      </w:r>
      <w:r w:rsidR="00067583">
        <w:rPr>
          <w:rStyle w:val="DeltaViewInsertion"/>
          <w:rFonts w:eastAsia="Times New Roman"/>
        </w:rPr>
        <w:t xml:space="preserve">for each 24-hour period that there is discharge, until the necessary corrective actions are completed to </w:t>
      </w:r>
      <w:r w:rsidR="00F316E7">
        <w:rPr>
          <w:rStyle w:val="DeltaViewInsertion"/>
          <w:rFonts w:eastAsia="Times New Roman"/>
        </w:rPr>
        <w:t>control</w:t>
      </w:r>
      <w:r w:rsidR="00067583">
        <w:rPr>
          <w:rStyle w:val="DeltaViewInsertion"/>
          <w:rFonts w:eastAsia="Times New Roman"/>
        </w:rPr>
        <w:t xml:space="preserve"> further discharge of the pollutant.</w:t>
      </w:r>
      <w:bookmarkStart w:id="1353" w:name="_DV_C1034"/>
      <w:bookmarkEnd w:id="1352"/>
    </w:p>
    <w:p w14:paraId="7053938D" w14:textId="0D474CDC" w:rsidR="00225BB8" w:rsidRDefault="00067583" w:rsidP="00493847">
      <w:pPr>
        <w:pStyle w:val="ListParagraph"/>
        <w:widowControl/>
        <w:numPr>
          <w:ilvl w:val="1"/>
          <w:numId w:val="25"/>
        </w:numPr>
        <w:rPr>
          <w:rFonts w:eastAsia="Times New Roman" w:cs="Arial"/>
          <w:lang w:val="fr-FR"/>
        </w:rPr>
      </w:pPr>
      <w:bookmarkStart w:id="1354" w:name="_DV_C1035"/>
      <w:bookmarkEnd w:id="1353"/>
      <w:r>
        <w:rPr>
          <w:rStyle w:val="DeltaViewInsertion"/>
          <w:rFonts w:eastAsia="Times New Roman"/>
        </w:rPr>
        <w:lastRenderedPageBreak/>
        <w:t>Dischargers are</w:t>
      </w:r>
      <w:bookmarkStart w:id="1355" w:name="_DV_M313"/>
      <w:bookmarkEnd w:id="1354"/>
      <w:bookmarkEnd w:id="1355"/>
      <w:r w:rsidR="00FD1B14">
        <w:rPr>
          <w:rFonts w:eastAsia="Times New Roman"/>
        </w:rPr>
        <w:t xml:space="preserve"> not required to sample if one of the</w:t>
      </w:r>
      <w:r w:rsidR="009765F5">
        <w:rPr>
          <w:rFonts w:eastAsia="Times New Roman"/>
        </w:rPr>
        <w:t xml:space="preserve"> </w:t>
      </w:r>
      <w:r w:rsidR="00FD1B14">
        <w:rPr>
          <w:rFonts w:eastAsia="Times New Roman"/>
        </w:rPr>
        <w:t>conditions described</w:t>
      </w:r>
      <w:r w:rsidR="00A270AC">
        <w:rPr>
          <w:rFonts w:eastAsia="Times New Roman"/>
        </w:rPr>
        <w:t xml:space="preserve"> </w:t>
      </w:r>
      <w:bookmarkStart w:id="1356" w:name="_DV_C1036"/>
      <w:r w:rsidR="00A270AC">
        <w:rPr>
          <w:rStyle w:val="DeltaViewInsertion"/>
          <w:rFonts w:eastAsia="Times New Roman"/>
        </w:rPr>
        <w:t>in</w:t>
      </w:r>
      <w:r w:rsidR="00FD1B14">
        <w:rPr>
          <w:rStyle w:val="DeltaViewInsertion"/>
          <w:rFonts w:eastAsia="Times New Roman"/>
        </w:rPr>
        <w:t xml:space="preserve"> </w:t>
      </w:r>
      <w:r w:rsidR="00BF6F73">
        <w:rPr>
          <w:rStyle w:val="DeltaViewInsertion"/>
          <w:rFonts w:eastAsia="Times New Roman"/>
        </w:rPr>
        <w:t>Section II</w:t>
      </w:r>
      <w:r w:rsidR="00DC6BD2">
        <w:rPr>
          <w:rStyle w:val="DeltaViewInsertion"/>
          <w:rFonts w:eastAsia="Times New Roman"/>
        </w:rPr>
        <w:t>I</w:t>
      </w:r>
      <w:r w:rsidR="00BF6F73">
        <w:rPr>
          <w:rStyle w:val="DeltaViewInsertion"/>
          <w:rFonts w:eastAsia="Times New Roman"/>
        </w:rPr>
        <w:t>.</w:t>
      </w:r>
      <w:r w:rsidR="001033F1">
        <w:rPr>
          <w:rStyle w:val="DeltaViewInsertion"/>
          <w:rFonts w:eastAsia="Times New Roman"/>
        </w:rPr>
        <w:t xml:space="preserve">D.3.b </w:t>
      </w:r>
      <w:bookmarkStart w:id="1357" w:name="_DV_M314"/>
      <w:bookmarkEnd w:id="1356"/>
      <w:bookmarkEnd w:id="1357"/>
      <w:r w:rsidR="00FD1B14">
        <w:rPr>
          <w:rFonts w:eastAsia="Times New Roman"/>
        </w:rPr>
        <w:t>above (e.g., breach or spill) occurs and</w:t>
      </w:r>
      <w:bookmarkStart w:id="1358" w:name="_DV_C1037"/>
      <w:r w:rsidR="00FD1B14" w:rsidRPr="00813171">
        <w:rPr>
          <w:rStyle w:val="DeltaViewDeletion"/>
          <w:rFonts w:eastAsia="Times New Roman" w:cs="Arial"/>
          <w:color w:val="C00000"/>
        </w:rPr>
        <w:t xml:space="preserve"> is immediately cleaned of</w:t>
      </w:r>
      <w:bookmarkStart w:id="1359" w:name="_DV_C1038"/>
      <w:bookmarkEnd w:id="1358"/>
      <w:r w:rsidR="00443781">
        <w:rPr>
          <w:rStyle w:val="DeltaViewInsertion"/>
          <w:rFonts w:eastAsia="Times New Roman"/>
        </w:rPr>
        <w:t>, prior to discharge,</w:t>
      </w:r>
      <w:bookmarkStart w:id="1360" w:name="_DV_M315"/>
      <w:bookmarkEnd w:id="1359"/>
      <w:bookmarkEnd w:id="1360"/>
      <w:r w:rsidR="00FD1B14">
        <w:rPr>
          <w:rFonts w:eastAsia="Times New Roman"/>
        </w:rPr>
        <w:t xml:space="preserve"> the </w:t>
      </w:r>
      <w:proofErr w:type="gramStart"/>
      <w:r w:rsidR="00FD1B14">
        <w:rPr>
          <w:rFonts w:eastAsia="Times New Roman"/>
        </w:rPr>
        <w:t>material</w:t>
      </w:r>
      <w:proofErr w:type="gramEnd"/>
      <w:r w:rsidR="00FD1B14">
        <w:rPr>
          <w:rFonts w:eastAsia="Times New Roman"/>
        </w:rPr>
        <w:t xml:space="preserve"> </w:t>
      </w:r>
      <w:bookmarkStart w:id="1361" w:name="_DV_C1039"/>
      <w:r w:rsidR="00FD1B14" w:rsidRPr="00813171">
        <w:rPr>
          <w:rStyle w:val="DeltaViewDeletion"/>
          <w:rFonts w:eastAsia="Times New Roman" w:cs="Arial"/>
          <w:color w:val="C00000"/>
        </w:rPr>
        <w:t>and pollutants and/or</w:t>
      </w:r>
      <w:bookmarkStart w:id="1362" w:name="_DV_C1040"/>
      <w:bookmarkEnd w:id="1361"/>
      <w:r w:rsidR="002F6F0C">
        <w:rPr>
          <w:rStyle w:val="DeltaViewDeletion"/>
          <w:rFonts w:eastAsia="Times New Roman" w:cs="Arial"/>
        </w:rPr>
        <w:t xml:space="preserve"> </w:t>
      </w:r>
      <w:r w:rsidR="002A498D">
        <w:rPr>
          <w:rStyle w:val="DeltaViewInsertion"/>
          <w:rFonts w:eastAsia="Times New Roman"/>
        </w:rPr>
        <w:t xml:space="preserve">containing the </w:t>
      </w:r>
      <w:r w:rsidR="00FD1B14">
        <w:rPr>
          <w:rStyle w:val="DeltaViewInsertion"/>
          <w:rFonts w:eastAsia="Times New Roman"/>
        </w:rPr>
        <w:t>pollutant</w:t>
      </w:r>
      <w:r w:rsidR="008F2A74">
        <w:rPr>
          <w:rStyle w:val="DeltaViewInsertion"/>
          <w:rFonts w:eastAsia="Times New Roman"/>
        </w:rPr>
        <w:t xml:space="preserve"> </w:t>
      </w:r>
      <w:r w:rsidR="00ED2C0A">
        <w:rPr>
          <w:rStyle w:val="DeltaViewInsertion"/>
          <w:rFonts w:eastAsia="Times New Roman"/>
        </w:rPr>
        <w:t>is</w:t>
      </w:r>
      <w:r w:rsidR="008F2A74">
        <w:rPr>
          <w:rStyle w:val="DeltaViewInsertion"/>
          <w:rFonts w:eastAsia="Times New Roman"/>
        </w:rPr>
        <w:t xml:space="preserve"> </w:t>
      </w:r>
      <w:r w:rsidR="00DE5AC3">
        <w:rPr>
          <w:rStyle w:val="DeltaViewInsertion"/>
          <w:rFonts w:eastAsia="Times New Roman"/>
        </w:rPr>
        <w:t>fully remediated</w:t>
      </w:r>
      <w:r w:rsidR="00797527">
        <w:rPr>
          <w:rStyle w:val="DeltaViewInsertion"/>
          <w:rFonts w:eastAsia="Times New Roman"/>
        </w:rPr>
        <w:t xml:space="preserve"> </w:t>
      </w:r>
      <w:r w:rsidR="005F7DB0">
        <w:rPr>
          <w:rStyle w:val="DeltaViewInsertion"/>
          <w:rFonts w:eastAsia="Times New Roman"/>
        </w:rPr>
        <w:t xml:space="preserve">or </w:t>
      </w:r>
      <w:r w:rsidR="001468E9">
        <w:rPr>
          <w:rStyle w:val="DeltaViewInsertion"/>
          <w:rFonts w:eastAsia="Times New Roman"/>
        </w:rPr>
        <w:t>removed</w:t>
      </w:r>
      <w:r w:rsidR="00930B53">
        <w:rPr>
          <w:rStyle w:val="DeltaViewInsertion"/>
          <w:rFonts w:eastAsia="Times New Roman"/>
        </w:rPr>
        <w:t>;</w:t>
      </w:r>
      <w:r w:rsidR="00FD1B14">
        <w:rPr>
          <w:rStyle w:val="DeltaViewInsertion"/>
          <w:rFonts w:eastAsia="Times New Roman"/>
        </w:rPr>
        <w:t xml:space="preserve"> and</w:t>
      </w:r>
      <w:bookmarkStart w:id="1363" w:name="_DV_M316"/>
      <w:bookmarkEnd w:id="1362"/>
      <w:bookmarkEnd w:id="1363"/>
      <w:r w:rsidR="00FD1B14">
        <w:rPr>
          <w:rFonts w:eastAsia="Times New Roman"/>
        </w:rPr>
        <w:t xml:space="preserve"> BMPs </w:t>
      </w:r>
      <w:bookmarkStart w:id="1364" w:name="_DV_C1041"/>
      <w:r w:rsidR="00367504">
        <w:rPr>
          <w:rStyle w:val="DeltaViewInsertion"/>
          <w:rFonts w:eastAsia="Times New Roman"/>
        </w:rPr>
        <w:t xml:space="preserve">to control the pollutant </w:t>
      </w:r>
      <w:bookmarkStart w:id="1365" w:name="_DV_M317"/>
      <w:bookmarkEnd w:id="1364"/>
      <w:bookmarkEnd w:id="1365"/>
      <w:r w:rsidR="00FD1B14">
        <w:rPr>
          <w:rFonts w:eastAsia="Times New Roman"/>
        </w:rPr>
        <w:t>are implemented</w:t>
      </w:r>
      <w:bookmarkStart w:id="1366" w:name="_DV_C1042"/>
      <w:r w:rsidR="00FD1B14" w:rsidRPr="00813171">
        <w:rPr>
          <w:rStyle w:val="DeltaViewDeletion"/>
          <w:rFonts w:eastAsia="Times New Roman" w:cs="Arial"/>
          <w:color w:val="C00000"/>
        </w:rPr>
        <w:t xml:space="preserve"> prior to the next precipitation or snowmelt event.</w:t>
      </w:r>
      <w:bookmarkEnd w:id="1366"/>
    </w:p>
    <w:p w14:paraId="7053938E" w14:textId="77777777" w:rsidR="00225BB8" w:rsidRDefault="00225BB8">
      <w:pPr>
        <w:pStyle w:val="ListParagraph"/>
        <w:widowControl/>
        <w:numPr>
          <w:ilvl w:val="0"/>
          <w:numId w:val="0"/>
        </w:numPr>
        <w:spacing w:before="240"/>
        <w:ind w:left="1440" w:hanging="360"/>
        <w:rPr>
          <w:rFonts w:eastAsia="Times New Roman" w:cs="Arial"/>
          <w:lang w:val="fr-FR"/>
        </w:rPr>
      </w:pPr>
      <w:bookmarkStart w:id="1367" w:name="_DV_C1043"/>
      <w:r w:rsidRPr="00813171">
        <w:rPr>
          <w:rStyle w:val="DeltaViewDeletion"/>
          <w:rFonts w:eastAsia="Times New Roman" w:cs="Arial"/>
          <w:color w:val="C00000"/>
          <w:lang w:val="fr-FR"/>
        </w:rPr>
        <w:t>m.</w:t>
      </w:r>
      <w:r w:rsidRPr="00813171">
        <w:rPr>
          <w:rStyle w:val="DeltaViewDeletion"/>
          <w:rFonts w:eastAsia="Times New Roman" w:cs="Arial"/>
          <w:color w:val="C00000"/>
          <w:lang w:val="fr-FR"/>
        </w:rPr>
        <w:tab/>
      </w:r>
      <w:r w:rsidRPr="00813171">
        <w:rPr>
          <w:rStyle w:val="DeltaViewDeletion"/>
          <w:rFonts w:eastAsia="Times New Roman" w:cs="Arial"/>
          <w:color w:val="C00000"/>
        </w:rPr>
        <w:t>The Risk Level 3 discharger shall collect at least one sample from each discharge location down-gradient from where the visual inspections triggered the monitoring.</w:t>
      </w:r>
      <w:bookmarkEnd w:id="1367"/>
    </w:p>
    <w:p w14:paraId="7053938F" w14:textId="77777777" w:rsidR="00700D43" w:rsidRDefault="00225BB8">
      <w:pPr>
        <w:pStyle w:val="ListParagraph"/>
        <w:widowControl/>
        <w:numPr>
          <w:ilvl w:val="0"/>
          <w:numId w:val="0"/>
        </w:numPr>
        <w:spacing w:before="240"/>
        <w:ind w:left="1440" w:hanging="360"/>
        <w:rPr>
          <w:rFonts w:eastAsia="Times New Roman"/>
        </w:rPr>
      </w:pPr>
      <w:bookmarkStart w:id="1368" w:name="_DV_C1044"/>
      <w:r w:rsidRPr="00813171">
        <w:rPr>
          <w:rStyle w:val="DeltaViewDeletion"/>
          <w:rFonts w:eastAsia="Times New Roman" w:cs="Arial"/>
          <w:color w:val="C00000"/>
          <w:lang w:val="fr-FR"/>
        </w:rPr>
        <w:t>n.</w:t>
      </w:r>
      <w:r w:rsidRPr="00813171">
        <w:rPr>
          <w:rStyle w:val="DeltaViewDeletion"/>
          <w:rFonts w:eastAsia="Times New Roman" w:cs="Arial"/>
          <w:color w:val="C00000"/>
          <w:lang w:val="fr-FR"/>
        </w:rPr>
        <w:tab/>
      </w:r>
      <w:r w:rsidRPr="00813171">
        <w:rPr>
          <w:rStyle w:val="DeltaViewDeletion"/>
          <w:rFonts w:eastAsia="Times New Roman" w:cs="Arial"/>
          <w:color w:val="C00000"/>
        </w:rPr>
        <w:t xml:space="preserve">The Risk Level 3 discharger shall collect samples during the first two hours of discharge that occurs during site operating hours if </w:t>
      </w:r>
      <w:proofErr w:type="gramStart"/>
      <w:r w:rsidRPr="00813171">
        <w:rPr>
          <w:rStyle w:val="DeltaViewDeletion"/>
          <w:rFonts w:eastAsia="Times New Roman" w:cs="Arial"/>
          <w:color w:val="C00000"/>
        </w:rPr>
        <w:t>possible;</w:t>
      </w:r>
      <w:proofErr w:type="gramEnd"/>
      <w:r w:rsidRPr="00813171">
        <w:rPr>
          <w:rStyle w:val="DeltaViewDeletion"/>
          <w:rFonts w:eastAsia="Times New Roman" w:cs="Arial"/>
          <w:color w:val="C00000"/>
        </w:rPr>
        <w:t xml:space="preserve"> otherwise as close in time to the beginning of the storm event as practicable.</w:t>
      </w:r>
      <w:bookmarkStart w:id="1369" w:name="_DV_C1045"/>
      <w:bookmarkEnd w:id="1368"/>
      <w:r w:rsidR="009C1EB3">
        <w:rPr>
          <w:rStyle w:val="DeltaViewInsertion"/>
          <w:rFonts w:eastAsia="Times New Roman"/>
        </w:rPr>
        <w:t>, maintained, or replaced</w:t>
      </w:r>
      <w:r w:rsidR="00C95A10">
        <w:rPr>
          <w:rStyle w:val="DeltaViewInsertion"/>
          <w:rFonts w:eastAsia="Times New Roman"/>
        </w:rPr>
        <w:t xml:space="preserve"> </w:t>
      </w:r>
      <w:r w:rsidR="001A0F5A">
        <w:rPr>
          <w:rStyle w:val="DeltaViewInsertion"/>
          <w:rFonts w:eastAsia="Times New Roman"/>
        </w:rPr>
        <w:t>as necessary</w:t>
      </w:r>
      <w:r w:rsidR="00FD1B14">
        <w:rPr>
          <w:rStyle w:val="DeltaViewInsertion"/>
          <w:rFonts w:eastAsia="Times New Roman"/>
        </w:rPr>
        <w:t>.</w:t>
      </w:r>
      <w:bookmarkStart w:id="1370" w:name="_DV_C1046"/>
      <w:bookmarkEnd w:id="1369"/>
    </w:p>
    <w:p w14:paraId="70539390" w14:textId="05AD6B6C" w:rsidR="00225BB8" w:rsidRDefault="00700D43" w:rsidP="00493847">
      <w:pPr>
        <w:pStyle w:val="ListParagraph"/>
        <w:widowControl/>
        <w:numPr>
          <w:ilvl w:val="1"/>
          <w:numId w:val="25"/>
        </w:numPr>
        <w:rPr>
          <w:rFonts w:eastAsia="Times New Roman" w:cs="Arial"/>
          <w:lang w:val="fr-FR"/>
        </w:rPr>
      </w:pPr>
      <w:bookmarkStart w:id="1371" w:name="_DV_C1047"/>
      <w:bookmarkEnd w:id="1370"/>
      <w:r w:rsidRPr="00813171">
        <w:rPr>
          <w:rStyle w:val="DeltaViewDeletion"/>
          <w:rFonts w:eastAsia="Times New Roman"/>
          <w:color w:val="C00000"/>
        </w:rPr>
        <w:t xml:space="preserve">o. </w:t>
      </w:r>
      <w:r w:rsidRPr="00813171">
        <w:rPr>
          <w:rStyle w:val="DeltaViewDeletion"/>
          <w:rFonts w:eastAsia="Times New Roman" w:cs="Arial"/>
          <w:color w:val="C00000"/>
        </w:rPr>
        <w:t>The Risk Level 3 discharger</w:t>
      </w:r>
      <w:bookmarkStart w:id="1372" w:name="_DV_C1048"/>
      <w:bookmarkEnd w:id="1371"/>
      <w:r w:rsidR="002F6F0C">
        <w:rPr>
          <w:rStyle w:val="DeltaViewDeletion"/>
          <w:rFonts w:eastAsia="Times New Roman" w:cs="Arial"/>
        </w:rPr>
        <w:t xml:space="preserve"> </w:t>
      </w:r>
      <w:r>
        <w:rPr>
          <w:rStyle w:val="DeltaViewInsertion"/>
          <w:rFonts w:eastAsia="Times New Roman"/>
        </w:rPr>
        <w:t>Dischargers</w:t>
      </w:r>
      <w:bookmarkStart w:id="1373" w:name="_DV_M319"/>
      <w:bookmarkEnd w:id="1372"/>
      <w:bookmarkEnd w:id="1373"/>
      <w:r w:rsidR="057BB748">
        <w:rPr>
          <w:rFonts w:eastAsia="Times New Roman"/>
        </w:rPr>
        <w:t xml:space="preserve"> shall</w:t>
      </w:r>
      <w:bookmarkStart w:id="1374" w:name="_DV_C1049"/>
      <w:r w:rsidR="057BB748" w:rsidRPr="00813171">
        <w:rPr>
          <w:rStyle w:val="DeltaViewDeletion"/>
          <w:rFonts w:eastAsia="Times New Roman" w:cs="Arial"/>
          <w:color w:val="C00000"/>
        </w:rPr>
        <w:t xml:space="preserve"> collect and</w:t>
      </w:r>
      <w:bookmarkStart w:id="1375" w:name="_DV_M320"/>
      <w:bookmarkEnd w:id="1374"/>
      <w:bookmarkEnd w:id="1375"/>
      <w:r w:rsidR="057BB748">
        <w:rPr>
          <w:rFonts w:eastAsia="Times New Roman"/>
        </w:rPr>
        <w:t xml:space="preserve"> </w:t>
      </w:r>
      <w:r w:rsidR="71219C54">
        <w:rPr>
          <w:rFonts w:eastAsia="Times New Roman"/>
        </w:rPr>
        <w:t xml:space="preserve">analyze </w:t>
      </w:r>
      <w:bookmarkStart w:id="1376" w:name="_DV_C1050"/>
      <w:r w:rsidR="71219C54" w:rsidRPr="00813171">
        <w:rPr>
          <w:rStyle w:val="DeltaViewDeletion"/>
          <w:rFonts w:eastAsia="Times New Roman" w:cs="Arial"/>
          <w:color w:val="C00000"/>
        </w:rPr>
        <w:t xml:space="preserve">representative discharge </w:t>
      </w:r>
      <w:bookmarkStart w:id="1377" w:name="_DV_M321"/>
      <w:bookmarkEnd w:id="1376"/>
      <w:bookmarkEnd w:id="1377"/>
      <w:r w:rsidR="71219C54">
        <w:rPr>
          <w:rFonts w:eastAsia="Times New Roman"/>
        </w:rPr>
        <w:t xml:space="preserve">samples in the field or </w:t>
      </w:r>
      <w:bookmarkStart w:id="1378" w:name="_DV_C1051"/>
      <w:r w:rsidR="71219C54" w:rsidRPr="00813171">
        <w:rPr>
          <w:rStyle w:val="DeltaViewDeletion"/>
          <w:rFonts w:eastAsia="Times New Roman" w:cs="Arial"/>
          <w:color w:val="C00000"/>
        </w:rPr>
        <w:t>by</w:t>
      </w:r>
      <w:bookmarkStart w:id="1379" w:name="_DV_C1052"/>
      <w:bookmarkEnd w:id="1378"/>
      <w:r w:rsidR="002F6F0C">
        <w:rPr>
          <w:rStyle w:val="DeltaViewDeletion"/>
          <w:rFonts w:eastAsia="Times New Roman" w:cs="Arial"/>
        </w:rPr>
        <w:t xml:space="preserve"> </w:t>
      </w:r>
      <w:r w:rsidR="00004BFB">
        <w:rPr>
          <w:rStyle w:val="DeltaViewInsertion"/>
          <w:rFonts w:eastAsia="Times New Roman"/>
        </w:rPr>
        <w:t>submit t</w:t>
      </w:r>
      <w:r w:rsidR="0015104C">
        <w:rPr>
          <w:rStyle w:val="DeltaViewInsertion"/>
          <w:rFonts w:eastAsia="Times New Roman"/>
        </w:rPr>
        <w:t>hem t</w:t>
      </w:r>
      <w:r w:rsidR="00004BFB">
        <w:rPr>
          <w:rStyle w:val="DeltaViewInsertion"/>
          <w:rFonts w:eastAsia="Times New Roman"/>
        </w:rPr>
        <w:t>o</w:t>
      </w:r>
      <w:bookmarkStart w:id="1380" w:name="_DV_M322"/>
      <w:bookmarkEnd w:id="1379"/>
      <w:bookmarkEnd w:id="1380"/>
      <w:r w:rsidR="0018707D">
        <w:rPr>
          <w:rFonts w:eastAsia="Times New Roman"/>
        </w:rPr>
        <w:t xml:space="preserve"> </w:t>
      </w:r>
      <w:r w:rsidR="71219C54">
        <w:rPr>
          <w:rFonts w:eastAsia="Times New Roman"/>
        </w:rPr>
        <w:t xml:space="preserve">a laboratory as specified in Section </w:t>
      </w:r>
      <w:bookmarkStart w:id="1381" w:name="_DV_C1053"/>
      <w:r w:rsidR="71219C54" w:rsidRPr="00813171">
        <w:rPr>
          <w:rStyle w:val="DeltaViewDeletion"/>
          <w:rFonts w:eastAsia="Times New Roman" w:cs="Arial"/>
          <w:color w:val="C00000"/>
        </w:rPr>
        <w:t>II</w:t>
      </w:r>
      <w:bookmarkStart w:id="1382" w:name="_DV_C1054"/>
      <w:bookmarkEnd w:id="1381"/>
      <w:r w:rsidR="71219C54">
        <w:rPr>
          <w:rStyle w:val="DeltaViewInsertion"/>
          <w:rFonts w:eastAsia="Times New Roman"/>
        </w:rPr>
        <w:t>I</w:t>
      </w:r>
      <w:r w:rsidR="000E6D7C">
        <w:rPr>
          <w:rStyle w:val="DeltaViewInsertion"/>
          <w:rFonts w:eastAsia="Times New Roman"/>
        </w:rPr>
        <w:t>I</w:t>
      </w:r>
      <w:r w:rsidR="71219C54">
        <w:rPr>
          <w:rStyle w:val="DeltaViewInsertion"/>
          <w:rFonts w:eastAsia="Times New Roman"/>
        </w:rPr>
        <w:t>I</w:t>
      </w:r>
      <w:bookmarkStart w:id="1383" w:name="_DV_M323"/>
      <w:bookmarkEnd w:id="1382"/>
      <w:bookmarkEnd w:id="1383"/>
      <w:r w:rsidR="71219C54">
        <w:rPr>
          <w:rFonts w:eastAsia="Times New Roman"/>
        </w:rPr>
        <w:t xml:space="preserve">.F of this Attachment for </w:t>
      </w:r>
      <w:bookmarkStart w:id="1384" w:name="_DV_C1055"/>
      <w:r w:rsidR="71219C54" w:rsidRPr="00813171">
        <w:rPr>
          <w:rStyle w:val="DeltaViewDeletion"/>
          <w:rFonts w:eastAsia="Times New Roman" w:cs="Arial"/>
          <w:color w:val="C00000"/>
        </w:rPr>
        <w:t xml:space="preserve">the following: </w:t>
      </w:r>
      <w:bookmarkEnd w:id="1384"/>
    </w:p>
    <w:p w14:paraId="70539391" w14:textId="0B7F9EBD" w:rsidR="00225BB8" w:rsidRDefault="00225BB8">
      <w:pPr>
        <w:widowControl/>
        <w:spacing w:after="240"/>
        <w:ind w:left="1800" w:hanging="180"/>
        <w:rPr>
          <w:rFonts w:eastAsia="Times New Roman"/>
          <w:lang w:val="fr-FR"/>
        </w:rPr>
      </w:pPr>
      <w:bookmarkStart w:id="1385" w:name="_DV_C1056"/>
      <w:r w:rsidRPr="00813171">
        <w:rPr>
          <w:rStyle w:val="DeltaViewDeletion"/>
          <w:rFonts w:eastAsia="Times New Roman"/>
          <w:color w:val="C00000"/>
          <w:lang w:val="fr-FR"/>
        </w:rPr>
        <w:t>iii.</w:t>
      </w:r>
      <w:r w:rsidRPr="00813171">
        <w:rPr>
          <w:rStyle w:val="DeltaViewDeletion"/>
          <w:rFonts w:eastAsia="Times New Roman"/>
          <w:color w:val="C00000"/>
          <w:lang w:val="fr-FR"/>
        </w:rPr>
        <w:tab/>
      </w:r>
      <w:r w:rsidRPr="00813171">
        <w:rPr>
          <w:rStyle w:val="DeltaViewDeletion"/>
          <w:rFonts w:eastAsia="Times New Roman"/>
          <w:color w:val="C00000"/>
        </w:rPr>
        <w:t>All identified</w:t>
      </w:r>
      <w:bookmarkStart w:id="1386" w:name="_DV_C1057"/>
      <w:bookmarkEnd w:id="1385"/>
      <w:r w:rsidR="002F6F0C">
        <w:rPr>
          <w:rStyle w:val="DeltaViewDeletion"/>
          <w:rFonts w:eastAsia="Times New Roman"/>
        </w:rPr>
        <w:t xml:space="preserve"> </w:t>
      </w:r>
      <w:r w:rsidR="004D5457">
        <w:rPr>
          <w:rStyle w:val="DeltaViewInsertion"/>
          <w:rFonts w:eastAsia="Times New Roman" w:cs="Times New Roman"/>
        </w:rPr>
        <w:t>analysis of</w:t>
      </w:r>
      <w:r w:rsidR="009E2142">
        <w:rPr>
          <w:rStyle w:val="DeltaViewInsertion"/>
          <w:rFonts w:eastAsia="Times New Roman" w:cs="Times New Roman"/>
        </w:rPr>
        <w:t xml:space="preserve"> </w:t>
      </w:r>
      <w:r w:rsidR="00CF451B">
        <w:rPr>
          <w:rStyle w:val="DeltaViewInsertion"/>
          <w:rFonts w:eastAsia="Times New Roman" w:cs="Times New Roman"/>
        </w:rPr>
        <w:t>a</w:t>
      </w:r>
      <w:r w:rsidR="00B273A1">
        <w:rPr>
          <w:rStyle w:val="DeltaViewInsertion"/>
          <w:rFonts w:eastAsia="Times New Roman" w:cs="Times New Roman"/>
        </w:rPr>
        <w:t>ll</w:t>
      </w:r>
      <w:bookmarkStart w:id="1387" w:name="_DV_M324"/>
      <w:bookmarkEnd w:id="1386"/>
      <w:bookmarkEnd w:id="1387"/>
      <w:r w:rsidR="00B273A1">
        <w:rPr>
          <w:rFonts w:eastAsia="Times New Roman" w:cs="Times New Roman"/>
        </w:rPr>
        <w:t xml:space="preserve"> non-visible </w:t>
      </w:r>
      <w:bookmarkStart w:id="1388" w:name="_DV_C1058"/>
      <w:r w:rsidR="00B273A1" w:rsidRPr="00813171">
        <w:rPr>
          <w:rStyle w:val="DeltaViewDeletion"/>
          <w:rFonts w:eastAsia="Times New Roman"/>
          <w:color w:val="C00000"/>
        </w:rPr>
        <w:t>pollutant parameters</w:t>
      </w:r>
      <w:bookmarkStart w:id="1389" w:name="_DV_C1059"/>
      <w:bookmarkEnd w:id="1388"/>
      <w:r w:rsidR="002F6F0C">
        <w:rPr>
          <w:rStyle w:val="DeltaViewDeletion"/>
          <w:rFonts w:eastAsia="Times New Roman"/>
        </w:rPr>
        <w:t xml:space="preserve"> </w:t>
      </w:r>
      <w:r w:rsidR="00B273A1">
        <w:rPr>
          <w:rStyle w:val="DeltaViewInsertion"/>
          <w:rFonts w:eastAsia="Times New Roman" w:cs="Times New Roman"/>
        </w:rPr>
        <w:t>pollutant</w:t>
      </w:r>
      <w:r w:rsidR="0018707D">
        <w:rPr>
          <w:rStyle w:val="DeltaViewInsertion"/>
          <w:rFonts w:eastAsia="Times New Roman" w:cs="Times New Roman"/>
        </w:rPr>
        <w:t xml:space="preserve">s </w:t>
      </w:r>
      <w:r w:rsidR="00DB56A5">
        <w:rPr>
          <w:rStyle w:val="DeltaViewInsertion"/>
          <w:rFonts w:eastAsia="Times New Roman" w:cs="Times New Roman"/>
        </w:rPr>
        <w:t>suspected</w:t>
      </w:r>
      <w:r w:rsidR="00BF6FE9">
        <w:rPr>
          <w:rStyle w:val="DeltaViewInsertion"/>
          <w:rFonts w:eastAsia="Times New Roman" w:cs="Times New Roman"/>
        </w:rPr>
        <w:t xml:space="preserve"> to be present</w:t>
      </w:r>
      <w:r w:rsidR="005E49CF">
        <w:rPr>
          <w:rStyle w:val="DeltaViewInsertion"/>
          <w:rFonts w:eastAsia="Times New Roman" w:cs="Times New Roman"/>
        </w:rPr>
        <w:t xml:space="preserve"> in the discharge</w:t>
      </w:r>
      <w:bookmarkStart w:id="1390" w:name="_DV_M325"/>
      <w:bookmarkEnd w:id="1389"/>
      <w:bookmarkEnd w:id="1390"/>
      <w:r w:rsidR="00B273A1">
        <w:rPr>
          <w:rFonts w:eastAsia="Times New Roman" w:cs="Times New Roman"/>
        </w:rPr>
        <w:t>, including applicable TMDL-</w:t>
      </w:r>
      <w:bookmarkStart w:id="1391" w:name="_DV_C1060"/>
      <w:r w:rsidR="00B273A1" w:rsidRPr="00813171">
        <w:rPr>
          <w:rStyle w:val="DeltaViewDeletion"/>
          <w:rFonts w:eastAsia="Times New Roman"/>
          <w:color w:val="C00000"/>
        </w:rPr>
        <w:t>related</w:t>
      </w:r>
      <w:bookmarkStart w:id="1392" w:name="_DV_C1061"/>
      <w:bookmarkEnd w:id="1391"/>
      <w:r w:rsidR="002F6F0C">
        <w:rPr>
          <w:rStyle w:val="DeltaViewDeletion"/>
          <w:rFonts w:eastAsia="Times New Roman"/>
        </w:rPr>
        <w:t xml:space="preserve"> </w:t>
      </w:r>
      <w:r w:rsidR="00C923DD">
        <w:rPr>
          <w:rStyle w:val="DeltaViewInsertion"/>
          <w:rFonts w:eastAsia="Times New Roman" w:cs="Times New Roman"/>
        </w:rPr>
        <w:t>specific</w:t>
      </w:r>
      <w:bookmarkStart w:id="1393" w:name="_DV_M326"/>
      <w:bookmarkEnd w:id="1392"/>
      <w:bookmarkEnd w:id="1393"/>
      <w:r w:rsidR="00C923DD">
        <w:rPr>
          <w:rFonts w:eastAsia="Times New Roman" w:cs="Times New Roman"/>
        </w:rPr>
        <w:t xml:space="preserve"> </w:t>
      </w:r>
      <w:r w:rsidR="00B273A1">
        <w:rPr>
          <w:rFonts w:eastAsia="Times New Roman" w:cs="Times New Roman"/>
        </w:rPr>
        <w:t xml:space="preserve">pollutants listed in Table H-2 in Attachment </w:t>
      </w:r>
      <w:proofErr w:type="gramStart"/>
      <w:r w:rsidR="00B273A1">
        <w:rPr>
          <w:rFonts w:eastAsia="Times New Roman" w:cs="Times New Roman"/>
        </w:rPr>
        <w:t>H</w:t>
      </w:r>
      <w:bookmarkStart w:id="1394" w:name="_DV_C1062"/>
      <w:r w:rsidR="00B273A1" w:rsidRPr="00813171">
        <w:rPr>
          <w:rStyle w:val="DeltaViewDeletion"/>
          <w:rFonts w:eastAsia="Times New Roman"/>
          <w:color w:val="C00000"/>
        </w:rPr>
        <w:t>;</w:t>
      </w:r>
      <w:proofErr w:type="gramEnd"/>
      <w:r w:rsidR="00B273A1" w:rsidRPr="00813171">
        <w:rPr>
          <w:rStyle w:val="DeltaViewDeletion"/>
          <w:rFonts w:eastAsia="Times New Roman"/>
          <w:color w:val="C00000"/>
        </w:rPr>
        <w:t xml:space="preserve"> and or, </w:t>
      </w:r>
      <w:bookmarkEnd w:id="1394"/>
    </w:p>
    <w:p w14:paraId="70539392" w14:textId="77777777" w:rsidR="00B273A1" w:rsidRDefault="00225BB8">
      <w:pPr>
        <w:widowControl/>
        <w:spacing w:after="240"/>
        <w:ind w:left="1800" w:hanging="180"/>
        <w:rPr>
          <w:rFonts w:eastAsia="Times New Roman"/>
        </w:rPr>
      </w:pPr>
      <w:bookmarkStart w:id="1395" w:name="_DV_C1063"/>
      <w:r w:rsidRPr="00813171">
        <w:rPr>
          <w:rStyle w:val="DeltaViewDeletion"/>
          <w:rFonts w:eastAsia="Times New Roman"/>
          <w:color w:val="C00000"/>
          <w:lang w:val="fr-FR"/>
        </w:rPr>
        <w:t>iv.</w:t>
      </w:r>
      <w:r w:rsidRPr="00813171">
        <w:rPr>
          <w:rStyle w:val="DeltaViewDeletion"/>
          <w:rFonts w:eastAsia="Times New Roman"/>
          <w:color w:val="C00000"/>
          <w:lang w:val="fr-FR"/>
        </w:rPr>
        <w:tab/>
      </w:r>
      <w:r w:rsidRPr="00813171">
        <w:rPr>
          <w:rStyle w:val="DeltaViewDeletion"/>
          <w:rFonts w:eastAsia="Times New Roman"/>
          <w:color w:val="C00000"/>
        </w:rPr>
        <w:t>Indicator parameters including, but not limited to pH, specific conductance, dissolved oxygen, conductivity, salinity, and Total Dissolved Solids (TDS)</w:t>
      </w:r>
      <w:bookmarkStart w:id="1396" w:name="_DV_M327"/>
      <w:bookmarkEnd w:id="1395"/>
      <w:bookmarkEnd w:id="1396"/>
      <w:r w:rsidR="0050334E">
        <w:rPr>
          <w:rFonts w:eastAsia="Times New Roman" w:cs="Times New Roman"/>
        </w:rPr>
        <w:t>.</w:t>
      </w:r>
      <w:bookmarkStart w:id="1397" w:name="_DV_C1064"/>
      <w:r w:rsidR="0050334E">
        <w:rPr>
          <w:rStyle w:val="DeltaViewDeletion"/>
          <w:rFonts w:eastAsia="Times New Roman"/>
        </w:rPr>
        <w:t xml:space="preserve"> </w:t>
      </w:r>
      <w:r w:rsidR="0050334E">
        <w:rPr>
          <w:rStyle w:val="DeltaViewDeletion"/>
          <w:rFonts w:eastAsia="Times New Roman"/>
        </w:rPr>
        <w:br w:type="page"/>
      </w:r>
      <w:bookmarkEnd w:id="1397"/>
    </w:p>
    <w:p w14:paraId="70539393" w14:textId="77777777" w:rsidR="00D72E22" w:rsidRDefault="00B273A1">
      <w:pPr>
        <w:pStyle w:val="Heading3"/>
        <w:widowControl/>
        <w:rPr>
          <w:rFonts w:eastAsia="Times New Roman"/>
        </w:rPr>
      </w:pPr>
      <w:bookmarkStart w:id="1398" w:name="_DV_M328"/>
      <w:bookmarkEnd w:id="1398"/>
      <w:r>
        <w:rPr>
          <w:rFonts w:eastAsia="Times New Roman"/>
        </w:rPr>
        <w:lastRenderedPageBreak/>
        <w:t>Sample Collection and Handling Instructions</w:t>
      </w:r>
      <w:bookmarkStart w:id="1399" w:name="_DV_C1065"/>
    </w:p>
    <w:p w14:paraId="70539394" w14:textId="39F9768D" w:rsidR="00D72E22" w:rsidRDefault="00225BB8" w:rsidP="00493847">
      <w:pPr>
        <w:pStyle w:val="ListParagraph"/>
        <w:widowControl/>
        <w:numPr>
          <w:ilvl w:val="0"/>
          <w:numId w:val="34"/>
        </w:numPr>
        <w:rPr>
          <w:rFonts w:eastAsia="Times New Roman"/>
        </w:rPr>
      </w:pPr>
      <w:bookmarkStart w:id="1400" w:name="_DV_C1066"/>
      <w:bookmarkEnd w:id="1399"/>
      <w:r w:rsidRPr="00813171">
        <w:rPr>
          <w:rStyle w:val="DeltaViewDeletion"/>
          <w:rFonts w:eastAsia="Times New Roman" w:cs="Arial"/>
          <w:color w:val="C00000"/>
        </w:rPr>
        <w:t>9. The Risk Level 3 discharger</w:t>
      </w:r>
      <w:bookmarkStart w:id="1401" w:name="_DV_C1067"/>
      <w:bookmarkEnd w:id="1400"/>
      <w:r w:rsidR="002F6F0C">
        <w:rPr>
          <w:rStyle w:val="DeltaViewDeletion"/>
          <w:rFonts w:eastAsia="Times New Roman" w:cs="Arial"/>
        </w:rPr>
        <w:t xml:space="preserve"> </w:t>
      </w:r>
      <w:r>
        <w:rPr>
          <w:rStyle w:val="DeltaViewInsertion"/>
          <w:rFonts w:eastAsia="Times New Roman"/>
        </w:rPr>
        <w:t>Dischargers</w:t>
      </w:r>
      <w:bookmarkStart w:id="1402" w:name="_DV_M329"/>
      <w:bookmarkEnd w:id="1401"/>
      <w:bookmarkEnd w:id="1402"/>
      <w:r w:rsidR="4F4D29E5">
        <w:rPr>
          <w:rFonts w:eastAsia="Times New Roman"/>
        </w:rPr>
        <w:t xml:space="preserve"> shall:</w:t>
      </w:r>
      <w:bookmarkStart w:id="1403" w:name="_DV_C1068"/>
    </w:p>
    <w:p w14:paraId="70539395" w14:textId="3CD8CA28" w:rsidR="00F568A1" w:rsidRDefault="00D72E22" w:rsidP="00493847">
      <w:pPr>
        <w:pStyle w:val="ListParagraph"/>
        <w:widowControl/>
        <w:numPr>
          <w:ilvl w:val="1"/>
          <w:numId w:val="34"/>
        </w:numPr>
        <w:rPr>
          <w:rFonts w:eastAsia="Times New Roman"/>
        </w:rPr>
      </w:pPr>
      <w:bookmarkStart w:id="1404" w:name="_DV_C1069"/>
      <w:bookmarkEnd w:id="1403"/>
      <w:r w:rsidRPr="00813171">
        <w:rPr>
          <w:rStyle w:val="DeltaViewDeletion"/>
          <w:rFonts w:eastAsia="Times New Roman"/>
          <w:color w:val="C00000"/>
        </w:rPr>
        <w:t xml:space="preserve">u. </w:t>
      </w:r>
      <w:bookmarkStart w:id="1405" w:name="_DV_M330"/>
      <w:bookmarkEnd w:id="1404"/>
      <w:bookmarkEnd w:id="1405"/>
      <w:r>
        <w:rPr>
          <w:rFonts w:eastAsia="Times New Roman"/>
        </w:rPr>
        <w:t>I</w:t>
      </w:r>
      <w:r w:rsidR="00F568A1">
        <w:rPr>
          <w:rFonts w:eastAsia="Times New Roman"/>
        </w:rPr>
        <w:t xml:space="preserve">dentify </w:t>
      </w:r>
      <w:bookmarkStart w:id="1406" w:name="_DV_C1070"/>
      <w:r w:rsidR="00F568A1" w:rsidRPr="00813171">
        <w:rPr>
          <w:rStyle w:val="DeltaViewDeletion"/>
          <w:rFonts w:eastAsia="Times New Roman" w:cs="Arial"/>
          <w:color w:val="C00000"/>
        </w:rPr>
        <w:t>all the</w:t>
      </w:r>
      <w:bookmarkStart w:id="1407" w:name="_DV_C1071"/>
      <w:bookmarkEnd w:id="1406"/>
      <w:r w:rsidR="002F6F0C">
        <w:rPr>
          <w:rStyle w:val="DeltaViewDeletion"/>
          <w:rFonts w:eastAsia="Times New Roman" w:cs="Arial"/>
        </w:rPr>
        <w:t xml:space="preserve"> </w:t>
      </w:r>
      <w:r w:rsidR="00454E2C">
        <w:rPr>
          <w:rStyle w:val="DeltaViewInsertion"/>
          <w:rFonts w:eastAsia="Times New Roman"/>
        </w:rPr>
        <w:t>applicable</w:t>
      </w:r>
      <w:bookmarkStart w:id="1408" w:name="_DV_M331"/>
      <w:bookmarkEnd w:id="1407"/>
      <w:bookmarkEnd w:id="1408"/>
      <w:r w:rsidR="00F568A1">
        <w:rPr>
          <w:rFonts w:eastAsia="Times New Roman"/>
        </w:rPr>
        <w:t xml:space="preserve"> parameters </w:t>
      </w:r>
      <w:bookmarkStart w:id="1409" w:name="_DV_C1072"/>
      <w:r w:rsidR="00F568A1" w:rsidRPr="00813171">
        <w:rPr>
          <w:rStyle w:val="DeltaViewDeletion"/>
          <w:rFonts w:eastAsia="Times New Roman" w:cs="Arial"/>
          <w:color w:val="C00000"/>
        </w:rPr>
        <w:t>to be tested</w:t>
      </w:r>
      <w:bookmarkStart w:id="1410" w:name="_DV_C1073"/>
      <w:bookmarkEnd w:id="1409"/>
      <w:r w:rsidR="002F6F0C">
        <w:rPr>
          <w:rStyle w:val="DeltaViewDeletion"/>
          <w:rFonts w:eastAsia="Times New Roman" w:cs="Arial"/>
        </w:rPr>
        <w:t xml:space="preserve"> </w:t>
      </w:r>
      <w:r w:rsidR="006251D5">
        <w:rPr>
          <w:rStyle w:val="DeltaViewInsertion"/>
          <w:rFonts w:eastAsia="Times New Roman"/>
        </w:rPr>
        <w:t>that require laboratory analysis</w:t>
      </w:r>
      <w:bookmarkStart w:id="1411" w:name="_DV_M332"/>
      <w:bookmarkEnd w:id="1410"/>
      <w:bookmarkEnd w:id="1411"/>
      <w:r w:rsidR="006251D5">
        <w:rPr>
          <w:rFonts w:eastAsia="Times New Roman"/>
        </w:rPr>
        <w:t xml:space="preserve"> </w:t>
      </w:r>
      <w:r w:rsidR="00F568A1">
        <w:rPr>
          <w:rFonts w:eastAsia="Times New Roman"/>
        </w:rPr>
        <w:t>for</w:t>
      </w:r>
      <w:r w:rsidR="3976FBA3">
        <w:rPr>
          <w:rFonts w:eastAsia="Times New Roman"/>
        </w:rPr>
        <w:t xml:space="preserve"> </w:t>
      </w:r>
      <w:r w:rsidR="00F568A1">
        <w:rPr>
          <w:rFonts w:eastAsia="Times New Roman"/>
        </w:rPr>
        <w:t xml:space="preserve">each stormwater discharge location </w:t>
      </w:r>
      <w:bookmarkStart w:id="1412" w:name="_DV_C1074"/>
      <w:r w:rsidR="007E46AA">
        <w:rPr>
          <w:rStyle w:val="DeltaViewInsertion"/>
          <w:rFonts w:eastAsia="Times New Roman"/>
        </w:rPr>
        <w:t xml:space="preserve">(pH and </w:t>
      </w:r>
      <w:r w:rsidR="00F866A2">
        <w:rPr>
          <w:rStyle w:val="DeltaViewInsertion"/>
          <w:rFonts w:eastAsia="Times New Roman"/>
        </w:rPr>
        <w:t>t</w:t>
      </w:r>
      <w:r w:rsidR="007E46AA">
        <w:rPr>
          <w:rStyle w:val="DeltaViewInsertion"/>
          <w:rFonts w:eastAsia="Times New Roman"/>
        </w:rPr>
        <w:t xml:space="preserve">urbidity are typically analyzed </w:t>
      </w:r>
      <w:r w:rsidR="00EC49A0">
        <w:rPr>
          <w:rStyle w:val="DeltaViewInsertion"/>
          <w:rFonts w:eastAsia="Times New Roman"/>
        </w:rPr>
        <w:t>with</w:t>
      </w:r>
      <w:r w:rsidR="007E46AA">
        <w:rPr>
          <w:rStyle w:val="DeltaViewInsertion"/>
          <w:rFonts w:eastAsia="Times New Roman"/>
        </w:rPr>
        <w:t xml:space="preserve"> field meters</w:t>
      </w:r>
      <w:r w:rsidR="00EC49A0">
        <w:rPr>
          <w:rStyle w:val="DeltaViewInsertion"/>
          <w:rFonts w:eastAsia="Times New Roman"/>
        </w:rPr>
        <w:t>).</w:t>
      </w:r>
      <w:bookmarkStart w:id="1413" w:name="_DV_C1075"/>
      <w:bookmarkEnd w:id="1412"/>
    </w:p>
    <w:p w14:paraId="70539396" w14:textId="77777777" w:rsidR="00F568A1" w:rsidRDefault="00F568A1" w:rsidP="00493847">
      <w:pPr>
        <w:pStyle w:val="ListParagraph"/>
        <w:widowControl/>
        <w:numPr>
          <w:ilvl w:val="1"/>
          <w:numId w:val="34"/>
        </w:numPr>
        <w:rPr>
          <w:rFonts w:eastAsia="Times New Roman" w:cs="Arial"/>
        </w:rPr>
      </w:pPr>
      <w:bookmarkStart w:id="1414" w:name="_DV_C1076"/>
      <w:bookmarkEnd w:id="1413"/>
      <w:r w:rsidRPr="00813171">
        <w:rPr>
          <w:rStyle w:val="DeltaViewDeletion"/>
          <w:rFonts w:eastAsia="Times New Roman"/>
          <w:color w:val="C00000"/>
        </w:rPr>
        <w:t xml:space="preserve">v. </w:t>
      </w:r>
      <w:bookmarkStart w:id="1415" w:name="_DV_M333"/>
      <w:bookmarkEnd w:id="1414"/>
      <w:bookmarkEnd w:id="1415"/>
      <w:r>
        <w:rPr>
          <w:rFonts w:eastAsia="Times New Roman"/>
        </w:rPr>
        <w:t>Request the laboratory provide the appropriate number of sample containers, types of containers, sample container labels, blank Chain of Custody forms, and sample preservation instructions.</w:t>
      </w:r>
      <w:r>
        <w:rPr>
          <w:rFonts w:eastAsia="Times New Roman" w:cs="Arial"/>
        </w:rPr>
        <w:t xml:space="preserve">  </w:t>
      </w:r>
      <w:bookmarkStart w:id="1416" w:name="_DV_C1077"/>
    </w:p>
    <w:p w14:paraId="70539397" w14:textId="77777777" w:rsidR="00F568A1" w:rsidRDefault="00F568A1" w:rsidP="00493847">
      <w:pPr>
        <w:pStyle w:val="ListParagraph"/>
        <w:widowControl/>
        <w:numPr>
          <w:ilvl w:val="1"/>
          <w:numId w:val="34"/>
        </w:numPr>
        <w:rPr>
          <w:rFonts w:eastAsia="Times New Roman" w:cs="Arial"/>
        </w:rPr>
      </w:pPr>
      <w:bookmarkStart w:id="1417" w:name="_DV_C1078"/>
      <w:bookmarkEnd w:id="1416"/>
      <w:r w:rsidRPr="00813171">
        <w:rPr>
          <w:rStyle w:val="DeltaViewDeletion"/>
          <w:rFonts w:eastAsia="Times New Roman" w:cs="Arial"/>
          <w:color w:val="C00000"/>
        </w:rPr>
        <w:t xml:space="preserve">w. </w:t>
      </w:r>
      <w:bookmarkStart w:id="1418" w:name="_DV_M334"/>
      <w:bookmarkEnd w:id="1417"/>
      <w:bookmarkEnd w:id="1418"/>
      <w:r>
        <w:rPr>
          <w:rFonts w:eastAsia="Times New Roman"/>
        </w:rPr>
        <w:t>Use the appropriate sample shipping method to the laboratory. The laboratory should receive samples within 48 hours of the physical sampling (unless otherwise required by the laboratory</w:t>
      </w:r>
      <w:bookmarkStart w:id="1419" w:name="_DV_C1079"/>
      <w:r w:rsidR="751EC967">
        <w:rPr>
          <w:rStyle w:val="DeltaViewInsertion"/>
          <w:rFonts w:eastAsia="Times New Roman"/>
        </w:rPr>
        <w:t xml:space="preserve"> to meet all method hold times</w:t>
      </w:r>
      <w:bookmarkStart w:id="1420" w:name="_DV_M335"/>
      <w:bookmarkEnd w:id="1419"/>
      <w:bookmarkEnd w:id="1420"/>
      <w:r w:rsidR="751EC967">
        <w:rPr>
          <w:rFonts w:eastAsia="Times New Roman"/>
        </w:rPr>
        <w:t>). The options are to either deliver the samples to the laboratory, arrange to have the laboratory pick them up, or ship them overnight to the laboratory.</w:t>
      </w:r>
      <w:r w:rsidR="751EC967">
        <w:rPr>
          <w:rFonts w:eastAsia="Times New Roman" w:cs="Arial"/>
        </w:rPr>
        <w:t xml:space="preserve"> </w:t>
      </w:r>
      <w:bookmarkStart w:id="1421" w:name="_DV_C1080"/>
    </w:p>
    <w:p w14:paraId="70539398" w14:textId="77777777" w:rsidR="00F568A1" w:rsidRDefault="00F568A1" w:rsidP="00493847">
      <w:pPr>
        <w:pStyle w:val="ListParagraph"/>
        <w:widowControl/>
        <w:numPr>
          <w:ilvl w:val="1"/>
          <w:numId w:val="34"/>
        </w:numPr>
        <w:rPr>
          <w:rFonts w:eastAsia="Times New Roman" w:cs="Arial"/>
        </w:rPr>
      </w:pPr>
      <w:bookmarkStart w:id="1422" w:name="_DV_C1081"/>
      <w:bookmarkEnd w:id="1421"/>
      <w:r w:rsidRPr="00813171">
        <w:rPr>
          <w:rStyle w:val="DeltaViewDeletion"/>
          <w:rFonts w:eastAsia="Times New Roman" w:cs="Arial"/>
          <w:color w:val="C00000"/>
        </w:rPr>
        <w:t xml:space="preserve">x. </w:t>
      </w:r>
      <w:bookmarkStart w:id="1423" w:name="_DV_M336"/>
      <w:bookmarkEnd w:id="1422"/>
      <w:bookmarkEnd w:id="1423"/>
      <w:r>
        <w:rPr>
          <w:rFonts w:eastAsia="Times New Roman"/>
        </w:rPr>
        <w:t>Use only the sample containers provided/specified by the laboratory to collect and store samples. Use of any other type of containers could cause sample contamination.</w:t>
      </w:r>
      <w:r>
        <w:rPr>
          <w:rFonts w:eastAsia="Times New Roman" w:cs="Arial"/>
        </w:rPr>
        <w:t xml:space="preserve"> </w:t>
      </w:r>
      <w:bookmarkStart w:id="1424" w:name="_DV_C1082"/>
    </w:p>
    <w:p w14:paraId="70539399" w14:textId="77777777" w:rsidR="00F568A1" w:rsidRDefault="00F568A1" w:rsidP="00493847">
      <w:pPr>
        <w:pStyle w:val="ListParagraph"/>
        <w:widowControl/>
        <w:numPr>
          <w:ilvl w:val="1"/>
          <w:numId w:val="34"/>
        </w:numPr>
        <w:rPr>
          <w:rFonts w:eastAsia="Times New Roman"/>
        </w:rPr>
      </w:pPr>
      <w:bookmarkStart w:id="1425" w:name="_DV_C1083"/>
      <w:bookmarkEnd w:id="1424"/>
      <w:r w:rsidRPr="00813171">
        <w:rPr>
          <w:rStyle w:val="DeltaViewDeletion"/>
          <w:rFonts w:eastAsia="Times New Roman" w:cs="Arial"/>
          <w:color w:val="C00000"/>
        </w:rPr>
        <w:t xml:space="preserve">y. </w:t>
      </w:r>
      <w:bookmarkStart w:id="1426" w:name="_DV_M337"/>
      <w:bookmarkEnd w:id="1425"/>
      <w:bookmarkEnd w:id="1426"/>
      <w:r>
        <w:rPr>
          <w:rFonts w:eastAsia="Times New Roman"/>
        </w:rPr>
        <w:t xml:space="preserve">Prevent sample </w:t>
      </w:r>
      <w:r w:rsidR="00ED681A">
        <w:rPr>
          <w:rFonts w:eastAsia="Times New Roman"/>
        </w:rPr>
        <w:t>contamination by not touching or putting anything into the sample containers before collecting stormwater samples.</w:t>
      </w:r>
      <w:bookmarkStart w:id="1427" w:name="_DV_C1084"/>
    </w:p>
    <w:p w14:paraId="7053939A" w14:textId="77777777" w:rsidR="00F568A1" w:rsidRDefault="00F568A1" w:rsidP="00493847">
      <w:pPr>
        <w:pStyle w:val="ListParagraph"/>
        <w:widowControl/>
        <w:numPr>
          <w:ilvl w:val="1"/>
          <w:numId w:val="34"/>
        </w:numPr>
        <w:rPr>
          <w:rFonts w:eastAsia="Times New Roman" w:cs="Arial"/>
        </w:rPr>
      </w:pPr>
      <w:bookmarkStart w:id="1428" w:name="_DV_C1085"/>
      <w:bookmarkEnd w:id="1427"/>
      <w:r w:rsidRPr="00813171">
        <w:rPr>
          <w:rStyle w:val="DeltaViewDeletion"/>
          <w:rFonts w:eastAsia="Times New Roman"/>
          <w:color w:val="C00000"/>
        </w:rPr>
        <w:t xml:space="preserve">z. </w:t>
      </w:r>
      <w:bookmarkStart w:id="1429" w:name="_DV_M338"/>
      <w:bookmarkEnd w:id="1428"/>
      <w:bookmarkEnd w:id="1429"/>
      <w:r>
        <w:rPr>
          <w:rFonts w:eastAsia="Times New Roman"/>
        </w:rPr>
        <w:t>Not overfill sample containers. Overfilling can change the analytical results.</w:t>
      </w:r>
      <w:r>
        <w:rPr>
          <w:rFonts w:eastAsia="Times New Roman" w:cs="Arial"/>
        </w:rPr>
        <w:t xml:space="preserve"> </w:t>
      </w:r>
      <w:bookmarkStart w:id="1430" w:name="_DV_C1086"/>
    </w:p>
    <w:p w14:paraId="7053939B" w14:textId="77777777" w:rsidR="00F568A1" w:rsidRDefault="00F568A1" w:rsidP="00493847">
      <w:pPr>
        <w:pStyle w:val="ListParagraph"/>
        <w:widowControl/>
        <w:numPr>
          <w:ilvl w:val="1"/>
          <w:numId w:val="34"/>
        </w:numPr>
        <w:rPr>
          <w:rFonts w:eastAsia="Times New Roman"/>
        </w:rPr>
      </w:pPr>
      <w:bookmarkStart w:id="1431" w:name="_DV_C1087"/>
      <w:bookmarkEnd w:id="1430"/>
      <w:r w:rsidRPr="00813171">
        <w:rPr>
          <w:rStyle w:val="DeltaViewDeletion"/>
          <w:rFonts w:eastAsia="Times New Roman" w:cs="Arial"/>
          <w:color w:val="C00000"/>
        </w:rPr>
        <w:t xml:space="preserve">aa. </w:t>
      </w:r>
      <w:bookmarkStart w:id="1432" w:name="_DV_M339"/>
      <w:bookmarkEnd w:id="1431"/>
      <w:bookmarkEnd w:id="1432"/>
      <w:r>
        <w:rPr>
          <w:rFonts w:eastAsia="Times New Roman"/>
        </w:rPr>
        <w:t xml:space="preserve">Secure each sample container </w:t>
      </w:r>
      <w:r w:rsidR="00ED681A">
        <w:rPr>
          <w:rFonts w:eastAsia="Times New Roman"/>
        </w:rPr>
        <w:t>cap without stripping the cap threads.</w:t>
      </w:r>
      <w:bookmarkStart w:id="1433" w:name="_DV_C1088"/>
    </w:p>
    <w:p w14:paraId="7053939C" w14:textId="77777777" w:rsidR="00F568A1" w:rsidRDefault="00F568A1" w:rsidP="00493847">
      <w:pPr>
        <w:pStyle w:val="ListParagraph"/>
        <w:widowControl/>
        <w:numPr>
          <w:ilvl w:val="1"/>
          <w:numId w:val="34"/>
        </w:numPr>
        <w:rPr>
          <w:rFonts w:eastAsia="Times New Roman" w:cs="Arial"/>
        </w:rPr>
      </w:pPr>
      <w:bookmarkStart w:id="1434" w:name="_DV_C1089"/>
      <w:bookmarkEnd w:id="1433"/>
      <w:r w:rsidRPr="00813171">
        <w:rPr>
          <w:rStyle w:val="DeltaViewDeletion"/>
          <w:rFonts w:eastAsia="Times New Roman"/>
          <w:color w:val="C00000"/>
        </w:rPr>
        <w:t xml:space="preserve">bb. </w:t>
      </w:r>
      <w:bookmarkStart w:id="1435" w:name="_DV_M340"/>
      <w:bookmarkEnd w:id="1434"/>
      <w:bookmarkEnd w:id="1435"/>
      <w:r>
        <w:rPr>
          <w:rFonts w:eastAsia="Times New Roman"/>
        </w:rPr>
        <w:t>Label each sample container. The label shall identify the date and time of sample collection, the person taking the sample, and the sample collection location or discharge point. The label should also identify any sample containers that have been preserved.</w:t>
      </w:r>
      <w:r>
        <w:rPr>
          <w:rFonts w:eastAsia="Times New Roman" w:cs="Arial"/>
        </w:rPr>
        <w:t xml:space="preserve"> </w:t>
      </w:r>
      <w:bookmarkStart w:id="1436" w:name="_DV_C1090"/>
    </w:p>
    <w:p w14:paraId="7053939D" w14:textId="77777777" w:rsidR="00F568A1" w:rsidRDefault="00F568A1" w:rsidP="00493847">
      <w:pPr>
        <w:pStyle w:val="ListParagraph"/>
        <w:widowControl/>
        <w:numPr>
          <w:ilvl w:val="1"/>
          <w:numId w:val="34"/>
        </w:numPr>
        <w:rPr>
          <w:rFonts w:eastAsia="Times New Roman" w:cs="Arial"/>
        </w:rPr>
      </w:pPr>
      <w:bookmarkStart w:id="1437" w:name="_DV_C1091"/>
      <w:bookmarkEnd w:id="1436"/>
      <w:r w:rsidRPr="00813171">
        <w:rPr>
          <w:rStyle w:val="DeltaViewDeletion"/>
          <w:rFonts w:eastAsia="Times New Roman" w:cs="Arial"/>
          <w:color w:val="C00000"/>
        </w:rPr>
        <w:t xml:space="preserve">cc. </w:t>
      </w:r>
      <w:bookmarkStart w:id="1438" w:name="_DV_M341"/>
      <w:bookmarkEnd w:id="1437"/>
      <w:bookmarkEnd w:id="1438"/>
      <w:r>
        <w:rPr>
          <w:rFonts w:eastAsia="Times New Roman"/>
        </w:rPr>
        <w:t xml:space="preserve">Carefully pack sample container into an ice chest or refrigerator to prevent breakage and maintain temperature during shipment; </w:t>
      </w:r>
      <w:proofErr w:type="gramStart"/>
      <w:r>
        <w:rPr>
          <w:rFonts w:eastAsia="Times New Roman"/>
        </w:rPr>
        <w:t>frozen ice</w:t>
      </w:r>
      <w:proofErr w:type="gramEnd"/>
      <w:r>
        <w:rPr>
          <w:rFonts w:eastAsia="Times New Roman"/>
        </w:rPr>
        <w:t xml:space="preserve"> packs or ice is placed into the shipping container to keep sample close to 4° C (39° F) until arriving at the laboratory (do not freeze samples).</w:t>
      </w:r>
      <w:r>
        <w:rPr>
          <w:rFonts w:eastAsia="Times New Roman" w:cs="Arial"/>
        </w:rPr>
        <w:t xml:space="preserve"> </w:t>
      </w:r>
      <w:bookmarkStart w:id="1439" w:name="_DV_C1092"/>
    </w:p>
    <w:p w14:paraId="7053939E" w14:textId="77777777" w:rsidR="00F568A1" w:rsidRDefault="00F568A1" w:rsidP="00493847">
      <w:pPr>
        <w:pStyle w:val="ListParagraph"/>
        <w:widowControl/>
        <w:numPr>
          <w:ilvl w:val="1"/>
          <w:numId w:val="34"/>
        </w:numPr>
        <w:rPr>
          <w:rFonts w:eastAsia="Times New Roman"/>
        </w:rPr>
      </w:pPr>
      <w:bookmarkStart w:id="1440" w:name="_DV_C1093"/>
      <w:bookmarkEnd w:id="1439"/>
      <w:r w:rsidRPr="00813171">
        <w:rPr>
          <w:rStyle w:val="DeltaViewDeletion"/>
          <w:rFonts w:eastAsia="Times New Roman" w:cs="Arial"/>
          <w:color w:val="C00000"/>
        </w:rPr>
        <w:t xml:space="preserve">dd. </w:t>
      </w:r>
      <w:bookmarkStart w:id="1441" w:name="_DV_M342"/>
      <w:bookmarkEnd w:id="1440"/>
      <w:bookmarkEnd w:id="1441"/>
      <w:r>
        <w:rPr>
          <w:rFonts w:eastAsia="Times New Roman"/>
        </w:rPr>
        <w:t>Complete a Chain of Custody form with each set of samples. The Chain of Custody form shall include the discharger’s name, address, and phone number, identification of each sample container and sample collection point, person collecting the samples, the date and time each sample container was filled, the analysis that is required for each sample container, and both the signatures of the persons relinquishing and receiving the sample containers.</w:t>
      </w:r>
      <w:bookmarkStart w:id="1442" w:name="_DV_C1094"/>
    </w:p>
    <w:p w14:paraId="7053939F" w14:textId="77777777" w:rsidR="00D72E22" w:rsidRDefault="00225BB8" w:rsidP="00493847">
      <w:pPr>
        <w:pStyle w:val="ListParagraph"/>
        <w:widowControl/>
        <w:numPr>
          <w:ilvl w:val="0"/>
          <w:numId w:val="25"/>
        </w:numPr>
        <w:rPr>
          <w:rFonts w:eastAsia="Times New Roman"/>
        </w:rPr>
      </w:pPr>
      <w:bookmarkStart w:id="1443" w:name="_DV_C1095"/>
      <w:bookmarkEnd w:id="1442"/>
      <w:r w:rsidRPr="00813171">
        <w:rPr>
          <w:rStyle w:val="DeltaViewDeletion"/>
          <w:rFonts w:eastAsia="Times New Roman" w:cs="Arial"/>
          <w:color w:val="C00000"/>
        </w:rPr>
        <w:lastRenderedPageBreak/>
        <w:t xml:space="preserve">10. </w:t>
      </w:r>
      <w:bookmarkStart w:id="1444" w:name="_DV_M343"/>
      <w:bookmarkEnd w:id="1443"/>
      <w:bookmarkEnd w:id="1444"/>
      <w:r>
        <w:rPr>
          <w:rFonts w:eastAsia="Times New Roman"/>
        </w:rPr>
        <w:t xml:space="preserve">Personnel </w:t>
      </w:r>
      <w:r w:rsidR="3A1D946E">
        <w:rPr>
          <w:rFonts w:eastAsia="Times New Roman"/>
        </w:rPr>
        <w:t>shall be designated and trained for the collection, maintenance, and shipment of samples in accordance with the above sample protocols and laboratory-specific practices.</w:t>
      </w:r>
      <w:bookmarkStart w:id="1445" w:name="_DV_C1096"/>
    </w:p>
    <w:p w14:paraId="705393A0" w14:textId="6B29FA11" w:rsidR="00D72E22" w:rsidRDefault="00225BB8" w:rsidP="00493847">
      <w:pPr>
        <w:pStyle w:val="ListParagraph"/>
        <w:widowControl/>
        <w:numPr>
          <w:ilvl w:val="0"/>
          <w:numId w:val="25"/>
        </w:numPr>
        <w:rPr>
          <w:rFonts w:eastAsia="Times New Roman" w:cs="Arial"/>
        </w:rPr>
      </w:pPr>
      <w:bookmarkStart w:id="1446" w:name="_DV_C1097"/>
      <w:bookmarkEnd w:id="1445"/>
      <w:r w:rsidRPr="00813171">
        <w:rPr>
          <w:rStyle w:val="DeltaViewDeletion"/>
          <w:rFonts w:eastAsia="Times New Roman" w:cs="Arial"/>
          <w:color w:val="C00000"/>
        </w:rPr>
        <w:t>11. Risk Level 3 dischargers</w:t>
      </w:r>
      <w:bookmarkStart w:id="1447" w:name="_DV_C1098"/>
      <w:bookmarkEnd w:id="1446"/>
      <w:r w:rsidR="00733FF2">
        <w:rPr>
          <w:rStyle w:val="DeltaViewDeletion"/>
          <w:rFonts w:eastAsia="Times New Roman" w:cs="Arial"/>
        </w:rPr>
        <w:t xml:space="preserve"> </w:t>
      </w:r>
      <w:proofErr w:type="spellStart"/>
      <w:r>
        <w:rPr>
          <w:rStyle w:val="DeltaViewInsertion"/>
          <w:rFonts w:eastAsia="Times New Roman"/>
        </w:rPr>
        <w:t>Dischargers</w:t>
      </w:r>
      <w:bookmarkStart w:id="1448" w:name="_DV_M344"/>
      <w:bookmarkEnd w:id="1447"/>
      <w:bookmarkEnd w:id="1448"/>
      <w:proofErr w:type="spellEnd"/>
      <w:r w:rsidR="2E5FE11B">
        <w:rPr>
          <w:rFonts w:eastAsia="Times New Roman"/>
        </w:rPr>
        <w:t xml:space="preserve"> </w:t>
      </w:r>
      <w:r w:rsidR="4F4D29E5">
        <w:rPr>
          <w:rFonts w:eastAsia="Times New Roman"/>
        </w:rPr>
        <w:t xml:space="preserve">shall </w:t>
      </w:r>
      <w:r w:rsidR="78CC59D0">
        <w:rPr>
          <w:rFonts w:eastAsia="Times New Roman"/>
        </w:rPr>
        <w:t>perform</w:t>
      </w:r>
      <w:r w:rsidR="4F4D29E5">
        <w:rPr>
          <w:rFonts w:eastAsia="Times New Roman"/>
        </w:rPr>
        <w:t xml:space="preserve"> all sampling and preservation protocols in accordance with the 40 Code of Federal Regulations Part 136 and the current edition of "Standard Methods for the Examination of Water and Wastewater" (American Public Health Association).</w:t>
      </w:r>
      <w:bookmarkStart w:id="1449" w:name="_DV_C1099"/>
      <w:r w:rsidR="4F4D29E5" w:rsidRPr="00813171">
        <w:rPr>
          <w:rStyle w:val="DeltaViewDeletion"/>
          <w:rFonts w:eastAsia="Times New Roman" w:cs="Arial"/>
          <w:color w:val="C00000"/>
          <w:vertAlign w:val="superscript"/>
          <w:lang w:val="fr-FR"/>
        </w:rPr>
        <w:t>18</w:t>
      </w:r>
      <w:bookmarkStart w:id="1450" w:name="_DV_C1100"/>
      <w:bookmarkEnd w:id="1449"/>
      <w:r w:rsidR="00D72E22">
        <w:rPr>
          <w:rStyle w:val="DeltaViewInsertion"/>
          <w:rFonts w:eastAsia="Times New Roman" w:cs="Arial"/>
          <w:vertAlign w:val="superscript"/>
          <w:lang w:val="fr-FR"/>
        </w:rPr>
        <w:footnoteReference w:customMarkFollows="1" w:id="26"/>
        <w:t>9</w:t>
      </w:r>
      <w:bookmarkEnd w:id="1450"/>
      <w:r w:rsidR="00D72E22">
        <w:rPr>
          <w:rFonts w:eastAsia="Times New Roman" w:cs="Arial"/>
        </w:rPr>
        <w:t xml:space="preserve">  </w:t>
      </w:r>
      <w:bookmarkStart w:id="1453" w:name="_DV_C1103"/>
    </w:p>
    <w:p w14:paraId="705393A1" w14:textId="446B5490" w:rsidR="00D72E22" w:rsidRDefault="00225BB8" w:rsidP="00493847">
      <w:pPr>
        <w:pStyle w:val="ListParagraph"/>
        <w:widowControl/>
        <w:numPr>
          <w:ilvl w:val="0"/>
          <w:numId w:val="25"/>
        </w:numPr>
        <w:rPr>
          <w:rFonts w:eastAsia="Times New Roman" w:cs="Arial"/>
          <w:lang w:val="fr-FR"/>
        </w:rPr>
      </w:pPr>
      <w:bookmarkStart w:id="1454" w:name="_DV_C1104"/>
      <w:bookmarkEnd w:id="1453"/>
      <w:r w:rsidRPr="00813171">
        <w:rPr>
          <w:rStyle w:val="DeltaViewDeletion"/>
          <w:rFonts w:eastAsia="Times New Roman" w:cs="Arial"/>
          <w:color w:val="C00000"/>
        </w:rPr>
        <w:t>12. The Risk Level 3 discharger</w:t>
      </w:r>
      <w:bookmarkStart w:id="1455" w:name="_DV_C1105"/>
      <w:bookmarkEnd w:id="1454"/>
      <w:r w:rsidR="00733FF2">
        <w:rPr>
          <w:rStyle w:val="DeltaViewDeletion"/>
          <w:rFonts w:eastAsia="Times New Roman" w:cs="Arial"/>
        </w:rPr>
        <w:t xml:space="preserve"> </w:t>
      </w:r>
      <w:r>
        <w:rPr>
          <w:rStyle w:val="DeltaViewInsertion"/>
          <w:rFonts w:eastAsia="Times New Roman"/>
        </w:rPr>
        <w:t>Dischargers</w:t>
      </w:r>
      <w:bookmarkStart w:id="1456" w:name="_DV_M345"/>
      <w:bookmarkEnd w:id="1455"/>
      <w:bookmarkEnd w:id="1456"/>
      <w:r w:rsidR="295E3C9A">
        <w:rPr>
          <w:rFonts w:eastAsia="Times New Roman"/>
        </w:rPr>
        <w:t xml:space="preserve"> may refer to the</w:t>
      </w:r>
      <w:r w:rsidR="4F4D29E5">
        <w:rPr>
          <w:rFonts w:eastAsia="Times New Roman"/>
        </w:rPr>
        <w:t xml:space="preserve"> Surface Water Ambient Monitoring Program’s (SWAMP) Quality Assurance Program Plan (QAPrP) for more information on sampling collection and analysis.</w:t>
      </w:r>
      <w:bookmarkStart w:id="1457" w:name="_DV_C1106"/>
      <w:r w:rsidR="4F4D29E5" w:rsidRPr="00813171">
        <w:rPr>
          <w:rStyle w:val="DeltaViewDeletion"/>
          <w:rFonts w:eastAsia="Times New Roman" w:cs="Arial"/>
          <w:color w:val="C00000"/>
          <w:vertAlign w:val="superscript"/>
          <w:lang w:val="fr-FR"/>
        </w:rPr>
        <w:t>19</w:t>
      </w:r>
      <w:bookmarkStart w:id="1458" w:name="_DV_C1107"/>
      <w:bookmarkEnd w:id="1457"/>
      <w:r w:rsidR="00D72E22">
        <w:rPr>
          <w:rStyle w:val="DeltaViewInsertion"/>
          <w:rFonts w:eastAsia="Times New Roman" w:cs="Arial"/>
          <w:vertAlign w:val="superscript"/>
          <w:lang w:val="fr-FR"/>
        </w:rPr>
        <w:t>1</w:t>
      </w:r>
      <w:r w:rsidR="00D72E22">
        <w:rPr>
          <w:rStyle w:val="DeltaViewInsertion"/>
          <w:rFonts w:eastAsia="Times New Roman" w:cs="Arial"/>
          <w:vertAlign w:val="superscript"/>
          <w:lang w:val="fr-FR"/>
        </w:rPr>
        <w:footnoteReference w:customMarkFollows="1" w:id="27"/>
        <w:t>0</w:t>
      </w:r>
      <w:bookmarkEnd w:id="1458"/>
    </w:p>
    <w:p w14:paraId="705393A2" w14:textId="77777777" w:rsidR="00E441D7" w:rsidRDefault="00D72E22">
      <w:pPr>
        <w:pStyle w:val="Heading3"/>
        <w:widowControl/>
        <w:rPr>
          <w:rFonts w:eastAsia="Times New Roman"/>
          <w:szCs w:val="24"/>
        </w:rPr>
      </w:pPr>
      <w:bookmarkStart w:id="1464" w:name="_DV_M346"/>
      <w:bookmarkEnd w:id="1464"/>
      <w:r>
        <w:rPr>
          <w:rFonts w:eastAsia="Times New Roman"/>
        </w:rPr>
        <w:t>Analytical Methods Requirements</w:t>
      </w:r>
      <w:bookmarkStart w:id="1465" w:name="_DV_C1113"/>
    </w:p>
    <w:p w14:paraId="705393A3" w14:textId="6497F1DA" w:rsidR="00A13BA2" w:rsidRDefault="00225BB8" w:rsidP="00493847">
      <w:pPr>
        <w:pStyle w:val="ListParagraph"/>
        <w:widowControl/>
        <w:numPr>
          <w:ilvl w:val="0"/>
          <w:numId w:val="35"/>
        </w:numPr>
        <w:rPr>
          <w:rFonts w:eastAsia="Times New Roman" w:cs="Arial"/>
        </w:rPr>
      </w:pPr>
      <w:bookmarkStart w:id="1466" w:name="_DV_C1114"/>
      <w:bookmarkEnd w:id="1465"/>
      <w:r w:rsidRPr="008104F0">
        <w:rPr>
          <w:rStyle w:val="DeltaViewDeletion"/>
          <w:rFonts w:eastAsia="Times New Roman" w:cs="Arial"/>
          <w:color w:val="C00000"/>
        </w:rPr>
        <w:t>7. The Risk Level 3 discharger</w:t>
      </w:r>
      <w:bookmarkStart w:id="1467" w:name="_DV_C1115"/>
      <w:bookmarkEnd w:id="1466"/>
      <w:r w:rsidR="00733FF2" w:rsidRPr="008104F0">
        <w:rPr>
          <w:rStyle w:val="DeltaViewDeletion"/>
          <w:rFonts w:eastAsia="Times New Roman" w:cs="Arial"/>
          <w:color w:val="C00000"/>
        </w:rPr>
        <w:t xml:space="preserve"> </w:t>
      </w:r>
      <w:r>
        <w:rPr>
          <w:rStyle w:val="DeltaViewInsertion"/>
          <w:rFonts w:eastAsia="Times New Roman"/>
        </w:rPr>
        <w:t>Dischargers</w:t>
      </w:r>
      <w:bookmarkStart w:id="1468" w:name="_DV_M347"/>
      <w:bookmarkEnd w:id="1467"/>
      <w:bookmarkEnd w:id="1468"/>
      <w:r w:rsidR="68592A71">
        <w:rPr>
          <w:rFonts w:eastAsia="Times New Roman"/>
        </w:rPr>
        <w:t xml:space="preserve"> shall refer to Table 4 for applicable test methods, detection limits, and reporting units.</w:t>
      </w:r>
      <w:bookmarkStart w:id="1469" w:name="_DV_C1116"/>
      <w:r w:rsidR="68592A71">
        <w:rPr>
          <w:rStyle w:val="DeltaViewDeletion"/>
          <w:rFonts w:eastAsia="Times New Roman" w:cs="Arial"/>
        </w:rPr>
        <w:br w:type="page"/>
      </w:r>
      <w:bookmarkEnd w:id="1469"/>
    </w:p>
    <w:p w14:paraId="705393A4" w14:textId="77777777" w:rsidR="00E441D7" w:rsidRDefault="00A13BA2">
      <w:pPr>
        <w:pStyle w:val="Caption"/>
        <w:widowControl/>
        <w:rPr>
          <w:rFonts w:eastAsia="Times New Roman"/>
        </w:rPr>
      </w:pPr>
      <w:bookmarkStart w:id="1470" w:name="_DV_M348"/>
      <w:bookmarkEnd w:id="1470"/>
      <w:r>
        <w:rPr>
          <w:rFonts w:eastAsia="Times New Roman"/>
        </w:rPr>
        <w:lastRenderedPageBreak/>
        <w:t xml:space="preserve">Table </w:t>
      </w:r>
      <w:r w:rsidR="00800C76">
        <w:rPr>
          <w:rFonts w:eastAsia="Times New Roman"/>
        </w:rPr>
        <w:t>4 - Test Methods, Detection Limits</w:t>
      </w:r>
      <w:bookmarkStart w:id="1471" w:name="_DV_C1117"/>
      <w:r w:rsidR="00800C76" w:rsidRPr="008104F0">
        <w:rPr>
          <w:rStyle w:val="DeltaViewDeletion"/>
          <w:rFonts w:eastAsia="Times New Roman" w:cs="Arial"/>
          <w:color w:val="C00000"/>
          <w:szCs w:val="24"/>
        </w:rPr>
        <w:t>,</w:t>
      </w:r>
      <w:bookmarkStart w:id="1472" w:name="_DV_M349"/>
      <w:bookmarkEnd w:id="1471"/>
      <w:bookmarkEnd w:id="1472"/>
      <w:r w:rsidR="00800C76">
        <w:rPr>
          <w:rFonts w:eastAsia="Times New Roman"/>
        </w:rPr>
        <w:t xml:space="preserve"> and Reporting Units</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4"/>
        <w:gridCol w:w="1417"/>
        <w:gridCol w:w="1470"/>
        <w:gridCol w:w="1391"/>
        <w:gridCol w:w="1391"/>
      </w:tblGrid>
      <w:tr w:rsidR="009153AC" w14:paraId="705393AA" w14:textId="77777777">
        <w:trPr>
          <w:jc w:val="center"/>
        </w:trPr>
        <w:tc>
          <w:tcPr>
            <w:tcW w:w="1684" w:type="dxa"/>
            <w:shd w:val="clear" w:color="auto" w:fill="D9D9D9"/>
            <w:vAlign w:val="center"/>
          </w:tcPr>
          <w:p w14:paraId="705393A5" w14:textId="77777777" w:rsidR="00E441D7" w:rsidRDefault="00E441D7">
            <w:pPr>
              <w:widowControl/>
              <w:jc w:val="center"/>
              <w:rPr>
                <w:rFonts w:eastAsia="Times New Roman"/>
                <w:b/>
              </w:rPr>
            </w:pPr>
            <w:r>
              <w:rPr>
                <w:rFonts w:eastAsia="Times New Roman"/>
                <w:b/>
              </w:rPr>
              <w:t>Parameter</w:t>
            </w:r>
          </w:p>
        </w:tc>
        <w:tc>
          <w:tcPr>
            <w:tcW w:w="1417" w:type="dxa"/>
            <w:shd w:val="clear" w:color="auto" w:fill="D9D9D9"/>
            <w:vAlign w:val="center"/>
          </w:tcPr>
          <w:p w14:paraId="705393A6" w14:textId="77777777" w:rsidR="009153AC" w:rsidRDefault="009153AC">
            <w:pPr>
              <w:widowControl/>
              <w:jc w:val="center"/>
              <w:rPr>
                <w:rFonts w:eastAsia="Times New Roman"/>
                <w:b/>
              </w:rPr>
            </w:pPr>
            <w:r>
              <w:rPr>
                <w:rFonts w:eastAsia="Times New Roman"/>
                <w:b/>
              </w:rPr>
              <w:t>Test Method</w:t>
            </w:r>
          </w:p>
        </w:tc>
        <w:tc>
          <w:tcPr>
            <w:tcW w:w="1391" w:type="dxa"/>
            <w:shd w:val="clear" w:color="auto" w:fill="CCCCFF"/>
            <w:vAlign w:val="center"/>
          </w:tcPr>
          <w:p w14:paraId="705393A7" w14:textId="77777777" w:rsidR="009153AC" w:rsidRDefault="009153AC">
            <w:pPr>
              <w:widowControl/>
              <w:jc w:val="center"/>
              <w:rPr>
                <w:rFonts w:eastAsia="Times New Roman"/>
                <w:b/>
              </w:rPr>
            </w:pPr>
            <w:bookmarkStart w:id="1473" w:name="_DV_C1118"/>
            <w:r>
              <w:rPr>
                <w:rStyle w:val="DeltaViewInsertion"/>
                <w:rFonts w:eastAsia="Times New Roman"/>
                <w:b/>
              </w:rPr>
              <w:t>Discharger Type</w:t>
            </w:r>
            <w:bookmarkEnd w:id="1473"/>
          </w:p>
        </w:tc>
        <w:tc>
          <w:tcPr>
            <w:tcW w:w="1391" w:type="dxa"/>
            <w:shd w:val="clear" w:color="auto" w:fill="D9D9D9"/>
            <w:vAlign w:val="center"/>
          </w:tcPr>
          <w:p w14:paraId="705393A8" w14:textId="77777777" w:rsidR="009153AC" w:rsidRDefault="009153AC">
            <w:pPr>
              <w:widowControl/>
              <w:jc w:val="center"/>
              <w:rPr>
                <w:rFonts w:eastAsia="Times New Roman"/>
                <w:b/>
              </w:rPr>
            </w:pPr>
            <w:r>
              <w:rPr>
                <w:rFonts w:eastAsia="Times New Roman"/>
                <w:b/>
              </w:rPr>
              <w:t>Method. Detection Limit</w:t>
            </w:r>
          </w:p>
        </w:tc>
        <w:tc>
          <w:tcPr>
            <w:tcW w:w="1391" w:type="dxa"/>
            <w:shd w:val="clear" w:color="auto" w:fill="D9D9D9"/>
            <w:vAlign w:val="center"/>
          </w:tcPr>
          <w:p w14:paraId="705393A9" w14:textId="77777777" w:rsidR="009153AC" w:rsidRDefault="009153AC">
            <w:pPr>
              <w:widowControl/>
              <w:jc w:val="center"/>
              <w:rPr>
                <w:rFonts w:eastAsia="Times New Roman"/>
                <w:b/>
              </w:rPr>
            </w:pPr>
            <w:r>
              <w:rPr>
                <w:rFonts w:eastAsia="Times New Roman"/>
                <w:b/>
              </w:rPr>
              <w:t>Reporting Units</w:t>
            </w:r>
          </w:p>
        </w:tc>
      </w:tr>
      <w:tr w:rsidR="009153AC" w14:paraId="705393B0" w14:textId="77777777">
        <w:trPr>
          <w:jc w:val="center"/>
        </w:trPr>
        <w:tc>
          <w:tcPr>
            <w:tcW w:w="1684" w:type="dxa"/>
            <w:vAlign w:val="center"/>
          </w:tcPr>
          <w:p w14:paraId="705393AB" w14:textId="77777777" w:rsidR="009153AC" w:rsidRDefault="009153AC">
            <w:pPr>
              <w:widowControl/>
              <w:jc w:val="center"/>
              <w:rPr>
                <w:rFonts w:eastAsia="Times New Roman"/>
                <w:b/>
              </w:rPr>
            </w:pPr>
            <w:r>
              <w:rPr>
                <w:rFonts w:eastAsia="Times New Roman"/>
                <w:b/>
              </w:rPr>
              <w:t>pH</w:t>
            </w:r>
          </w:p>
        </w:tc>
        <w:tc>
          <w:tcPr>
            <w:tcW w:w="1417" w:type="dxa"/>
            <w:vAlign w:val="center"/>
          </w:tcPr>
          <w:p w14:paraId="705393AC" w14:textId="77777777" w:rsidR="009153AC" w:rsidRDefault="009153AC">
            <w:pPr>
              <w:widowControl/>
              <w:jc w:val="center"/>
              <w:rPr>
                <w:rFonts w:eastAsia="Times New Roman"/>
              </w:rPr>
            </w:pPr>
            <w:r>
              <w:rPr>
                <w:rFonts w:eastAsia="Times New Roman"/>
              </w:rPr>
              <w:t>Field test with calibrated portable instrument using U.S. EPA approved procedures</w:t>
            </w:r>
          </w:p>
        </w:tc>
        <w:tc>
          <w:tcPr>
            <w:tcW w:w="1391" w:type="dxa"/>
            <w:shd w:val="clear" w:color="auto" w:fill="CCCCFF"/>
            <w:vAlign w:val="center"/>
          </w:tcPr>
          <w:p w14:paraId="705393AD" w14:textId="77777777" w:rsidR="009153AC" w:rsidRDefault="009153AC">
            <w:pPr>
              <w:widowControl/>
              <w:jc w:val="center"/>
              <w:rPr>
                <w:rFonts w:eastAsia="Times New Roman"/>
              </w:rPr>
            </w:pPr>
            <w:bookmarkStart w:id="1474" w:name="_DV_C1119"/>
            <w:r>
              <w:rPr>
                <w:rStyle w:val="DeltaViewInsertion"/>
                <w:rFonts w:eastAsia="Times New Roman"/>
              </w:rPr>
              <w:t>Risk Level 2 and 3</w:t>
            </w:r>
            <w:bookmarkEnd w:id="1474"/>
          </w:p>
        </w:tc>
        <w:tc>
          <w:tcPr>
            <w:tcW w:w="1391" w:type="dxa"/>
            <w:vAlign w:val="center"/>
          </w:tcPr>
          <w:p w14:paraId="705393AE" w14:textId="77777777" w:rsidR="009153AC" w:rsidRDefault="009153AC">
            <w:pPr>
              <w:widowControl/>
              <w:jc w:val="center"/>
              <w:rPr>
                <w:rFonts w:eastAsia="Times New Roman"/>
              </w:rPr>
            </w:pPr>
            <w:r>
              <w:rPr>
                <w:rFonts w:eastAsia="Times New Roman"/>
              </w:rPr>
              <w:t>0.2</w:t>
            </w:r>
          </w:p>
        </w:tc>
        <w:tc>
          <w:tcPr>
            <w:tcW w:w="1391" w:type="dxa"/>
            <w:vAlign w:val="center"/>
          </w:tcPr>
          <w:p w14:paraId="705393AF" w14:textId="77777777" w:rsidR="009153AC" w:rsidRDefault="009153AC">
            <w:pPr>
              <w:widowControl/>
              <w:jc w:val="center"/>
              <w:rPr>
                <w:rFonts w:eastAsia="Times New Roman"/>
              </w:rPr>
            </w:pPr>
            <w:r>
              <w:rPr>
                <w:rFonts w:eastAsia="Times New Roman"/>
              </w:rPr>
              <w:t>pH units</w:t>
            </w:r>
          </w:p>
        </w:tc>
      </w:tr>
      <w:tr w:rsidR="009153AC" w14:paraId="705393B6" w14:textId="77777777">
        <w:trPr>
          <w:jc w:val="center"/>
        </w:trPr>
        <w:tc>
          <w:tcPr>
            <w:tcW w:w="1684" w:type="dxa"/>
            <w:vAlign w:val="center"/>
          </w:tcPr>
          <w:p w14:paraId="705393B1" w14:textId="77777777" w:rsidR="009153AC" w:rsidRDefault="009153AC">
            <w:pPr>
              <w:widowControl/>
              <w:jc w:val="center"/>
              <w:rPr>
                <w:rFonts w:eastAsia="Times New Roman"/>
                <w:b/>
              </w:rPr>
            </w:pPr>
            <w:bookmarkStart w:id="1475" w:name="_DV_M350"/>
            <w:bookmarkStart w:id="1476" w:name="_Hlk71818369"/>
            <w:bookmarkEnd w:id="1475"/>
            <w:r>
              <w:rPr>
                <w:rFonts w:eastAsia="Times New Roman"/>
                <w:b/>
              </w:rPr>
              <w:t>Turbidity</w:t>
            </w:r>
          </w:p>
        </w:tc>
        <w:tc>
          <w:tcPr>
            <w:tcW w:w="1417" w:type="dxa"/>
            <w:vAlign w:val="center"/>
          </w:tcPr>
          <w:p w14:paraId="705393B2" w14:textId="77777777" w:rsidR="009153AC" w:rsidRDefault="009153AC">
            <w:pPr>
              <w:widowControl/>
              <w:jc w:val="center"/>
              <w:rPr>
                <w:rFonts w:eastAsia="Times New Roman"/>
              </w:rPr>
            </w:pPr>
            <w:r>
              <w:rPr>
                <w:rFonts w:eastAsia="Times New Roman"/>
              </w:rPr>
              <w:t>U.S. EPA 0180.1 and/or field test with calibrated portable instrument</w:t>
            </w:r>
          </w:p>
        </w:tc>
        <w:tc>
          <w:tcPr>
            <w:tcW w:w="1391" w:type="dxa"/>
            <w:shd w:val="clear" w:color="auto" w:fill="CCCCFF"/>
            <w:vAlign w:val="center"/>
          </w:tcPr>
          <w:p w14:paraId="705393B3" w14:textId="77777777" w:rsidR="009153AC" w:rsidRDefault="009153AC">
            <w:pPr>
              <w:widowControl/>
              <w:jc w:val="center"/>
              <w:rPr>
                <w:rFonts w:eastAsia="Times New Roman"/>
              </w:rPr>
            </w:pPr>
            <w:bookmarkStart w:id="1477" w:name="_DV_C1120"/>
            <w:r>
              <w:rPr>
                <w:rStyle w:val="DeltaViewInsertion"/>
                <w:rFonts w:eastAsia="Times New Roman"/>
              </w:rPr>
              <w:t>Risk Level 2 and 3</w:t>
            </w:r>
            <w:bookmarkEnd w:id="1477"/>
          </w:p>
        </w:tc>
        <w:tc>
          <w:tcPr>
            <w:tcW w:w="1391" w:type="dxa"/>
            <w:vAlign w:val="center"/>
          </w:tcPr>
          <w:p w14:paraId="705393B4" w14:textId="77777777" w:rsidR="009153AC" w:rsidRDefault="009153AC">
            <w:pPr>
              <w:widowControl/>
              <w:jc w:val="center"/>
              <w:rPr>
                <w:rFonts w:eastAsia="Times New Roman"/>
              </w:rPr>
            </w:pPr>
            <w:r>
              <w:rPr>
                <w:rFonts w:eastAsia="Times New Roman"/>
              </w:rPr>
              <w:t>1</w:t>
            </w:r>
          </w:p>
        </w:tc>
        <w:tc>
          <w:tcPr>
            <w:tcW w:w="1391" w:type="dxa"/>
            <w:vAlign w:val="center"/>
          </w:tcPr>
          <w:p w14:paraId="705393B5" w14:textId="77777777" w:rsidR="009153AC" w:rsidRDefault="009153AC">
            <w:pPr>
              <w:widowControl/>
              <w:jc w:val="center"/>
              <w:rPr>
                <w:rFonts w:eastAsia="Times New Roman"/>
              </w:rPr>
            </w:pPr>
            <w:r>
              <w:rPr>
                <w:rFonts w:eastAsia="Times New Roman"/>
              </w:rPr>
              <w:t>NTU</w:t>
            </w:r>
          </w:p>
        </w:tc>
      </w:tr>
      <w:tr w:rsidR="009153AC" w14:paraId="705393BC" w14:textId="77777777">
        <w:trPr>
          <w:jc w:val="center"/>
        </w:trPr>
        <w:tc>
          <w:tcPr>
            <w:tcW w:w="1684" w:type="dxa"/>
            <w:vAlign w:val="center"/>
          </w:tcPr>
          <w:p w14:paraId="705393B7" w14:textId="77777777" w:rsidR="009153AC" w:rsidRDefault="009153AC">
            <w:pPr>
              <w:widowControl/>
              <w:jc w:val="center"/>
              <w:rPr>
                <w:rFonts w:eastAsia="Times New Roman"/>
                <w:b/>
              </w:rPr>
            </w:pPr>
            <w:bookmarkStart w:id="1478" w:name="_DV_M351"/>
            <w:bookmarkEnd w:id="1476"/>
            <w:bookmarkEnd w:id="1478"/>
            <w:r>
              <w:rPr>
                <w:rFonts w:eastAsia="Times New Roman"/>
                <w:b/>
              </w:rPr>
              <w:t>Non-Visible Pollutant Parameter(s)</w:t>
            </w:r>
          </w:p>
        </w:tc>
        <w:tc>
          <w:tcPr>
            <w:tcW w:w="1417" w:type="dxa"/>
            <w:vAlign w:val="center"/>
          </w:tcPr>
          <w:p w14:paraId="705393B8" w14:textId="77777777" w:rsidR="009153AC" w:rsidRDefault="009153AC">
            <w:pPr>
              <w:widowControl/>
              <w:jc w:val="center"/>
              <w:rPr>
                <w:rFonts w:eastAsia="Times New Roman"/>
              </w:rPr>
            </w:pPr>
            <w:r>
              <w:rPr>
                <w:rFonts w:eastAsia="Times New Roman"/>
              </w:rPr>
              <w:t>U.S. EPA-approved test method for the specific pollutant parameter</w:t>
            </w:r>
          </w:p>
        </w:tc>
        <w:tc>
          <w:tcPr>
            <w:tcW w:w="1391" w:type="dxa"/>
            <w:shd w:val="clear" w:color="auto" w:fill="CCCCFF"/>
            <w:vAlign w:val="center"/>
          </w:tcPr>
          <w:p w14:paraId="705393B9" w14:textId="77777777" w:rsidR="009153AC" w:rsidRDefault="009153AC">
            <w:pPr>
              <w:widowControl/>
              <w:jc w:val="center"/>
              <w:rPr>
                <w:rFonts w:eastAsia="Times New Roman"/>
              </w:rPr>
            </w:pPr>
            <w:bookmarkStart w:id="1479" w:name="_DV_C1121"/>
            <w:r>
              <w:rPr>
                <w:rStyle w:val="DeltaViewInsertion"/>
                <w:rFonts w:eastAsia="Times New Roman"/>
              </w:rPr>
              <w:t>All Risk Levels</w:t>
            </w:r>
            <w:bookmarkEnd w:id="1479"/>
          </w:p>
        </w:tc>
        <w:tc>
          <w:tcPr>
            <w:tcW w:w="1391" w:type="dxa"/>
            <w:vAlign w:val="center"/>
          </w:tcPr>
          <w:p w14:paraId="705393BA" w14:textId="77777777" w:rsidR="009153AC" w:rsidRDefault="009153AC">
            <w:pPr>
              <w:widowControl/>
              <w:jc w:val="center"/>
              <w:rPr>
                <w:rFonts w:eastAsia="Times New Roman"/>
              </w:rPr>
            </w:pPr>
            <w:r>
              <w:rPr>
                <w:rFonts w:eastAsia="Times New Roman"/>
              </w:rPr>
              <w:t>Dependent on the test method</w:t>
            </w:r>
          </w:p>
        </w:tc>
        <w:tc>
          <w:tcPr>
            <w:tcW w:w="1391" w:type="dxa"/>
            <w:vAlign w:val="center"/>
          </w:tcPr>
          <w:p w14:paraId="705393BB" w14:textId="77777777" w:rsidR="009153AC" w:rsidRDefault="009153AC">
            <w:pPr>
              <w:widowControl/>
              <w:jc w:val="center"/>
              <w:rPr>
                <w:rFonts w:eastAsia="Times New Roman"/>
              </w:rPr>
            </w:pPr>
            <w:r>
              <w:rPr>
                <w:rFonts w:eastAsia="Times New Roman"/>
              </w:rPr>
              <w:t>Dependent on the test method</w:t>
            </w:r>
          </w:p>
        </w:tc>
      </w:tr>
    </w:tbl>
    <w:p w14:paraId="705393BD" w14:textId="77777777" w:rsidR="00E441D7" w:rsidRDefault="00225BB8" w:rsidP="00493847">
      <w:pPr>
        <w:pStyle w:val="ListParagraph"/>
        <w:widowControl/>
        <w:numPr>
          <w:ilvl w:val="0"/>
          <w:numId w:val="25"/>
        </w:numPr>
        <w:rPr>
          <w:rFonts w:eastAsia="Times New Roman"/>
        </w:rPr>
      </w:pPr>
      <w:bookmarkStart w:id="1480" w:name="_DV_C1122"/>
      <w:bookmarkStart w:id="1481" w:name="_DV_C1123"/>
      <w:bookmarkEnd w:id="1480"/>
      <w:r w:rsidRPr="008104F0">
        <w:rPr>
          <w:rStyle w:val="DeltaViewDeletion"/>
          <w:rFonts w:eastAsia="Times New Roman" w:cs="Arial"/>
          <w:color w:val="C00000"/>
        </w:rPr>
        <w:t xml:space="preserve">8. </w:t>
      </w:r>
      <w:bookmarkStart w:id="1482" w:name="_DV_C1124"/>
      <w:bookmarkEnd w:id="1481"/>
      <w:r>
        <w:rPr>
          <w:rStyle w:val="DeltaViewInsertion"/>
          <w:rFonts w:eastAsia="Times New Roman"/>
        </w:rPr>
        <w:t>All monitoring instruments and equipment shall be calibrated</w:t>
      </w:r>
      <w:r w:rsidR="1EDDB838">
        <w:rPr>
          <w:rStyle w:val="DeltaViewInsertion"/>
          <w:rFonts w:eastAsia="Times New Roman"/>
        </w:rPr>
        <w:t xml:space="preserve"> </w:t>
      </w:r>
      <w:bookmarkStart w:id="1483" w:name="_DV_M352"/>
      <w:bookmarkEnd w:id="1482"/>
      <w:bookmarkEnd w:id="1483"/>
      <w:r w:rsidR="1EDDB838">
        <w:rPr>
          <w:rFonts w:eastAsia="Times New Roman"/>
        </w:rPr>
        <w:t xml:space="preserve">and </w:t>
      </w:r>
      <w:r w:rsidR="0DF16242">
        <w:rPr>
          <w:rFonts w:eastAsia="Times New Roman"/>
        </w:rPr>
        <w:t>maintained in accordance with manufacturers' specifications to ensure accurate measurements</w:t>
      </w:r>
      <w:r w:rsidR="1E3762EF">
        <w:rPr>
          <w:rFonts w:eastAsia="Times New Roman"/>
        </w:rPr>
        <w:t xml:space="preserve">. </w:t>
      </w:r>
      <w:r w:rsidR="1E3762EF">
        <w:rPr>
          <w:rFonts w:eastAsia="Times New Roman" w:cs="Arial"/>
        </w:rPr>
        <w:t xml:space="preserve"> </w:t>
      </w:r>
      <w:bookmarkStart w:id="1484" w:name="_DV_C1125"/>
      <w:r w:rsidR="1E3762EF">
        <w:rPr>
          <w:rStyle w:val="DeltaViewInsertion"/>
          <w:rFonts w:eastAsia="Times New Roman"/>
        </w:rPr>
        <w:t xml:space="preserve">Additionally, records of calibration shall be retained </w:t>
      </w:r>
      <w:r w:rsidR="00BF00B7">
        <w:rPr>
          <w:rStyle w:val="DeltaViewInsertion"/>
          <w:rFonts w:eastAsia="Times New Roman"/>
        </w:rPr>
        <w:t xml:space="preserve">for </w:t>
      </w:r>
      <w:r w:rsidR="00210732">
        <w:rPr>
          <w:rStyle w:val="DeltaViewInsertion"/>
          <w:rFonts w:eastAsia="Times New Roman"/>
        </w:rPr>
        <w:t xml:space="preserve">at least 3 years </w:t>
      </w:r>
      <w:r w:rsidR="1E3762EF">
        <w:rPr>
          <w:rStyle w:val="DeltaViewInsertion"/>
          <w:rFonts w:eastAsia="Times New Roman"/>
        </w:rPr>
        <w:t>and made available upon request.</w:t>
      </w:r>
      <w:bookmarkStart w:id="1485" w:name="_DV_C1126"/>
      <w:bookmarkEnd w:id="1484"/>
    </w:p>
    <w:p w14:paraId="705393BE" w14:textId="7C5E58DB" w:rsidR="00E441D7" w:rsidRDefault="00225BB8" w:rsidP="00493847">
      <w:pPr>
        <w:pStyle w:val="ListParagraph"/>
        <w:widowControl/>
        <w:numPr>
          <w:ilvl w:val="0"/>
          <w:numId w:val="25"/>
        </w:numPr>
        <w:rPr>
          <w:rFonts w:eastAsia="Times New Roman" w:cs="Arial"/>
        </w:rPr>
      </w:pPr>
      <w:bookmarkStart w:id="1486" w:name="_DV_C1127"/>
      <w:bookmarkEnd w:id="1485"/>
      <w:r w:rsidRPr="008104F0">
        <w:rPr>
          <w:rStyle w:val="DeltaViewDeletion"/>
          <w:rFonts w:eastAsia="Times New Roman" w:cs="Arial"/>
          <w:color w:val="C00000"/>
        </w:rPr>
        <w:t xml:space="preserve">9. The </w:t>
      </w:r>
      <w:bookmarkStart w:id="1487" w:name="_DV_M354"/>
      <w:bookmarkEnd w:id="1486"/>
      <w:bookmarkEnd w:id="1487"/>
      <w:r>
        <w:rPr>
          <w:rFonts w:eastAsia="Times New Roman"/>
        </w:rPr>
        <w:t xml:space="preserve">Risk Level </w:t>
      </w:r>
      <w:bookmarkStart w:id="1488" w:name="_DV_C1128"/>
      <w:r w:rsidR="00974CED">
        <w:rPr>
          <w:rStyle w:val="DeltaViewInsertion"/>
          <w:rFonts w:eastAsia="Times New Roman"/>
        </w:rPr>
        <w:t xml:space="preserve">2 and </w:t>
      </w:r>
      <w:bookmarkStart w:id="1489" w:name="_DV_M355"/>
      <w:bookmarkEnd w:id="1488"/>
      <w:bookmarkEnd w:id="1489"/>
      <w:r w:rsidR="00974CED">
        <w:rPr>
          <w:rFonts w:eastAsia="Times New Roman"/>
        </w:rPr>
        <w:t>3</w:t>
      </w:r>
      <w:r w:rsidR="724E4091">
        <w:rPr>
          <w:rFonts w:eastAsia="Times New Roman"/>
        </w:rPr>
        <w:t xml:space="preserve"> </w:t>
      </w:r>
      <w:bookmarkStart w:id="1490" w:name="_DV_C1129"/>
      <w:r w:rsidR="724E4091" w:rsidRPr="008104F0">
        <w:rPr>
          <w:rStyle w:val="DeltaViewDeletion"/>
          <w:rFonts w:eastAsia="Times New Roman" w:cs="Arial"/>
          <w:color w:val="C00000"/>
        </w:rPr>
        <w:t>discharger</w:t>
      </w:r>
      <w:bookmarkStart w:id="1491" w:name="_DV_C1130"/>
      <w:bookmarkEnd w:id="1490"/>
      <w:r w:rsidR="006119FC">
        <w:rPr>
          <w:rStyle w:val="DeltaViewDeletion"/>
          <w:rFonts w:eastAsia="Times New Roman" w:cs="Arial"/>
        </w:rPr>
        <w:t xml:space="preserve"> </w:t>
      </w:r>
      <w:r w:rsidR="724E4091">
        <w:rPr>
          <w:rStyle w:val="DeltaViewInsertion"/>
          <w:rFonts w:eastAsia="Times New Roman"/>
        </w:rPr>
        <w:t>discharger</w:t>
      </w:r>
      <w:r w:rsidR="00974CED">
        <w:rPr>
          <w:rStyle w:val="DeltaViewInsertion"/>
          <w:rFonts w:eastAsia="Times New Roman"/>
        </w:rPr>
        <w:t>s</w:t>
      </w:r>
      <w:bookmarkStart w:id="1492" w:name="_DV_M356"/>
      <w:bookmarkEnd w:id="1491"/>
      <w:bookmarkEnd w:id="1492"/>
      <w:r w:rsidR="724E4091">
        <w:rPr>
          <w:rFonts w:eastAsia="Times New Roman"/>
        </w:rPr>
        <w:t xml:space="preserve"> shall perform pH analysis on-site with a calibrated pH meter using a U.S. EPA acceptable test method.</w:t>
      </w:r>
      <w:r w:rsidR="724E4091">
        <w:rPr>
          <w:rFonts w:eastAsia="Times New Roman" w:cs="Arial"/>
        </w:rPr>
        <w:t xml:space="preserve"> </w:t>
      </w:r>
      <w:bookmarkStart w:id="1493" w:name="_DV_C1131"/>
    </w:p>
    <w:p w14:paraId="705393BF" w14:textId="4A83C783" w:rsidR="00E441D7" w:rsidRDefault="00225BB8" w:rsidP="00493847">
      <w:pPr>
        <w:pStyle w:val="ListParagraph"/>
        <w:widowControl/>
        <w:numPr>
          <w:ilvl w:val="0"/>
          <w:numId w:val="25"/>
        </w:numPr>
        <w:rPr>
          <w:rFonts w:eastAsia="Times New Roman" w:cs="Arial"/>
        </w:rPr>
      </w:pPr>
      <w:bookmarkStart w:id="1494" w:name="_DV_C1132"/>
      <w:bookmarkEnd w:id="1493"/>
      <w:r w:rsidRPr="008104F0">
        <w:rPr>
          <w:rStyle w:val="DeltaViewDeletion"/>
          <w:rFonts w:eastAsia="Times New Roman" w:cs="Arial"/>
          <w:color w:val="C00000"/>
        </w:rPr>
        <w:t xml:space="preserve">10. The </w:t>
      </w:r>
      <w:bookmarkStart w:id="1495" w:name="_DV_M357"/>
      <w:bookmarkEnd w:id="1494"/>
      <w:bookmarkEnd w:id="1495"/>
      <w:r>
        <w:rPr>
          <w:rFonts w:eastAsia="Times New Roman"/>
        </w:rPr>
        <w:t>Risk Level</w:t>
      </w:r>
      <w:r w:rsidR="00D927FF">
        <w:rPr>
          <w:rFonts w:eastAsia="Times New Roman"/>
        </w:rPr>
        <w:t xml:space="preserve"> </w:t>
      </w:r>
      <w:bookmarkStart w:id="1496" w:name="_DV_C1133"/>
      <w:r w:rsidR="00D927FF">
        <w:rPr>
          <w:rStyle w:val="DeltaViewInsertion"/>
          <w:rFonts w:eastAsia="Times New Roman"/>
        </w:rPr>
        <w:t xml:space="preserve">2 and </w:t>
      </w:r>
      <w:bookmarkStart w:id="1497" w:name="_DV_M358"/>
      <w:bookmarkEnd w:id="1496"/>
      <w:bookmarkEnd w:id="1497"/>
      <w:r w:rsidR="00D927FF">
        <w:rPr>
          <w:rFonts w:eastAsia="Times New Roman"/>
        </w:rPr>
        <w:t xml:space="preserve">3 </w:t>
      </w:r>
      <w:bookmarkStart w:id="1498" w:name="_DV_C1134"/>
      <w:r w:rsidR="00D927FF" w:rsidRPr="008104F0">
        <w:rPr>
          <w:rStyle w:val="DeltaViewDeletion"/>
          <w:rFonts w:eastAsia="Times New Roman" w:cs="Arial"/>
          <w:color w:val="C00000"/>
        </w:rPr>
        <w:t>discharger</w:t>
      </w:r>
      <w:bookmarkStart w:id="1499" w:name="_DV_C1135"/>
      <w:bookmarkEnd w:id="1498"/>
      <w:r w:rsidR="006119FC">
        <w:rPr>
          <w:rStyle w:val="DeltaViewDeletion"/>
          <w:rFonts w:eastAsia="Times New Roman" w:cs="Arial"/>
        </w:rPr>
        <w:t xml:space="preserve"> </w:t>
      </w:r>
      <w:r w:rsidR="00D927FF">
        <w:rPr>
          <w:rStyle w:val="DeltaViewInsertion"/>
          <w:rFonts w:eastAsia="Times New Roman"/>
        </w:rPr>
        <w:t>discharger</w:t>
      </w:r>
      <w:r w:rsidR="00185510">
        <w:rPr>
          <w:rStyle w:val="DeltaViewInsertion"/>
          <w:rFonts w:eastAsia="Times New Roman"/>
        </w:rPr>
        <w:t>s</w:t>
      </w:r>
      <w:bookmarkStart w:id="1500" w:name="_DV_M359"/>
      <w:bookmarkEnd w:id="1499"/>
      <w:bookmarkEnd w:id="1500"/>
      <w:r w:rsidR="724E4091">
        <w:rPr>
          <w:rFonts w:eastAsia="Times New Roman"/>
        </w:rPr>
        <w:t xml:space="preserve"> shall perform turbidity analysis using a calibrated turbidity meter (turbidimeter), either on-site or at a </w:t>
      </w:r>
      <w:r w:rsidR="04286116">
        <w:rPr>
          <w:rFonts w:eastAsia="Times New Roman"/>
        </w:rPr>
        <w:t>State Water Board Environmental Laboratory Accreditation Program (</w:t>
      </w:r>
      <w:r w:rsidR="724E4091">
        <w:rPr>
          <w:rFonts w:eastAsia="Times New Roman"/>
        </w:rPr>
        <w:t>ELAP</w:t>
      </w:r>
      <w:r w:rsidR="3BE83A15">
        <w:rPr>
          <w:rFonts w:eastAsia="Times New Roman"/>
        </w:rPr>
        <w:t>)</w:t>
      </w:r>
      <w:r w:rsidR="724E4091">
        <w:rPr>
          <w:rFonts w:eastAsia="Times New Roman"/>
        </w:rPr>
        <w:t xml:space="preserve"> laboratory. Acceptable test methods include Standard Method 2130 or U.S. EPA Method 180.1.</w:t>
      </w:r>
      <w:r w:rsidR="724E4091">
        <w:rPr>
          <w:rFonts w:eastAsia="Times New Roman" w:cs="Arial"/>
        </w:rPr>
        <w:t xml:space="preserve"> </w:t>
      </w:r>
      <w:bookmarkStart w:id="1501" w:name="_DV_C1136"/>
    </w:p>
    <w:p w14:paraId="705393C0" w14:textId="3C89D378" w:rsidR="00E441D7" w:rsidRDefault="00225BB8" w:rsidP="00493847">
      <w:pPr>
        <w:pStyle w:val="ListParagraph"/>
        <w:widowControl/>
        <w:numPr>
          <w:ilvl w:val="0"/>
          <w:numId w:val="25"/>
        </w:numPr>
        <w:rPr>
          <w:rFonts w:eastAsia="Times New Roman" w:cs="Arial"/>
        </w:rPr>
      </w:pPr>
      <w:bookmarkStart w:id="1502" w:name="_DV_C1137"/>
      <w:bookmarkEnd w:id="1501"/>
      <w:r w:rsidRPr="008104F0">
        <w:rPr>
          <w:rStyle w:val="DeltaViewDeletion"/>
          <w:rFonts w:eastAsia="Times New Roman" w:cs="Arial"/>
          <w:color w:val="C00000"/>
        </w:rPr>
        <w:t xml:space="preserve">11. </w:t>
      </w:r>
      <w:bookmarkStart w:id="1503" w:name="_DV_M360"/>
      <w:bookmarkEnd w:id="1502"/>
      <w:bookmarkEnd w:id="1503"/>
      <w:r>
        <w:rPr>
          <w:rFonts w:eastAsia="Times New Roman"/>
        </w:rPr>
        <w:t xml:space="preserve">All analyses </w:t>
      </w:r>
      <w:bookmarkStart w:id="1504" w:name="_DV_C1138"/>
      <w:r w:rsidR="25370E19">
        <w:rPr>
          <w:rStyle w:val="DeltaViewInsertion"/>
          <w:rFonts w:eastAsia="Times New Roman"/>
        </w:rPr>
        <w:t>of lab</w:t>
      </w:r>
      <w:r w:rsidR="005F4910">
        <w:rPr>
          <w:rStyle w:val="DeltaViewInsertion"/>
          <w:rFonts w:eastAsia="Times New Roman"/>
        </w:rPr>
        <w:t>oratory-</w:t>
      </w:r>
      <w:r w:rsidR="25370E19">
        <w:rPr>
          <w:rStyle w:val="DeltaViewInsertion"/>
          <w:rFonts w:eastAsia="Times New Roman"/>
        </w:rPr>
        <w:t xml:space="preserve">analyzed parameters </w:t>
      </w:r>
      <w:bookmarkStart w:id="1505" w:name="_DV_M361"/>
      <w:bookmarkEnd w:id="1504"/>
      <w:bookmarkEnd w:id="1505"/>
      <w:r w:rsidR="25370E19">
        <w:rPr>
          <w:rFonts w:eastAsia="Times New Roman"/>
        </w:rPr>
        <w:t xml:space="preserve">shall be sent to and conducted at a laboratory </w:t>
      </w:r>
      <w:bookmarkStart w:id="1506" w:name="_DV_C1139"/>
      <w:r w:rsidR="25370E19" w:rsidRPr="008104F0">
        <w:rPr>
          <w:rStyle w:val="DeltaViewDeletion"/>
          <w:rFonts w:eastAsia="Times New Roman" w:cs="Arial"/>
          <w:color w:val="C00000"/>
        </w:rPr>
        <w:t>certified for such analyses</w:t>
      </w:r>
      <w:bookmarkStart w:id="1507" w:name="_DV_C1140"/>
      <w:bookmarkEnd w:id="1506"/>
      <w:r w:rsidR="006119FC">
        <w:rPr>
          <w:rStyle w:val="DeltaViewDeletion"/>
          <w:rFonts w:eastAsia="Times New Roman" w:cs="Arial"/>
        </w:rPr>
        <w:t xml:space="preserve"> </w:t>
      </w:r>
      <w:r w:rsidR="00117B59">
        <w:rPr>
          <w:rStyle w:val="DeltaViewInsertion"/>
          <w:rFonts w:eastAsia="Times New Roman"/>
        </w:rPr>
        <w:t>recognized</w:t>
      </w:r>
      <w:bookmarkStart w:id="1508" w:name="_DV_M362"/>
      <w:bookmarkEnd w:id="1507"/>
      <w:bookmarkEnd w:id="1508"/>
      <w:r w:rsidR="00117B59">
        <w:rPr>
          <w:rFonts w:eastAsia="Times New Roman"/>
        </w:rPr>
        <w:t xml:space="preserve"> by the State Water Board Environmental Laboratory Accreditation Program (ELAP), </w:t>
      </w:r>
      <w:proofErr w:type="gramStart"/>
      <w:r w:rsidR="00117B59">
        <w:rPr>
          <w:rFonts w:eastAsia="Times New Roman"/>
        </w:rPr>
        <w:t>with the exception of</w:t>
      </w:r>
      <w:proofErr w:type="gramEnd"/>
      <w:r w:rsidR="00117B59">
        <w:rPr>
          <w:rFonts w:eastAsia="Times New Roman"/>
        </w:rPr>
        <w:t xml:space="preserve"> field analysis conducted by the discharger for turbidity and </w:t>
      </w:r>
      <w:proofErr w:type="spellStart"/>
      <w:r w:rsidR="00117B59">
        <w:rPr>
          <w:rFonts w:eastAsia="Times New Roman"/>
        </w:rPr>
        <w:t>pH.</w:t>
      </w:r>
      <w:proofErr w:type="spellEnd"/>
      <w:r w:rsidR="00117B59">
        <w:rPr>
          <w:rFonts w:eastAsia="Times New Roman" w:cs="Arial"/>
        </w:rPr>
        <w:t xml:space="preserve">  </w:t>
      </w:r>
      <w:bookmarkStart w:id="1509" w:name="_DV_C1141"/>
    </w:p>
    <w:p w14:paraId="705393C1" w14:textId="0E826522" w:rsidR="00E441D7" w:rsidRDefault="00225BB8" w:rsidP="00493847">
      <w:pPr>
        <w:pStyle w:val="ListParagraph"/>
        <w:widowControl/>
        <w:numPr>
          <w:ilvl w:val="0"/>
          <w:numId w:val="25"/>
        </w:numPr>
        <w:rPr>
          <w:rFonts w:eastAsia="Times New Roman"/>
        </w:rPr>
      </w:pPr>
      <w:bookmarkStart w:id="1510" w:name="_DV_C1142"/>
      <w:bookmarkEnd w:id="1509"/>
      <w:r w:rsidRPr="008104F0">
        <w:rPr>
          <w:rStyle w:val="DeltaViewDeletion"/>
          <w:rFonts w:eastAsia="Times New Roman" w:cs="Arial"/>
          <w:color w:val="C00000"/>
        </w:rPr>
        <w:lastRenderedPageBreak/>
        <w:t>12. The Risk Level 3 discharger</w:t>
      </w:r>
      <w:bookmarkStart w:id="1511" w:name="_DV_C1143"/>
      <w:bookmarkEnd w:id="1510"/>
      <w:r w:rsidR="006119FC">
        <w:rPr>
          <w:rStyle w:val="DeltaViewDeletion"/>
          <w:rFonts w:eastAsia="Times New Roman" w:cs="Arial"/>
        </w:rPr>
        <w:t xml:space="preserve"> </w:t>
      </w:r>
      <w:r>
        <w:rPr>
          <w:rStyle w:val="DeltaViewInsertion"/>
          <w:rFonts w:eastAsia="Times New Roman"/>
        </w:rPr>
        <w:t>All</w:t>
      </w:r>
      <w:r w:rsidR="23AB48B7">
        <w:rPr>
          <w:rStyle w:val="DeltaViewInsertion"/>
          <w:rFonts w:eastAsia="Times New Roman"/>
        </w:rPr>
        <w:t xml:space="preserve"> dischargers</w:t>
      </w:r>
      <w:bookmarkStart w:id="1512" w:name="_DV_M363"/>
      <w:bookmarkEnd w:id="1511"/>
      <w:bookmarkEnd w:id="1512"/>
      <w:r w:rsidR="23AB48B7">
        <w:rPr>
          <w:rFonts w:eastAsia="Times New Roman"/>
        </w:rPr>
        <w:t xml:space="preserve"> shall assign a value of </w:t>
      </w:r>
      <w:r w:rsidR="1E1E3F96">
        <w:rPr>
          <w:rFonts w:eastAsia="Times New Roman"/>
        </w:rPr>
        <w:t xml:space="preserve">zero </w:t>
      </w:r>
      <w:r w:rsidR="23AB48B7">
        <w:rPr>
          <w:rFonts w:eastAsia="Times New Roman"/>
        </w:rPr>
        <w:t>(0) f</w:t>
      </w:r>
      <w:r w:rsidR="724E4091">
        <w:rPr>
          <w:rFonts w:eastAsia="Times New Roman"/>
        </w:rPr>
        <w:t xml:space="preserve">or all non-visible pollutant analytical results less than the minimum level (reporting limit), as reported by the laboratory, </w:t>
      </w:r>
      <w:r w:rsidR="1E1E3F96">
        <w:rPr>
          <w:rFonts w:eastAsia="Times New Roman"/>
        </w:rPr>
        <w:t xml:space="preserve">used in </w:t>
      </w:r>
      <w:r w:rsidR="724E4091">
        <w:rPr>
          <w:rFonts w:eastAsia="Times New Roman"/>
        </w:rPr>
        <w:t>calculations required by this permit (e.g., numeric action level and numeric effluent limitation exceedance determinations), so long as a sufficiently sensitive test method was used as evidenced by the reported method detection limit and minimum level.</w:t>
      </w:r>
    </w:p>
    <w:p w14:paraId="705393C2" w14:textId="77777777" w:rsidR="006D3CE5" w:rsidRDefault="00E441D7">
      <w:pPr>
        <w:pStyle w:val="Heading3"/>
        <w:widowControl/>
        <w:rPr>
          <w:rFonts w:eastAsia="Times New Roman"/>
          <w:szCs w:val="24"/>
          <w:lang w:val="fr-FR"/>
        </w:rPr>
      </w:pPr>
      <w:bookmarkStart w:id="1513" w:name="_DV_M364"/>
      <w:bookmarkEnd w:id="1513"/>
      <w:r>
        <w:rPr>
          <w:rFonts w:eastAsia="Times New Roman"/>
        </w:rPr>
        <w:t>Exceedance Response Requirements</w:t>
      </w:r>
      <w:bookmarkStart w:id="1514" w:name="_DV_C1144"/>
      <w:r w:rsidRPr="008104F0">
        <w:rPr>
          <w:rStyle w:val="DeltaViewDeletion"/>
          <w:rFonts w:eastAsia="Times New Roman"/>
          <w:b w:val="0"/>
          <w:color w:val="C00000"/>
          <w:szCs w:val="24"/>
          <w:vertAlign w:val="superscript"/>
          <w:lang w:val="fr-FR"/>
        </w:rPr>
        <w:t>20</w:t>
      </w:r>
      <w:bookmarkStart w:id="1515" w:name="_DV_C1145"/>
      <w:bookmarkEnd w:id="1514"/>
      <w:r>
        <w:rPr>
          <w:rStyle w:val="DeltaViewInsertion"/>
          <w:rFonts w:eastAsia="Times New Roman" w:cs="Times New Roman"/>
          <w:szCs w:val="24"/>
          <w:vertAlign w:val="superscript"/>
          <w:lang w:val="fr-FR"/>
        </w:rPr>
        <w:t>1</w:t>
      </w:r>
      <w:r>
        <w:rPr>
          <w:rStyle w:val="DeltaViewInsertion"/>
          <w:rFonts w:eastAsia="Times New Roman" w:cs="Times New Roman"/>
          <w:szCs w:val="24"/>
          <w:vertAlign w:val="superscript"/>
          <w:lang w:val="fr-FR"/>
        </w:rPr>
        <w:footnoteReference w:customMarkFollows="1" w:id="28"/>
        <w:t>1</w:t>
      </w:r>
      <w:bookmarkEnd w:id="1515"/>
    </w:p>
    <w:p w14:paraId="705393C3" w14:textId="3B6E8838" w:rsidR="0038761F" w:rsidRDefault="006D3CE5" w:rsidP="00493847">
      <w:pPr>
        <w:pStyle w:val="ListParagraph"/>
        <w:widowControl/>
        <w:numPr>
          <w:ilvl w:val="0"/>
          <w:numId w:val="18"/>
        </w:numPr>
        <w:rPr>
          <w:rFonts w:eastAsia="Times New Roman"/>
        </w:rPr>
      </w:pPr>
      <w:bookmarkStart w:id="1518" w:name="_DV_C1148"/>
      <w:r w:rsidRPr="008104F0">
        <w:rPr>
          <w:rStyle w:val="DeltaViewDeletion"/>
          <w:rFonts w:eastAsia="Times New Roman" w:cs="Arial"/>
          <w:color w:val="C00000"/>
        </w:rPr>
        <w:t>The Risk Level 3 discharger is</w:t>
      </w:r>
      <w:bookmarkStart w:id="1519" w:name="_DV_C1149"/>
      <w:bookmarkEnd w:id="1518"/>
      <w:r w:rsidR="006119FC">
        <w:rPr>
          <w:rStyle w:val="DeltaViewDeletion"/>
          <w:rFonts w:eastAsia="Times New Roman" w:cs="Arial"/>
        </w:rPr>
        <w:t xml:space="preserve"> </w:t>
      </w:r>
      <w:r>
        <w:rPr>
          <w:rStyle w:val="DeltaViewInsertion"/>
          <w:rFonts w:eastAsia="Times New Roman"/>
        </w:rPr>
        <w:t>Dischargers are</w:t>
      </w:r>
      <w:bookmarkStart w:id="1520" w:name="_DV_M365"/>
      <w:bookmarkEnd w:id="1519"/>
      <w:bookmarkEnd w:id="1520"/>
      <w:r>
        <w:rPr>
          <w:rFonts w:eastAsia="Times New Roman"/>
        </w:rPr>
        <w:t xml:space="preserve"> subject to the applicable numeric action levels (NAL) </w:t>
      </w:r>
      <w:r w:rsidR="004B2AA9">
        <w:rPr>
          <w:rFonts w:eastAsia="Times New Roman"/>
        </w:rPr>
        <w:t xml:space="preserve">and/or numeric effluent limitations (NEL) </w:t>
      </w:r>
      <w:bookmarkStart w:id="1521" w:name="_DV_C1150"/>
      <w:r w:rsidR="00714187">
        <w:rPr>
          <w:rStyle w:val="DeltaViewInsertion"/>
          <w:rFonts w:eastAsia="Times New Roman"/>
        </w:rPr>
        <w:t xml:space="preserve">based on their </w:t>
      </w:r>
      <w:r w:rsidR="00D82A5C">
        <w:rPr>
          <w:rStyle w:val="DeltaViewInsertion"/>
          <w:rFonts w:eastAsia="Times New Roman"/>
        </w:rPr>
        <w:t>Risk Level</w:t>
      </w:r>
      <w:r w:rsidR="00714187">
        <w:rPr>
          <w:rStyle w:val="DeltaViewInsertion"/>
          <w:rFonts w:eastAsia="Times New Roman"/>
        </w:rPr>
        <w:t xml:space="preserve"> </w:t>
      </w:r>
      <w:bookmarkStart w:id="1522" w:name="_DV_M366"/>
      <w:bookmarkEnd w:id="1521"/>
      <w:bookmarkEnd w:id="1522"/>
      <w:r>
        <w:rPr>
          <w:rFonts w:eastAsia="Times New Roman"/>
        </w:rPr>
        <w:t xml:space="preserve">as shown in Table </w:t>
      </w:r>
      <w:r w:rsidR="00A62684">
        <w:rPr>
          <w:rFonts w:eastAsia="Times New Roman"/>
        </w:rPr>
        <w:t>5</w:t>
      </w:r>
      <w:r>
        <w:rPr>
          <w:rFonts w:eastAsia="Times New Roman"/>
        </w:rPr>
        <w:t xml:space="preserve"> below.</w:t>
      </w:r>
      <w:bookmarkStart w:id="1523" w:name="_DV_C1151"/>
      <w:r w:rsidR="0038761F">
        <w:rPr>
          <w:rStyle w:val="DeltaViewInsertion"/>
          <w:rFonts w:eastAsia="Times New Roman"/>
        </w:rPr>
        <w:br w:type="page"/>
      </w:r>
      <w:bookmarkEnd w:id="1523"/>
    </w:p>
    <w:p w14:paraId="705393C4" w14:textId="77777777" w:rsidR="00D53149" w:rsidRDefault="0038761F">
      <w:pPr>
        <w:pStyle w:val="Caption"/>
        <w:widowControl/>
        <w:rPr>
          <w:rFonts w:eastAsia="Times New Roman"/>
        </w:rPr>
      </w:pPr>
      <w:bookmarkStart w:id="1524" w:name="_DV_M367"/>
      <w:bookmarkEnd w:id="1524"/>
      <w:r>
        <w:rPr>
          <w:rFonts w:eastAsia="Times New Roman"/>
        </w:rPr>
        <w:lastRenderedPageBreak/>
        <w:t>Table 5 - Numeric Action Levels</w:t>
      </w:r>
      <w:r w:rsidR="00836620">
        <w:rPr>
          <w:rFonts w:eastAsia="Times New Roman"/>
        </w:rPr>
        <w:t xml:space="preserve"> and Numeric Limitations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620"/>
        <w:gridCol w:w="1620"/>
        <w:gridCol w:w="1620"/>
      </w:tblGrid>
      <w:tr w:rsidR="00D53149" w14:paraId="705393C9" w14:textId="77777777">
        <w:trPr>
          <w:trHeight w:val="561"/>
          <w:tblHeader/>
          <w:jc w:val="center"/>
        </w:trPr>
        <w:tc>
          <w:tcPr>
            <w:tcW w:w="1420" w:type="dxa"/>
            <w:shd w:val="clear" w:color="auto" w:fill="D9D9D9"/>
            <w:vAlign w:val="center"/>
          </w:tcPr>
          <w:p w14:paraId="705393C5" w14:textId="77777777" w:rsidR="00D53149" w:rsidRDefault="00D53149">
            <w:pPr>
              <w:keepNext/>
              <w:widowControl/>
              <w:jc w:val="center"/>
              <w:rPr>
                <w:rFonts w:eastAsia="Times New Roman"/>
                <w:b/>
              </w:rPr>
            </w:pPr>
            <w:r>
              <w:rPr>
                <w:rFonts w:eastAsia="Times New Roman"/>
                <w:b/>
              </w:rPr>
              <w:t>Parameter</w:t>
            </w:r>
          </w:p>
        </w:tc>
        <w:tc>
          <w:tcPr>
            <w:tcW w:w="1620" w:type="dxa"/>
            <w:shd w:val="clear" w:color="auto" w:fill="D9D9D9"/>
            <w:vAlign w:val="center"/>
          </w:tcPr>
          <w:p w14:paraId="705393C6" w14:textId="77777777" w:rsidR="00D53149" w:rsidRDefault="00D53149">
            <w:pPr>
              <w:keepNext/>
              <w:widowControl/>
              <w:jc w:val="center"/>
              <w:rPr>
                <w:rFonts w:eastAsia="Times New Roman"/>
                <w:b/>
              </w:rPr>
            </w:pPr>
            <w:r>
              <w:rPr>
                <w:rFonts w:eastAsia="Times New Roman"/>
                <w:b/>
              </w:rPr>
              <w:t>Discharger Type</w:t>
            </w:r>
          </w:p>
        </w:tc>
        <w:tc>
          <w:tcPr>
            <w:tcW w:w="1620" w:type="dxa"/>
            <w:shd w:val="clear" w:color="auto" w:fill="D9D9D9"/>
            <w:vAlign w:val="center"/>
          </w:tcPr>
          <w:p w14:paraId="705393C7" w14:textId="77777777" w:rsidR="00D53149" w:rsidRDefault="00D53149">
            <w:pPr>
              <w:keepNext/>
              <w:widowControl/>
              <w:jc w:val="center"/>
              <w:rPr>
                <w:rFonts w:eastAsia="Times New Roman"/>
                <w:b/>
              </w:rPr>
            </w:pPr>
            <w:r>
              <w:rPr>
                <w:rFonts w:eastAsia="Times New Roman"/>
                <w:b/>
              </w:rPr>
              <w:t xml:space="preserve">Numeric Action Level </w:t>
            </w:r>
          </w:p>
        </w:tc>
        <w:tc>
          <w:tcPr>
            <w:tcW w:w="1620" w:type="dxa"/>
            <w:shd w:val="clear" w:color="auto" w:fill="D9D9D9"/>
            <w:vAlign w:val="center"/>
          </w:tcPr>
          <w:p w14:paraId="705393C8" w14:textId="77777777" w:rsidR="00D53149" w:rsidRDefault="00D53149">
            <w:pPr>
              <w:keepNext/>
              <w:widowControl/>
              <w:jc w:val="center"/>
              <w:rPr>
                <w:rFonts w:eastAsia="Times New Roman"/>
                <w:b/>
              </w:rPr>
            </w:pPr>
            <w:r>
              <w:rPr>
                <w:rFonts w:eastAsia="Times New Roman"/>
                <w:b/>
              </w:rPr>
              <w:t>Numeric Effluent Limitation</w:t>
            </w:r>
          </w:p>
        </w:tc>
      </w:tr>
      <w:tr w:rsidR="00D53149" w14:paraId="705393CE" w14:textId="77777777">
        <w:trPr>
          <w:trHeight w:val="1572"/>
          <w:jc w:val="center"/>
        </w:trPr>
        <w:tc>
          <w:tcPr>
            <w:tcW w:w="1420" w:type="dxa"/>
            <w:vAlign w:val="center"/>
          </w:tcPr>
          <w:p w14:paraId="705393CA" w14:textId="77777777" w:rsidR="00D53149" w:rsidRDefault="00D53149">
            <w:pPr>
              <w:keepNext/>
              <w:widowControl/>
              <w:jc w:val="center"/>
              <w:rPr>
                <w:rFonts w:eastAsia="Times New Roman"/>
              </w:rPr>
            </w:pPr>
            <w:r>
              <w:rPr>
                <w:rFonts w:eastAsia="Times New Roman"/>
              </w:rPr>
              <w:t>pH</w:t>
            </w:r>
          </w:p>
        </w:tc>
        <w:tc>
          <w:tcPr>
            <w:tcW w:w="1620" w:type="dxa"/>
            <w:vAlign w:val="center"/>
          </w:tcPr>
          <w:p w14:paraId="705393CB" w14:textId="77777777" w:rsidR="001631D7" w:rsidRDefault="00D53149">
            <w:pPr>
              <w:pStyle w:val="EndnoteText"/>
              <w:keepNext/>
              <w:widowControl/>
              <w:jc w:val="center"/>
              <w:rPr>
                <w:rFonts w:eastAsia="Times New Roman" w:cs="Arial"/>
              </w:rPr>
            </w:pPr>
            <w:r>
              <w:rPr>
                <w:rFonts w:eastAsia="Times New Roman" w:cs="Arial"/>
              </w:rPr>
              <w:t>Risk Level 2</w:t>
            </w:r>
            <w:bookmarkStart w:id="1525" w:name="_DV_C1152"/>
            <w:r w:rsidR="001631D7">
              <w:rPr>
                <w:rStyle w:val="DeltaViewInsertion"/>
                <w:rFonts w:eastAsia="Times New Roman" w:cs="Arial"/>
              </w:rPr>
              <w:t xml:space="preserve"> and 3 </w:t>
            </w:r>
            <w:bookmarkEnd w:id="1525"/>
          </w:p>
        </w:tc>
        <w:tc>
          <w:tcPr>
            <w:tcW w:w="1620" w:type="dxa"/>
            <w:vAlign w:val="center"/>
          </w:tcPr>
          <w:p w14:paraId="705393CC" w14:textId="77777777" w:rsidR="00D53149" w:rsidRDefault="00D53149">
            <w:pPr>
              <w:keepNext/>
              <w:widowControl/>
              <w:jc w:val="center"/>
              <w:rPr>
                <w:rFonts w:eastAsia="Times New Roman"/>
              </w:rPr>
            </w:pPr>
            <w:r>
              <w:rPr>
                <w:rFonts w:eastAsia="Times New Roman"/>
              </w:rPr>
              <w:t>Lower NAL = 6.5</w:t>
            </w:r>
            <w:r>
              <w:rPr>
                <w:rFonts w:eastAsia="Times New Roman"/>
              </w:rPr>
              <w:br/>
            </w:r>
            <w:r>
              <w:rPr>
                <w:rFonts w:eastAsia="Times New Roman"/>
              </w:rPr>
              <w:br/>
              <w:t>Upper NAL = 8.5</w:t>
            </w:r>
          </w:p>
        </w:tc>
        <w:tc>
          <w:tcPr>
            <w:tcW w:w="1620" w:type="dxa"/>
            <w:vAlign w:val="center"/>
          </w:tcPr>
          <w:p w14:paraId="705393CD" w14:textId="77777777" w:rsidR="00D53149" w:rsidRDefault="00D53149">
            <w:pPr>
              <w:keepNext/>
              <w:widowControl/>
              <w:jc w:val="center"/>
              <w:rPr>
                <w:rFonts w:eastAsia="Times New Roman"/>
              </w:rPr>
            </w:pPr>
            <w:r>
              <w:rPr>
                <w:rFonts w:eastAsia="Times New Roman"/>
              </w:rPr>
              <w:t>Not Applicable</w:t>
            </w:r>
          </w:p>
        </w:tc>
      </w:tr>
      <w:tr w:rsidR="00D53149" w14:paraId="705393D3" w14:textId="77777777">
        <w:trPr>
          <w:trHeight w:val="1187"/>
          <w:jc w:val="center"/>
        </w:trPr>
        <w:tc>
          <w:tcPr>
            <w:tcW w:w="1420" w:type="dxa"/>
            <w:vAlign w:val="center"/>
          </w:tcPr>
          <w:p w14:paraId="705393CF" w14:textId="77777777" w:rsidR="00D53149" w:rsidRDefault="00D53149">
            <w:pPr>
              <w:keepNext/>
              <w:widowControl/>
              <w:jc w:val="center"/>
              <w:rPr>
                <w:rFonts w:eastAsia="Times New Roman"/>
              </w:rPr>
            </w:pPr>
            <w:r>
              <w:rPr>
                <w:rFonts w:eastAsia="Times New Roman"/>
              </w:rPr>
              <w:t>Turbidity</w:t>
            </w:r>
          </w:p>
        </w:tc>
        <w:tc>
          <w:tcPr>
            <w:tcW w:w="1620" w:type="dxa"/>
            <w:vAlign w:val="center"/>
          </w:tcPr>
          <w:p w14:paraId="705393D0" w14:textId="77777777" w:rsidR="000A281C" w:rsidRDefault="00D53149">
            <w:pPr>
              <w:keepNext/>
              <w:widowControl/>
              <w:jc w:val="center"/>
              <w:rPr>
                <w:rFonts w:eastAsia="Times New Roman"/>
              </w:rPr>
            </w:pPr>
            <w:r>
              <w:rPr>
                <w:rFonts w:eastAsia="Times New Roman"/>
              </w:rPr>
              <w:t>Risk Level 2</w:t>
            </w:r>
            <w:bookmarkStart w:id="1526" w:name="_DV_C1153"/>
            <w:r w:rsidR="000A281C">
              <w:rPr>
                <w:rStyle w:val="DeltaViewInsertion"/>
                <w:rFonts w:eastAsia="Times New Roman"/>
              </w:rPr>
              <w:t xml:space="preserve"> and 3</w:t>
            </w:r>
            <w:bookmarkEnd w:id="1526"/>
          </w:p>
        </w:tc>
        <w:tc>
          <w:tcPr>
            <w:tcW w:w="1620" w:type="dxa"/>
            <w:vAlign w:val="center"/>
          </w:tcPr>
          <w:p w14:paraId="705393D1" w14:textId="77777777" w:rsidR="00D53149" w:rsidRDefault="00D53149">
            <w:pPr>
              <w:keepNext/>
              <w:widowControl/>
              <w:jc w:val="center"/>
              <w:rPr>
                <w:rFonts w:eastAsia="Times New Roman"/>
              </w:rPr>
            </w:pPr>
            <w:r>
              <w:rPr>
                <w:rFonts w:eastAsia="Times New Roman"/>
              </w:rPr>
              <w:t>250 NTU</w:t>
            </w:r>
          </w:p>
        </w:tc>
        <w:tc>
          <w:tcPr>
            <w:tcW w:w="1620" w:type="dxa"/>
            <w:vAlign w:val="center"/>
          </w:tcPr>
          <w:p w14:paraId="705393D2" w14:textId="77777777" w:rsidR="00D53149" w:rsidRDefault="00D53149">
            <w:pPr>
              <w:keepNext/>
              <w:widowControl/>
              <w:jc w:val="center"/>
              <w:rPr>
                <w:rFonts w:eastAsia="Times New Roman"/>
              </w:rPr>
            </w:pPr>
            <w:r>
              <w:rPr>
                <w:rFonts w:eastAsia="Times New Roman"/>
              </w:rPr>
              <w:t>Not Applicable</w:t>
            </w:r>
          </w:p>
        </w:tc>
      </w:tr>
      <w:tr w:rsidR="00D53149" w14:paraId="705393D8" w14:textId="77777777">
        <w:trPr>
          <w:trHeight w:val="1430"/>
          <w:jc w:val="center"/>
        </w:trPr>
        <w:tc>
          <w:tcPr>
            <w:tcW w:w="1420" w:type="dxa"/>
            <w:vAlign w:val="center"/>
          </w:tcPr>
          <w:p w14:paraId="705393D4" w14:textId="77777777" w:rsidR="00D53149" w:rsidRDefault="00D53149">
            <w:pPr>
              <w:keepNext/>
              <w:widowControl/>
              <w:jc w:val="center"/>
              <w:rPr>
                <w:rFonts w:eastAsia="Times New Roman"/>
              </w:rPr>
            </w:pPr>
            <w:r>
              <w:rPr>
                <w:rFonts w:eastAsia="Times New Roman"/>
              </w:rPr>
              <w:t>TMDL-related Pollutant</w:t>
            </w:r>
          </w:p>
        </w:tc>
        <w:tc>
          <w:tcPr>
            <w:tcW w:w="1620" w:type="dxa"/>
            <w:vAlign w:val="center"/>
          </w:tcPr>
          <w:p w14:paraId="705393D5" w14:textId="77777777" w:rsidR="00D53149" w:rsidRDefault="00D53149">
            <w:pPr>
              <w:keepNext/>
              <w:widowControl/>
              <w:jc w:val="center"/>
              <w:rPr>
                <w:rFonts w:eastAsia="Times New Roman"/>
              </w:rPr>
            </w:pPr>
            <w:bookmarkStart w:id="1527" w:name="_DV_C1154"/>
            <w:r>
              <w:rPr>
                <w:rStyle w:val="DeltaViewInsertion"/>
                <w:rFonts w:eastAsia="Times New Roman"/>
              </w:rPr>
              <w:t>All Risk Levels</w:t>
            </w:r>
            <w:r w:rsidR="000A281C">
              <w:rPr>
                <w:rStyle w:val="DeltaViewInsertion"/>
                <w:rFonts w:eastAsia="Times New Roman"/>
              </w:rPr>
              <w:t xml:space="preserve"> that are </w:t>
            </w:r>
            <w:bookmarkStart w:id="1528" w:name="_DV_M368"/>
            <w:bookmarkEnd w:id="1527"/>
            <w:bookmarkEnd w:id="1528"/>
            <w:r>
              <w:rPr>
                <w:rFonts w:eastAsia="Times New Roman"/>
              </w:rPr>
              <w:t>Responsible Dischargers</w:t>
            </w:r>
          </w:p>
        </w:tc>
        <w:tc>
          <w:tcPr>
            <w:tcW w:w="1620" w:type="dxa"/>
            <w:vAlign w:val="center"/>
          </w:tcPr>
          <w:p w14:paraId="705393D6" w14:textId="77777777" w:rsidR="00D53149" w:rsidRDefault="00D53149">
            <w:pPr>
              <w:keepNext/>
              <w:widowControl/>
              <w:jc w:val="center"/>
              <w:rPr>
                <w:rFonts w:eastAsia="Times New Roman"/>
              </w:rPr>
            </w:pPr>
            <w:r>
              <w:rPr>
                <w:rFonts w:eastAsia="Times New Roman"/>
              </w:rPr>
              <w:t>Refer to Table H-2 in Attachment H</w:t>
            </w:r>
          </w:p>
        </w:tc>
        <w:tc>
          <w:tcPr>
            <w:tcW w:w="1620" w:type="dxa"/>
            <w:vAlign w:val="center"/>
          </w:tcPr>
          <w:p w14:paraId="705393D7" w14:textId="77777777" w:rsidR="00D53149" w:rsidRDefault="00D53149">
            <w:pPr>
              <w:keepNext/>
              <w:widowControl/>
              <w:jc w:val="center"/>
              <w:rPr>
                <w:rFonts w:eastAsia="Times New Roman"/>
              </w:rPr>
            </w:pPr>
            <w:r>
              <w:rPr>
                <w:rFonts w:eastAsia="Times New Roman"/>
              </w:rPr>
              <w:t>Refer to Table H-2 in Attachment H</w:t>
            </w:r>
          </w:p>
        </w:tc>
      </w:tr>
    </w:tbl>
    <w:p w14:paraId="705393D9" w14:textId="77777777" w:rsidR="00E329F9" w:rsidRDefault="00E329F9">
      <w:pPr>
        <w:widowControl/>
        <w:rPr>
          <w:rFonts w:eastAsia="Times New Roman"/>
        </w:rPr>
      </w:pPr>
    </w:p>
    <w:p w14:paraId="705393DA" w14:textId="18E6EA90" w:rsidR="006D3CE5" w:rsidRDefault="00E329F9">
      <w:pPr>
        <w:pStyle w:val="ListParagraph"/>
        <w:widowControl/>
        <w:rPr>
          <w:rFonts w:eastAsia="Times New Roman"/>
        </w:rPr>
      </w:pPr>
      <w:bookmarkStart w:id="1529" w:name="_DV_M369"/>
      <w:bookmarkEnd w:id="1529"/>
      <w:r>
        <w:rPr>
          <w:rFonts w:eastAsia="Times New Roman"/>
        </w:rPr>
        <w:t xml:space="preserve">For pH and turbidity, the reportable value to determine an exceedance shall be the </w:t>
      </w:r>
      <w:bookmarkStart w:id="1530" w:name="_DV_C1155"/>
      <w:r w:rsidRPr="008104F0">
        <w:rPr>
          <w:rStyle w:val="DeltaViewDeletion"/>
          <w:rFonts w:eastAsia="Times New Roman" w:cs="Arial"/>
          <w:color w:val="C00000"/>
        </w:rPr>
        <w:t xml:space="preserve">daily </w:t>
      </w:r>
      <w:bookmarkStart w:id="1531" w:name="_DV_M370"/>
      <w:bookmarkEnd w:id="1530"/>
      <w:bookmarkEnd w:id="1531"/>
      <w:r>
        <w:rPr>
          <w:rFonts w:eastAsia="Times New Roman"/>
        </w:rPr>
        <w:t xml:space="preserve">average of </w:t>
      </w:r>
      <w:bookmarkStart w:id="1532" w:name="_DV_C1156"/>
      <w:r w:rsidRPr="008104F0">
        <w:rPr>
          <w:rStyle w:val="DeltaViewDeletion"/>
          <w:rFonts w:eastAsia="Times New Roman" w:cs="Arial"/>
          <w:color w:val="C00000"/>
        </w:rPr>
        <w:t>at least three</w:t>
      </w:r>
      <w:bookmarkStart w:id="1533" w:name="_DV_C1157"/>
      <w:bookmarkEnd w:id="1532"/>
      <w:r w:rsidR="006119FC">
        <w:rPr>
          <w:rStyle w:val="DeltaViewDeletion"/>
          <w:rFonts w:eastAsia="Times New Roman" w:cs="Arial"/>
        </w:rPr>
        <w:t xml:space="preserve"> </w:t>
      </w:r>
      <w:r w:rsidR="45C58E90">
        <w:rPr>
          <w:rStyle w:val="DeltaViewInsertion"/>
          <w:rFonts w:eastAsia="Times New Roman"/>
        </w:rPr>
        <w:t>all</w:t>
      </w:r>
      <w:bookmarkStart w:id="1534" w:name="_DV_M371"/>
      <w:bookmarkEnd w:id="1533"/>
      <w:bookmarkEnd w:id="1534"/>
      <w:r w:rsidR="45C58E90">
        <w:rPr>
          <w:rFonts w:eastAsia="Times New Roman"/>
        </w:rPr>
        <w:t xml:space="preserve"> </w:t>
      </w:r>
      <w:r w:rsidR="00636CD8">
        <w:rPr>
          <w:rFonts w:eastAsia="Times New Roman"/>
        </w:rPr>
        <w:t xml:space="preserve">discrete samples </w:t>
      </w:r>
      <w:bookmarkStart w:id="1535" w:name="_DV_C1158"/>
      <w:r w:rsidR="00636CD8" w:rsidRPr="008104F0">
        <w:rPr>
          <w:rStyle w:val="DeltaViewDeletion"/>
          <w:rFonts w:eastAsia="Times New Roman" w:cs="Arial"/>
          <w:color w:val="C00000"/>
        </w:rPr>
        <w:t>per sampling</w:t>
      </w:r>
      <w:bookmarkStart w:id="1536" w:name="_DV_C1159"/>
      <w:bookmarkEnd w:id="1535"/>
      <w:r w:rsidR="006119FC">
        <w:rPr>
          <w:rStyle w:val="DeltaViewDeletion"/>
          <w:rFonts w:eastAsia="Times New Roman" w:cs="Arial"/>
        </w:rPr>
        <w:t xml:space="preserve"> </w:t>
      </w:r>
      <w:r w:rsidR="00636CD8">
        <w:rPr>
          <w:rStyle w:val="DeltaViewInsertion"/>
          <w:rFonts w:eastAsia="Times New Roman"/>
        </w:rPr>
        <w:t xml:space="preserve">obtained </w:t>
      </w:r>
      <w:r w:rsidR="00DE42AF">
        <w:rPr>
          <w:rStyle w:val="DeltaViewInsertion"/>
          <w:rFonts w:eastAsia="Times New Roman"/>
        </w:rPr>
        <w:t>from each</w:t>
      </w:r>
      <w:r w:rsidR="00636CD8">
        <w:rPr>
          <w:rStyle w:val="DeltaViewInsertion"/>
          <w:rFonts w:eastAsia="Times New Roman"/>
        </w:rPr>
        <w:t xml:space="preserve"> </w:t>
      </w:r>
      <w:r w:rsidR="00BB2CF2">
        <w:rPr>
          <w:rStyle w:val="DeltaViewInsertion"/>
          <w:rFonts w:eastAsia="Times New Roman"/>
        </w:rPr>
        <w:t>discharge</w:t>
      </w:r>
      <w:bookmarkStart w:id="1537" w:name="_DV_M372"/>
      <w:bookmarkEnd w:id="1536"/>
      <w:bookmarkEnd w:id="1537"/>
      <w:r w:rsidR="00636CD8">
        <w:rPr>
          <w:rFonts w:eastAsia="Times New Roman"/>
        </w:rPr>
        <w:t xml:space="preserve"> location per day</w:t>
      </w:r>
      <w:bookmarkStart w:id="1538" w:name="_DV_C1160"/>
      <w:r w:rsidR="00636CD8">
        <w:rPr>
          <w:rStyle w:val="DeltaViewInsertion"/>
          <w:rFonts w:eastAsia="Times New Roman"/>
        </w:rPr>
        <w:t>, with a required minimum of three sample</w:t>
      </w:r>
      <w:r w:rsidR="00BB2CF2">
        <w:rPr>
          <w:rStyle w:val="DeltaViewInsertion"/>
          <w:rFonts w:eastAsia="Times New Roman"/>
        </w:rPr>
        <w:t>s</w:t>
      </w:r>
      <w:r w:rsidR="005F27E9">
        <w:rPr>
          <w:rStyle w:val="DeltaViewInsertion"/>
          <w:rFonts w:eastAsia="Times New Roman"/>
        </w:rPr>
        <w:t>.</w:t>
      </w:r>
      <w:r w:rsidR="00E4723A">
        <w:rPr>
          <w:rStyle w:val="DeltaViewInsertion"/>
          <w:rFonts w:eastAsia="Times New Roman"/>
        </w:rPr>
        <w:t xml:space="preserve"> </w:t>
      </w:r>
      <w:r w:rsidR="0018584D">
        <w:rPr>
          <w:rStyle w:val="DeltaViewInsertion"/>
          <w:rFonts w:eastAsia="Times New Roman"/>
        </w:rPr>
        <w:t>Averages</w:t>
      </w:r>
      <w:r w:rsidR="001C6652">
        <w:rPr>
          <w:rStyle w:val="DeltaViewInsertion"/>
          <w:rFonts w:eastAsia="Times New Roman"/>
        </w:rPr>
        <w:t xml:space="preserve"> </w:t>
      </w:r>
      <w:r w:rsidR="00E75930">
        <w:rPr>
          <w:rStyle w:val="DeltaViewInsertion"/>
          <w:rFonts w:eastAsia="Times New Roman"/>
        </w:rPr>
        <w:t xml:space="preserve">shall be </w:t>
      </w:r>
      <w:r w:rsidR="0018584D">
        <w:rPr>
          <w:rStyle w:val="DeltaViewInsertion"/>
          <w:rFonts w:eastAsia="Times New Roman"/>
        </w:rPr>
        <w:t>calculated</w:t>
      </w:r>
      <w:r w:rsidR="00E75930">
        <w:rPr>
          <w:rStyle w:val="DeltaViewInsertion"/>
          <w:rFonts w:eastAsia="Times New Roman"/>
        </w:rPr>
        <w:t xml:space="preserve"> separately</w:t>
      </w:r>
      <w:r w:rsidR="00B913E8">
        <w:rPr>
          <w:rStyle w:val="DeltaViewInsertion"/>
          <w:rFonts w:eastAsia="Times New Roman"/>
        </w:rPr>
        <w:t xml:space="preserve"> for each discharge location</w:t>
      </w:r>
      <w:r w:rsidR="00E75930">
        <w:rPr>
          <w:rStyle w:val="DeltaViewInsertion"/>
          <w:rFonts w:eastAsia="Times New Roman"/>
        </w:rPr>
        <w:t xml:space="preserve">; </w:t>
      </w:r>
      <w:r w:rsidR="004E694D">
        <w:rPr>
          <w:rStyle w:val="DeltaViewInsertion"/>
          <w:rFonts w:eastAsia="Times New Roman"/>
        </w:rPr>
        <w:t>averaging all</w:t>
      </w:r>
      <w:r w:rsidR="00663BCC">
        <w:rPr>
          <w:rStyle w:val="DeltaViewInsertion"/>
          <w:rFonts w:eastAsia="Times New Roman"/>
        </w:rPr>
        <w:t xml:space="preserve"> discharge location</w:t>
      </w:r>
      <w:r w:rsidR="004E694D">
        <w:rPr>
          <w:rStyle w:val="DeltaViewInsertion"/>
          <w:rFonts w:eastAsia="Times New Roman"/>
        </w:rPr>
        <w:t>s on a site is not allowed</w:t>
      </w:r>
      <w:bookmarkStart w:id="1539" w:name="_DV_M373"/>
      <w:bookmarkEnd w:id="1538"/>
      <w:bookmarkEnd w:id="1539"/>
      <w:r w:rsidR="004E694D">
        <w:rPr>
          <w:rFonts w:eastAsia="Times New Roman"/>
        </w:rPr>
        <w:t>. Since the pH scale is logarithmic, a simple mean arithmetical average of the values would be inaccurate. To resolve this,</w:t>
      </w:r>
      <w:r w:rsidR="1027F780">
        <w:rPr>
          <w:rFonts w:eastAsia="Times New Roman"/>
        </w:rPr>
        <w:t xml:space="preserve"> </w:t>
      </w:r>
      <w:bookmarkStart w:id="1540" w:name="_DV_C1161"/>
      <w:r w:rsidR="1027F780" w:rsidRPr="008104F0">
        <w:rPr>
          <w:rStyle w:val="DeltaViewDeletion"/>
          <w:rFonts w:eastAsia="Times New Roman" w:cs="Arial"/>
          <w:color w:val="C00000"/>
        </w:rPr>
        <w:t xml:space="preserve">the </w:t>
      </w:r>
      <w:bookmarkStart w:id="1541" w:name="_DV_M374"/>
      <w:bookmarkEnd w:id="1540"/>
      <w:bookmarkEnd w:id="1541"/>
      <w:r w:rsidR="1D731061">
        <w:rPr>
          <w:rFonts w:eastAsia="Times New Roman"/>
        </w:rPr>
        <w:t>Risk Level</w:t>
      </w:r>
      <w:r w:rsidR="002006BE">
        <w:rPr>
          <w:rFonts w:eastAsia="Times New Roman"/>
        </w:rPr>
        <w:t xml:space="preserve"> </w:t>
      </w:r>
      <w:bookmarkStart w:id="1542" w:name="_DV_C1162"/>
      <w:r w:rsidR="002006BE">
        <w:rPr>
          <w:rStyle w:val="DeltaViewInsertion"/>
          <w:rFonts w:eastAsia="Times New Roman"/>
        </w:rPr>
        <w:t>2 and</w:t>
      </w:r>
      <w:r w:rsidR="1D731061">
        <w:rPr>
          <w:rStyle w:val="DeltaViewInsertion"/>
          <w:rFonts w:eastAsia="Times New Roman"/>
        </w:rPr>
        <w:t xml:space="preserve"> </w:t>
      </w:r>
      <w:bookmarkStart w:id="1543" w:name="_DV_M375"/>
      <w:bookmarkEnd w:id="1542"/>
      <w:bookmarkEnd w:id="1543"/>
      <w:r w:rsidR="1D731061">
        <w:rPr>
          <w:rFonts w:eastAsia="Times New Roman"/>
        </w:rPr>
        <w:t xml:space="preserve">3 </w:t>
      </w:r>
      <w:bookmarkStart w:id="1544" w:name="_DV_C1163"/>
      <w:r w:rsidR="1D731061" w:rsidRPr="008104F0">
        <w:rPr>
          <w:rStyle w:val="DeltaViewDeletion"/>
          <w:rFonts w:eastAsia="Times New Roman" w:cs="Arial"/>
          <w:color w:val="C00000"/>
        </w:rPr>
        <w:t>discharger</w:t>
      </w:r>
      <w:bookmarkStart w:id="1545" w:name="_DV_C1164"/>
      <w:bookmarkEnd w:id="1544"/>
      <w:r w:rsidR="006119FC">
        <w:rPr>
          <w:rStyle w:val="DeltaViewDeletion"/>
          <w:rFonts w:eastAsia="Times New Roman" w:cs="Arial"/>
        </w:rPr>
        <w:t xml:space="preserve"> </w:t>
      </w:r>
      <w:r w:rsidR="40D82307">
        <w:rPr>
          <w:rStyle w:val="DeltaViewInsertion"/>
          <w:rFonts w:eastAsia="Times New Roman"/>
        </w:rPr>
        <w:t>discharger</w:t>
      </w:r>
      <w:r w:rsidR="002006BE">
        <w:rPr>
          <w:rStyle w:val="DeltaViewInsertion"/>
          <w:rFonts w:eastAsia="Times New Roman"/>
        </w:rPr>
        <w:t>s</w:t>
      </w:r>
      <w:bookmarkStart w:id="1546" w:name="_DV_M376"/>
      <w:bookmarkEnd w:id="1545"/>
      <w:bookmarkEnd w:id="1546"/>
      <w:r w:rsidR="1D731061">
        <w:rPr>
          <w:rFonts w:eastAsia="Times New Roman"/>
        </w:rPr>
        <w:t xml:space="preserve"> may either report the median value to two decimal places or use an online pH averaging calculator, available on the Water Board Construction General Permit website, or any equivalent online calculator. NTU values may be averaged arithmetically.</w:t>
      </w:r>
    </w:p>
    <w:p w14:paraId="705393DB" w14:textId="77777777" w:rsidR="006D3CE5" w:rsidRDefault="006D3CE5">
      <w:pPr>
        <w:pStyle w:val="ListParagraph"/>
        <w:widowControl/>
        <w:rPr>
          <w:rFonts w:eastAsia="Times New Roman"/>
        </w:rPr>
      </w:pPr>
      <w:bookmarkStart w:id="1547" w:name="_DV_M377"/>
      <w:bookmarkEnd w:id="1547"/>
      <w:r>
        <w:rPr>
          <w:rFonts w:eastAsia="Times New Roman"/>
        </w:rPr>
        <w:t xml:space="preserve">Whenever analytical results indicate that the discharge is below the lower NAL for pH, above the upper NAL for pH, exceeds the turbidity NAL, or exceeds an applicable TMDL-related </w:t>
      </w:r>
      <w:r w:rsidR="1AB22218">
        <w:rPr>
          <w:rFonts w:eastAsia="Times New Roman"/>
        </w:rPr>
        <w:t>NAL</w:t>
      </w:r>
      <w:bookmarkStart w:id="1548" w:name="_DV_C1165"/>
      <w:r w:rsidR="00781357">
        <w:rPr>
          <w:rStyle w:val="DeltaViewInsertion"/>
          <w:rFonts w:eastAsia="Times New Roman"/>
        </w:rPr>
        <w:t xml:space="preserve"> or </w:t>
      </w:r>
      <w:r w:rsidR="00291DF4">
        <w:rPr>
          <w:rStyle w:val="DeltaViewInsertion"/>
          <w:rFonts w:eastAsia="Times New Roman"/>
        </w:rPr>
        <w:t>NEL</w:t>
      </w:r>
      <w:bookmarkStart w:id="1549" w:name="_DV_M378"/>
      <w:bookmarkEnd w:id="1548"/>
      <w:bookmarkEnd w:id="1549"/>
      <w:r w:rsidR="1AB22218">
        <w:rPr>
          <w:rFonts w:eastAsia="Times New Roman"/>
        </w:rPr>
        <w:t>,</w:t>
      </w:r>
      <w:bookmarkStart w:id="1550" w:name="_DV_C1166"/>
      <w:r w:rsidR="1AB22218" w:rsidRPr="008104F0">
        <w:rPr>
          <w:rStyle w:val="DeltaViewDeletion"/>
          <w:rFonts w:eastAsia="Times New Roman" w:cs="Arial"/>
          <w:color w:val="C00000"/>
        </w:rPr>
        <w:t xml:space="preserve"> Risk Level 3</w:t>
      </w:r>
      <w:bookmarkStart w:id="1551" w:name="_DV_M379"/>
      <w:bookmarkEnd w:id="1550"/>
      <w:bookmarkEnd w:id="1551"/>
      <w:r w:rsidR="48EE064E">
        <w:rPr>
          <w:rFonts w:eastAsia="Times New Roman"/>
        </w:rPr>
        <w:t xml:space="preserve"> discharger</w:t>
      </w:r>
      <w:r w:rsidR="6520C83F">
        <w:rPr>
          <w:rFonts w:eastAsia="Times New Roman"/>
        </w:rPr>
        <w:t xml:space="preserve">s </w:t>
      </w:r>
      <w:r w:rsidR="51D808B2">
        <w:rPr>
          <w:rFonts w:eastAsia="Times New Roman"/>
        </w:rPr>
        <w:t xml:space="preserve">shall determine </w:t>
      </w:r>
      <w:r w:rsidR="0B827D21">
        <w:rPr>
          <w:rFonts w:eastAsia="Times New Roman"/>
        </w:rPr>
        <w:t>the source(s) of the pollutant and immediately implement corrective actions to:</w:t>
      </w:r>
    </w:p>
    <w:p w14:paraId="705393DC" w14:textId="77777777" w:rsidR="006D3CE5" w:rsidRDefault="006D3CE5" w:rsidP="00493847">
      <w:pPr>
        <w:pStyle w:val="ListParagraph"/>
        <w:widowControl/>
        <w:numPr>
          <w:ilvl w:val="1"/>
          <w:numId w:val="12"/>
        </w:numPr>
        <w:rPr>
          <w:rFonts w:eastAsia="Times New Roman"/>
        </w:rPr>
      </w:pPr>
      <w:bookmarkStart w:id="1552" w:name="_DV_M380"/>
      <w:bookmarkEnd w:id="1552"/>
      <w:r>
        <w:rPr>
          <w:rFonts w:eastAsia="Times New Roman"/>
        </w:rPr>
        <w:t xml:space="preserve">Meet BAT and BCT </w:t>
      </w:r>
      <w:proofErr w:type="gramStart"/>
      <w:r>
        <w:rPr>
          <w:rFonts w:eastAsia="Times New Roman"/>
        </w:rPr>
        <w:t>requirements;</w:t>
      </w:r>
      <w:proofErr w:type="gramEnd"/>
    </w:p>
    <w:p w14:paraId="705393DD" w14:textId="77777777" w:rsidR="006D3CE5" w:rsidRDefault="006D3CE5" w:rsidP="00493847">
      <w:pPr>
        <w:pStyle w:val="ListParagraph"/>
        <w:widowControl/>
        <w:numPr>
          <w:ilvl w:val="1"/>
          <w:numId w:val="12"/>
        </w:numPr>
        <w:rPr>
          <w:rFonts w:eastAsia="Times New Roman"/>
        </w:rPr>
      </w:pPr>
      <w:bookmarkStart w:id="1553" w:name="_DV_M381"/>
      <w:bookmarkEnd w:id="1553"/>
      <w:r>
        <w:rPr>
          <w:rFonts w:eastAsia="Times New Roman"/>
        </w:rPr>
        <w:t xml:space="preserve">Reduce or prevent pollutants in stormwater and authorized non-stormwater discharges from causing </w:t>
      </w:r>
      <w:r w:rsidR="1FA9F1FB">
        <w:rPr>
          <w:rFonts w:eastAsia="Times New Roman"/>
        </w:rPr>
        <w:t>further exceedances.</w:t>
      </w:r>
      <w:bookmarkStart w:id="1554" w:name="_DV_C1167"/>
    </w:p>
    <w:p w14:paraId="705393DE" w14:textId="77777777" w:rsidR="009C5F12" w:rsidRDefault="006D3CE5" w:rsidP="00493847">
      <w:pPr>
        <w:pStyle w:val="ListParagraph"/>
        <w:widowControl/>
        <w:numPr>
          <w:ilvl w:val="0"/>
          <w:numId w:val="25"/>
        </w:numPr>
        <w:rPr>
          <w:rFonts w:eastAsia="Times New Roman"/>
        </w:rPr>
      </w:pPr>
      <w:bookmarkStart w:id="1555" w:name="_DV_C1168"/>
      <w:bookmarkEnd w:id="1554"/>
      <w:r>
        <w:rPr>
          <w:rStyle w:val="DeltaViewInsertion"/>
          <w:rFonts w:eastAsia="Times New Roman"/>
        </w:rPr>
        <w:t>Dischargers</w:t>
      </w:r>
      <w:r w:rsidR="009C5F12">
        <w:rPr>
          <w:rStyle w:val="DeltaViewInsertion"/>
          <w:rFonts w:eastAsia="Times New Roman"/>
        </w:rPr>
        <w:t xml:space="preserve"> shall iterate corrective actions </w:t>
      </w:r>
      <w:r w:rsidR="00D506B5">
        <w:rPr>
          <w:rStyle w:val="DeltaViewInsertion"/>
          <w:rFonts w:eastAsia="Times New Roman"/>
        </w:rPr>
        <w:t>until the discharge</w:t>
      </w:r>
      <w:r w:rsidR="003B073C">
        <w:rPr>
          <w:rStyle w:val="DeltaViewInsertion"/>
          <w:rFonts w:eastAsia="Times New Roman"/>
        </w:rPr>
        <w:t xml:space="preserve"> </w:t>
      </w:r>
      <w:proofErr w:type="gramStart"/>
      <w:r w:rsidR="00642052">
        <w:rPr>
          <w:rStyle w:val="DeltaViewInsertion"/>
          <w:rFonts w:eastAsia="Times New Roman"/>
        </w:rPr>
        <w:t>is in compliance with</w:t>
      </w:r>
      <w:proofErr w:type="gramEnd"/>
      <w:r w:rsidR="00642052">
        <w:rPr>
          <w:rStyle w:val="DeltaViewInsertion"/>
          <w:rFonts w:eastAsia="Times New Roman"/>
        </w:rPr>
        <w:t xml:space="preserve"> the </w:t>
      </w:r>
      <w:r w:rsidR="00EE0F8E">
        <w:rPr>
          <w:rStyle w:val="DeltaViewInsertion"/>
          <w:rFonts w:eastAsia="Times New Roman"/>
        </w:rPr>
        <w:t>applicable NAL(s).</w:t>
      </w:r>
      <w:bookmarkStart w:id="1556" w:name="_DV_C1169"/>
      <w:bookmarkEnd w:id="1555"/>
    </w:p>
    <w:p w14:paraId="705393DF" w14:textId="77777777" w:rsidR="000E0995" w:rsidRDefault="00225BB8" w:rsidP="00493847">
      <w:pPr>
        <w:pStyle w:val="ListParagraph"/>
        <w:widowControl/>
        <w:numPr>
          <w:ilvl w:val="0"/>
          <w:numId w:val="25"/>
        </w:numPr>
        <w:rPr>
          <w:rFonts w:eastAsia="Times New Roman"/>
        </w:rPr>
      </w:pPr>
      <w:bookmarkStart w:id="1557" w:name="_DV_C1170"/>
      <w:bookmarkEnd w:id="1556"/>
      <w:r w:rsidRPr="008104F0">
        <w:rPr>
          <w:rStyle w:val="DeltaViewDeletion"/>
          <w:rFonts w:eastAsia="Times New Roman" w:cs="Arial"/>
          <w:color w:val="C00000"/>
        </w:rPr>
        <w:lastRenderedPageBreak/>
        <w:t xml:space="preserve">4. </w:t>
      </w:r>
      <w:bookmarkStart w:id="1558" w:name="_DV_M382"/>
      <w:bookmarkEnd w:id="1557"/>
      <w:bookmarkEnd w:id="1558"/>
      <w:r>
        <w:rPr>
          <w:rFonts w:eastAsia="Times New Roman"/>
        </w:rPr>
        <w:t>The source evaluation shall be kept with the SWPPP and specifically address what corrective actions were taken or will be taken and provide a schedule for their completion.</w:t>
      </w:r>
      <w:bookmarkStart w:id="1559" w:name="_DV_C1171"/>
    </w:p>
    <w:p w14:paraId="705393E0" w14:textId="77777777" w:rsidR="003605CC" w:rsidRDefault="00225BB8" w:rsidP="00493847">
      <w:pPr>
        <w:pStyle w:val="Heading2"/>
        <w:widowControl/>
        <w:numPr>
          <w:ilvl w:val="0"/>
          <w:numId w:val="24"/>
        </w:numPr>
        <w:ind w:left="360"/>
        <w:rPr>
          <w:rFonts w:eastAsia="Times New Roman"/>
        </w:rPr>
      </w:pPr>
      <w:bookmarkStart w:id="1560" w:name="_DV_C1172"/>
      <w:bookmarkEnd w:id="1559"/>
      <w:r w:rsidRPr="008104F0">
        <w:rPr>
          <w:rStyle w:val="DeltaViewDeletion"/>
          <w:rFonts w:eastAsia="Times New Roman" w:cs="Arial"/>
          <w:color w:val="C00000"/>
        </w:rPr>
        <w:t xml:space="preserve">III. RISK LEVEL 3 </w:t>
      </w:r>
      <w:bookmarkStart w:id="1561" w:name="_DV_M383"/>
      <w:bookmarkEnd w:id="1560"/>
      <w:bookmarkEnd w:id="1561"/>
      <w:r>
        <w:rPr>
          <w:rFonts w:eastAsia="Times New Roman"/>
        </w:rPr>
        <w:t>REPORTING REQUIREMENTS</w:t>
      </w:r>
      <w:bookmarkStart w:id="1562" w:name="_DV_C1173"/>
    </w:p>
    <w:p w14:paraId="705393E1" w14:textId="77777777" w:rsidR="001B645D" w:rsidRDefault="00225BB8" w:rsidP="00493847">
      <w:pPr>
        <w:pStyle w:val="Heading3"/>
        <w:widowControl/>
        <w:numPr>
          <w:ilvl w:val="0"/>
          <w:numId w:val="36"/>
        </w:numPr>
        <w:rPr>
          <w:rFonts w:eastAsia="Times New Roman"/>
          <w:szCs w:val="24"/>
        </w:rPr>
      </w:pPr>
      <w:bookmarkStart w:id="1563" w:name="_DV_C1174"/>
      <w:bookmarkEnd w:id="1562"/>
      <w:r w:rsidRPr="008104F0">
        <w:rPr>
          <w:rStyle w:val="DeltaViewDeletion"/>
          <w:rFonts w:eastAsia="Times New Roman"/>
          <w:color w:val="C00000"/>
          <w:szCs w:val="24"/>
        </w:rPr>
        <w:t xml:space="preserve">H. </w:t>
      </w:r>
      <w:bookmarkStart w:id="1564" w:name="_DV_M384"/>
      <w:bookmarkEnd w:id="1563"/>
      <w:bookmarkEnd w:id="1564"/>
      <w:r>
        <w:rPr>
          <w:rFonts w:eastAsia="Times New Roman"/>
        </w:rPr>
        <w:t xml:space="preserve">Visual Inspections </w:t>
      </w:r>
      <w:bookmarkStart w:id="1565" w:name="_DV_C1175"/>
    </w:p>
    <w:p w14:paraId="705393E2" w14:textId="13CDCBFB" w:rsidR="001B645D" w:rsidRDefault="00225BB8" w:rsidP="00493847">
      <w:pPr>
        <w:pStyle w:val="ListParagraph"/>
        <w:widowControl/>
        <w:numPr>
          <w:ilvl w:val="0"/>
          <w:numId w:val="37"/>
        </w:numPr>
        <w:rPr>
          <w:rFonts w:eastAsia="Times New Roman"/>
        </w:rPr>
      </w:pPr>
      <w:bookmarkStart w:id="1566" w:name="_DV_C1176"/>
      <w:bookmarkEnd w:id="1565"/>
      <w:r w:rsidRPr="008104F0">
        <w:rPr>
          <w:rStyle w:val="DeltaViewDeletion"/>
          <w:rFonts w:eastAsia="Times New Roman" w:cs="Arial"/>
          <w:color w:val="C00000"/>
        </w:rPr>
        <w:t>3. The Risk Level 3 discharger</w:t>
      </w:r>
      <w:bookmarkStart w:id="1567" w:name="_DV_C1177"/>
      <w:bookmarkEnd w:id="1566"/>
      <w:r w:rsidR="008104F0">
        <w:rPr>
          <w:rStyle w:val="DeltaViewInsertion"/>
          <w:rFonts w:eastAsia="Times New Roman"/>
        </w:rPr>
        <w:t xml:space="preserve"> </w:t>
      </w:r>
      <w:r>
        <w:rPr>
          <w:rStyle w:val="DeltaViewInsertion"/>
          <w:rFonts w:eastAsia="Times New Roman"/>
        </w:rPr>
        <w:t>Dischargers</w:t>
      </w:r>
      <w:bookmarkStart w:id="1568" w:name="_DV_M385"/>
      <w:bookmarkEnd w:id="1567"/>
      <w:bookmarkEnd w:id="1568"/>
      <w:r w:rsidR="37F2BA63">
        <w:rPr>
          <w:rFonts w:eastAsia="Times New Roman"/>
        </w:rPr>
        <w:t xml:space="preserve"> shall keep all completed inspection checklists and related documentation with the SWPPP</w:t>
      </w:r>
      <w:r w:rsidR="45A5E6C1">
        <w:rPr>
          <w:rFonts w:eastAsia="Times New Roman"/>
        </w:rPr>
        <w:t xml:space="preserve"> on-site </w:t>
      </w:r>
      <w:r w:rsidR="00057F44">
        <w:rPr>
          <w:rFonts w:eastAsia="Times New Roman"/>
        </w:rPr>
        <w:t>or</w:t>
      </w:r>
      <w:r w:rsidR="45A5E6C1">
        <w:rPr>
          <w:rFonts w:eastAsia="Times New Roman"/>
        </w:rPr>
        <w:t xml:space="preserve"> electronically</w:t>
      </w:r>
      <w:r w:rsidR="007419A4">
        <w:rPr>
          <w:rFonts w:eastAsia="Times New Roman"/>
        </w:rPr>
        <w:t>.</w:t>
      </w:r>
      <w:bookmarkStart w:id="1569" w:name="_DV_C1178"/>
    </w:p>
    <w:p w14:paraId="705393E3" w14:textId="77777777" w:rsidR="001B645D" w:rsidRDefault="00225BB8" w:rsidP="00493847">
      <w:pPr>
        <w:pStyle w:val="Heading3"/>
        <w:widowControl/>
        <w:numPr>
          <w:ilvl w:val="0"/>
          <w:numId w:val="38"/>
        </w:numPr>
        <w:rPr>
          <w:rFonts w:eastAsia="Times New Roman"/>
        </w:rPr>
      </w:pPr>
      <w:bookmarkStart w:id="1570" w:name="_DV_C1179"/>
      <w:bookmarkEnd w:id="1569"/>
      <w:r w:rsidRPr="008104F0">
        <w:rPr>
          <w:rStyle w:val="DeltaViewDeletion"/>
          <w:rFonts w:eastAsia="Times New Roman"/>
          <w:color w:val="C00000"/>
          <w:szCs w:val="24"/>
        </w:rPr>
        <w:t xml:space="preserve">I. </w:t>
      </w:r>
      <w:bookmarkStart w:id="1571" w:name="_DV_M386"/>
      <w:bookmarkEnd w:id="1570"/>
      <w:bookmarkEnd w:id="1571"/>
      <w:r>
        <w:rPr>
          <w:rFonts w:eastAsia="Times New Roman"/>
        </w:rPr>
        <w:t>Water Quality Monitoring</w:t>
      </w:r>
    </w:p>
    <w:p w14:paraId="705393E4" w14:textId="77777777" w:rsidR="00316472" w:rsidRDefault="001B645D" w:rsidP="00493847">
      <w:pPr>
        <w:pStyle w:val="Heading4"/>
        <w:widowControl/>
        <w:numPr>
          <w:ilvl w:val="0"/>
          <w:numId w:val="23"/>
        </w:numPr>
        <w:tabs>
          <w:tab w:val="left" w:pos="1224"/>
        </w:tabs>
        <w:rPr>
          <w:rFonts w:eastAsia="MS Gothic" w:cs="Arial"/>
          <w:lang w:val="fr-FR"/>
        </w:rPr>
      </w:pPr>
      <w:bookmarkStart w:id="1572" w:name="_DV_C1180"/>
      <w:r>
        <w:rPr>
          <w:rStyle w:val="DeltaViewInsertion"/>
          <w:rFonts w:eastAsia="Times New Roman"/>
        </w:rPr>
        <w:t xml:space="preserve">Risk Level 2 and 3 </w:t>
      </w:r>
      <w:bookmarkStart w:id="1573" w:name="_DV_M387"/>
      <w:bookmarkEnd w:id="1572"/>
      <w:bookmarkEnd w:id="1573"/>
      <w:r>
        <w:rPr>
          <w:rFonts w:eastAsia="Times New Roman"/>
        </w:rPr>
        <w:t>Stormwater Discharge Monitoring Reporting</w:t>
      </w:r>
      <w:bookmarkStart w:id="1574" w:name="_DV_C1181"/>
      <w:r w:rsidRPr="008104F0">
        <w:rPr>
          <w:rStyle w:val="DeltaViewDeletion"/>
          <w:rFonts w:eastAsia="MS Gothic" w:cs="Arial"/>
          <w:color w:val="C00000"/>
          <w:vertAlign w:val="superscript"/>
          <w:lang w:val="fr-FR"/>
        </w:rPr>
        <w:t>21</w:t>
      </w:r>
      <w:bookmarkStart w:id="1575" w:name="_DV_C1182"/>
      <w:bookmarkEnd w:id="1574"/>
      <w:r>
        <w:rPr>
          <w:rStyle w:val="DeltaViewInsertion"/>
          <w:rFonts w:eastAsia="MS Gothic" w:cs="Arial"/>
          <w:vertAlign w:val="superscript"/>
          <w:lang w:val="fr-FR"/>
        </w:rPr>
        <w:t>1</w:t>
      </w:r>
      <w:r>
        <w:rPr>
          <w:rStyle w:val="DeltaViewInsertion"/>
          <w:rFonts w:eastAsia="MS Gothic" w:cs="Arial"/>
          <w:vertAlign w:val="superscript"/>
          <w:lang w:val="fr-FR"/>
        </w:rPr>
        <w:footnoteReference w:customMarkFollows="1" w:id="29"/>
        <w:t>2</w:t>
      </w:r>
      <w:bookmarkStart w:id="1580" w:name="_DV_C1187"/>
      <w:bookmarkEnd w:id="1575"/>
    </w:p>
    <w:p w14:paraId="705393E5" w14:textId="12094E77" w:rsidR="001B645D" w:rsidRDefault="00316472" w:rsidP="00493847">
      <w:pPr>
        <w:pStyle w:val="ListParagraph"/>
        <w:widowControl/>
        <w:numPr>
          <w:ilvl w:val="1"/>
          <w:numId w:val="25"/>
        </w:numPr>
        <w:rPr>
          <w:rFonts w:eastAsia="Times New Roman" w:cs="Arial"/>
        </w:rPr>
      </w:pPr>
      <w:bookmarkStart w:id="1581" w:name="_DV_C1188"/>
      <w:bookmarkEnd w:id="1580"/>
      <w:r w:rsidRPr="008104F0">
        <w:rPr>
          <w:rStyle w:val="DeltaViewDeletion"/>
          <w:rFonts w:eastAsia="MS Gothic" w:cs="Arial"/>
          <w:color w:val="C00000"/>
          <w:lang w:val="fr-FR"/>
        </w:rPr>
        <w:t xml:space="preserve">e. </w:t>
      </w:r>
      <w:r w:rsidRPr="008104F0">
        <w:rPr>
          <w:rStyle w:val="DeltaViewDeletion"/>
          <w:rFonts w:eastAsia="Times New Roman" w:cs="Arial"/>
          <w:color w:val="C00000"/>
        </w:rPr>
        <w:t xml:space="preserve">The </w:t>
      </w:r>
      <w:bookmarkStart w:id="1582" w:name="_DV_M388"/>
      <w:bookmarkEnd w:id="1581"/>
      <w:bookmarkEnd w:id="1582"/>
      <w:r>
        <w:rPr>
          <w:rFonts w:eastAsia="Times New Roman"/>
        </w:rPr>
        <w:t xml:space="preserve">Risk Level </w:t>
      </w:r>
      <w:bookmarkStart w:id="1583" w:name="_DV_C1189"/>
      <w:r w:rsidR="0056485A">
        <w:rPr>
          <w:rStyle w:val="DeltaViewInsertion"/>
          <w:rFonts w:eastAsia="Times New Roman"/>
        </w:rPr>
        <w:t xml:space="preserve">2 and </w:t>
      </w:r>
      <w:bookmarkStart w:id="1584" w:name="_DV_M389"/>
      <w:bookmarkEnd w:id="1583"/>
      <w:bookmarkEnd w:id="1584"/>
      <w:r w:rsidR="0056485A">
        <w:rPr>
          <w:rFonts w:eastAsia="Times New Roman"/>
        </w:rPr>
        <w:t xml:space="preserve">3 </w:t>
      </w:r>
      <w:bookmarkStart w:id="1585" w:name="_DV_C1190"/>
      <w:r w:rsidR="0056485A" w:rsidRPr="008104F0">
        <w:rPr>
          <w:rStyle w:val="DeltaViewDeletion"/>
          <w:rFonts w:eastAsia="Times New Roman" w:cs="Arial"/>
          <w:color w:val="C00000"/>
        </w:rPr>
        <w:t>discharger</w:t>
      </w:r>
      <w:bookmarkStart w:id="1586" w:name="_DV_C1191"/>
      <w:bookmarkEnd w:id="1585"/>
      <w:r w:rsidR="00E71D7A">
        <w:rPr>
          <w:rStyle w:val="DeltaViewDeletion"/>
          <w:rFonts w:eastAsia="Times New Roman" w:cs="Arial"/>
        </w:rPr>
        <w:t xml:space="preserve"> </w:t>
      </w:r>
      <w:r w:rsidR="62BC787A">
        <w:rPr>
          <w:rStyle w:val="DeltaViewInsertion"/>
          <w:rFonts w:eastAsia="Times New Roman"/>
        </w:rPr>
        <w:t>discharger</w:t>
      </w:r>
      <w:r w:rsidR="0056485A">
        <w:rPr>
          <w:rStyle w:val="DeltaViewInsertion"/>
          <w:rFonts w:eastAsia="Times New Roman"/>
        </w:rPr>
        <w:t>s</w:t>
      </w:r>
      <w:bookmarkStart w:id="1587" w:name="_DV_M390"/>
      <w:bookmarkEnd w:id="1586"/>
      <w:bookmarkEnd w:id="1587"/>
      <w:r w:rsidR="0056485A">
        <w:rPr>
          <w:rFonts w:eastAsia="Times New Roman"/>
        </w:rPr>
        <w:t xml:space="preserve"> </w:t>
      </w:r>
      <w:r w:rsidR="001B645D">
        <w:rPr>
          <w:rFonts w:eastAsia="Times New Roman"/>
        </w:rPr>
        <w:t xml:space="preserve">shall electronically submit through SMARTS all field sampling results within 30 days </w:t>
      </w:r>
      <w:r w:rsidR="51C200DE">
        <w:rPr>
          <w:rFonts w:eastAsia="Times New Roman"/>
        </w:rPr>
        <w:t xml:space="preserve">of </w:t>
      </w:r>
      <w:r w:rsidR="001B645D">
        <w:rPr>
          <w:rFonts w:eastAsia="Times New Roman"/>
        </w:rPr>
        <w:t>the completion of the precipitation event or within 10 days if the field sampling results demonstrate the exceedance of the pH</w:t>
      </w:r>
      <w:r w:rsidR="1D106955">
        <w:rPr>
          <w:rFonts w:eastAsia="Times New Roman"/>
        </w:rPr>
        <w:t>,</w:t>
      </w:r>
      <w:r w:rsidR="001B645D">
        <w:rPr>
          <w:rFonts w:eastAsia="Times New Roman"/>
        </w:rPr>
        <w:t xml:space="preserve"> and/or turbidity numeric action levels.</w:t>
      </w:r>
      <w:r w:rsidR="001B645D">
        <w:rPr>
          <w:rFonts w:eastAsia="Times New Roman" w:cs="Arial"/>
        </w:rPr>
        <w:t xml:space="preserve">  </w:t>
      </w:r>
      <w:bookmarkStart w:id="1588" w:name="_DV_C1192"/>
    </w:p>
    <w:p w14:paraId="705393E6" w14:textId="0A13E980" w:rsidR="001B645D" w:rsidRDefault="001B645D" w:rsidP="00493847">
      <w:pPr>
        <w:pStyle w:val="ListParagraph"/>
        <w:widowControl/>
        <w:numPr>
          <w:ilvl w:val="1"/>
          <w:numId w:val="25"/>
        </w:numPr>
        <w:rPr>
          <w:rFonts w:eastAsia="Times New Roman" w:cs="Arial"/>
        </w:rPr>
      </w:pPr>
      <w:bookmarkStart w:id="1589" w:name="_DV_C1193"/>
      <w:bookmarkEnd w:id="1588"/>
      <w:r w:rsidRPr="008104F0">
        <w:rPr>
          <w:rStyle w:val="DeltaViewDeletion"/>
          <w:rFonts w:eastAsia="Times New Roman" w:cs="Arial"/>
          <w:color w:val="C00000"/>
        </w:rPr>
        <w:t xml:space="preserve">f. The </w:t>
      </w:r>
      <w:bookmarkStart w:id="1590" w:name="_DV_M391"/>
      <w:bookmarkEnd w:id="1589"/>
      <w:bookmarkEnd w:id="1590"/>
      <w:r>
        <w:rPr>
          <w:rFonts w:eastAsia="Times New Roman"/>
        </w:rPr>
        <w:t>Risk Level</w:t>
      </w:r>
      <w:r w:rsidR="0056485A">
        <w:rPr>
          <w:rFonts w:eastAsia="Times New Roman"/>
        </w:rPr>
        <w:t xml:space="preserve"> </w:t>
      </w:r>
      <w:bookmarkStart w:id="1591" w:name="_DV_C1194"/>
      <w:r w:rsidR="0056485A">
        <w:rPr>
          <w:rStyle w:val="DeltaViewInsertion"/>
          <w:rFonts w:eastAsia="Times New Roman"/>
        </w:rPr>
        <w:t xml:space="preserve">2 and </w:t>
      </w:r>
      <w:bookmarkStart w:id="1592" w:name="_DV_M392"/>
      <w:bookmarkEnd w:id="1591"/>
      <w:bookmarkEnd w:id="1592"/>
      <w:r w:rsidR="0056485A">
        <w:rPr>
          <w:rFonts w:eastAsia="Times New Roman"/>
        </w:rPr>
        <w:t xml:space="preserve">3 </w:t>
      </w:r>
      <w:bookmarkStart w:id="1593" w:name="_DV_C1195"/>
      <w:r w:rsidR="0056485A" w:rsidRPr="008104F0">
        <w:rPr>
          <w:rStyle w:val="DeltaViewDeletion"/>
          <w:rFonts w:eastAsia="Times New Roman" w:cs="Arial"/>
          <w:color w:val="C00000"/>
        </w:rPr>
        <w:t>discharger</w:t>
      </w:r>
      <w:bookmarkStart w:id="1594" w:name="_DV_C1196"/>
      <w:bookmarkEnd w:id="1593"/>
      <w:r w:rsidR="00E71D7A">
        <w:rPr>
          <w:rStyle w:val="DeltaViewDeletion"/>
          <w:rFonts w:eastAsia="Times New Roman" w:cs="Arial"/>
        </w:rPr>
        <w:t xml:space="preserve"> </w:t>
      </w:r>
      <w:r w:rsidR="0056485A">
        <w:rPr>
          <w:rStyle w:val="DeltaViewInsertion"/>
          <w:rFonts w:eastAsia="Times New Roman"/>
        </w:rPr>
        <w:t>dischargers</w:t>
      </w:r>
      <w:bookmarkStart w:id="1595" w:name="_DV_M393"/>
      <w:bookmarkEnd w:id="1594"/>
      <w:bookmarkEnd w:id="1595"/>
      <w:r w:rsidR="0056485A">
        <w:rPr>
          <w:rFonts w:eastAsia="Times New Roman"/>
        </w:rPr>
        <w:t xml:space="preserve"> </w:t>
      </w:r>
      <w:r>
        <w:rPr>
          <w:rFonts w:eastAsia="Times New Roman"/>
        </w:rPr>
        <w:t>that exceeded the pH and/or turbidity numeric action levels shall prepare a Numeric Action Level Exceedance Report when requested, in writing, from a Regional Water Board delegate and shall submit and certify each Numeric Action Level Exceedance Report through SMARTS within 30 days of receiving the written request, in accordance with Section IV of this General Permit’s Order.</w:t>
      </w:r>
      <w:r>
        <w:rPr>
          <w:rFonts w:eastAsia="Times New Roman" w:cs="Arial"/>
        </w:rPr>
        <w:t xml:space="preserve">  </w:t>
      </w:r>
      <w:bookmarkStart w:id="1596" w:name="_DV_C1197"/>
    </w:p>
    <w:p w14:paraId="705393E7" w14:textId="77777777" w:rsidR="001B645D" w:rsidRDefault="001B645D" w:rsidP="00493847">
      <w:pPr>
        <w:pStyle w:val="ListParagraph"/>
        <w:widowControl/>
        <w:numPr>
          <w:ilvl w:val="1"/>
          <w:numId w:val="25"/>
        </w:numPr>
        <w:rPr>
          <w:rFonts w:eastAsia="Times New Roman"/>
        </w:rPr>
      </w:pPr>
      <w:bookmarkStart w:id="1597" w:name="_DV_C1198"/>
      <w:bookmarkEnd w:id="1596"/>
      <w:r w:rsidRPr="008104F0">
        <w:rPr>
          <w:rStyle w:val="DeltaViewDeletion"/>
          <w:rFonts w:eastAsia="Times New Roman" w:cs="Arial"/>
          <w:color w:val="C00000"/>
        </w:rPr>
        <w:t xml:space="preserve">g. </w:t>
      </w:r>
      <w:bookmarkStart w:id="1598" w:name="_DV_M394"/>
      <w:bookmarkEnd w:id="1597"/>
      <w:bookmarkEnd w:id="1598"/>
      <w:r>
        <w:rPr>
          <w:rFonts w:eastAsia="Times New Roman"/>
        </w:rPr>
        <w:t>The Numeric Action Level Exceedance Report shall include:</w:t>
      </w:r>
      <w:bookmarkStart w:id="1599" w:name="_DV_C1199"/>
    </w:p>
    <w:p w14:paraId="705393E8" w14:textId="77777777" w:rsidR="007A7C0F" w:rsidRDefault="001B645D" w:rsidP="00493847">
      <w:pPr>
        <w:pStyle w:val="ListParagraph"/>
        <w:widowControl/>
        <w:numPr>
          <w:ilvl w:val="0"/>
          <w:numId w:val="39"/>
        </w:numPr>
        <w:ind w:left="1980"/>
        <w:rPr>
          <w:rFonts w:eastAsia="Times New Roman"/>
        </w:rPr>
      </w:pPr>
      <w:bookmarkStart w:id="1600" w:name="_DV_C1200"/>
      <w:bookmarkEnd w:id="1599"/>
      <w:r w:rsidRPr="008104F0">
        <w:rPr>
          <w:rStyle w:val="DeltaViewDeletion"/>
          <w:rFonts w:eastAsia="Times New Roman"/>
          <w:color w:val="C00000"/>
        </w:rPr>
        <w:t xml:space="preserve">vii. </w:t>
      </w:r>
      <w:bookmarkStart w:id="1601" w:name="_DV_M395"/>
      <w:bookmarkEnd w:id="1600"/>
      <w:bookmarkEnd w:id="1601"/>
      <w:r>
        <w:rPr>
          <w:rFonts w:eastAsia="Times New Roman"/>
        </w:rPr>
        <w:t xml:space="preserve">The analytical method(s), method reporting unit(s), and method detection limit(s) for each </w:t>
      </w:r>
      <w:proofErr w:type="gramStart"/>
      <w:r>
        <w:rPr>
          <w:rFonts w:eastAsia="Times New Roman"/>
        </w:rPr>
        <w:t>parameter;</w:t>
      </w:r>
      <w:bookmarkStart w:id="1602" w:name="_DV_C1201"/>
      <w:proofErr w:type="gramEnd"/>
    </w:p>
    <w:p w14:paraId="705393E9" w14:textId="77777777" w:rsidR="007A7C0F" w:rsidRDefault="007A7C0F" w:rsidP="00493847">
      <w:pPr>
        <w:pStyle w:val="ListParagraph"/>
        <w:widowControl/>
        <w:numPr>
          <w:ilvl w:val="0"/>
          <w:numId w:val="39"/>
        </w:numPr>
        <w:ind w:left="1980"/>
        <w:rPr>
          <w:rFonts w:eastAsia="Times New Roman"/>
        </w:rPr>
      </w:pPr>
      <w:bookmarkStart w:id="1603" w:name="_DV_C1202"/>
      <w:bookmarkEnd w:id="1602"/>
      <w:r w:rsidRPr="008104F0">
        <w:rPr>
          <w:rStyle w:val="DeltaViewDeletion"/>
          <w:rFonts w:eastAsia="Times New Roman"/>
          <w:color w:val="C00000"/>
        </w:rPr>
        <w:t xml:space="preserve">viii. </w:t>
      </w:r>
      <w:bookmarkStart w:id="1604" w:name="_DV_M396"/>
      <w:bookmarkEnd w:id="1603"/>
      <w:bookmarkEnd w:id="1604"/>
      <w:r>
        <w:rPr>
          <w:rFonts w:eastAsia="Times New Roman"/>
        </w:rPr>
        <w:t>The date, place, time of sampling, visual inspections, and/or measurements, including precipitation; and,</w:t>
      </w:r>
      <w:bookmarkStart w:id="1605" w:name="_DV_C1203"/>
    </w:p>
    <w:p w14:paraId="705393EA" w14:textId="77777777" w:rsidR="007A7C0F" w:rsidRDefault="007A7C0F" w:rsidP="00493847">
      <w:pPr>
        <w:pStyle w:val="ListParagraph"/>
        <w:widowControl/>
        <w:numPr>
          <w:ilvl w:val="0"/>
          <w:numId w:val="39"/>
        </w:numPr>
        <w:ind w:left="1980"/>
        <w:rPr>
          <w:rFonts w:eastAsia="Times New Roman"/>
        </w:rPr>
      </w:pPr>
      <w:bookmarkStart w:id="1606" w:name="_DV_C1204"/>
      <w:bookmarkEnd w:id="1605"/>
      <w:r w:rsidRPr="008104F0">
        <w:rPr>
          <w:rStyle w:val="DeltaViewDeletion"/>
          <w:rFonts w:eastAsia="Times New Roman"/>
          <w:color w:val="C00000"/>
        </w:rPr>
        <w:t xml:space="preserve">ix. </w:t>
      </w:r>
      <w:bookmarkStart w:id="1607" w:name="_DV_M397"/>
      <w:bookmarkEnd w:id="1606"/>
      <w:bookmarkEnd w:id="1607"/>
      <w:r>
        <w:rPr>
          <w:rFonts w:eastAsia="Times New Roman"/>
        </w:rPr>
        <w:t xml:space="preserve">An assessment of </w:t>
      </w:r>
      <w:r w:rsidR="00ED681A">
        <w:rPr>
          <w:rFonts w:eastAsia="Times New Roman"/>
        </w:rPr>
        <w:t xml:space="preserve">the existing BMPs associated with the sample that exceeded the numeric action level, a description of </w:t>
      </w:r>
      <w:r w:rsidR="00C56732">
        <w:rPr>
          <w:rFonts w:eastAsia="Times New Roman"/>
        </w:rPr>
        <w:t>each corrective action taken including photographs, and date of implementation.</w:t>
      </w:r>
      <w:bookmarkStart w:id="1608" w:name="_DV_C1205"/>
    </w:p>
    <w:p w14:paraId="705393EB" w14:textId="2C9C110F" w:rsidR="07268FF1" w:rsidRDefault="007A7C0F" w:rsidP="00493847">
      <w:pPr>
        <w:pStyle w:val="ListParagraph"/>
        <w:widowControl/>
        <w:numPr>
          <w:ilvl w:val="1"/>
          <w:numId w:val="25"/>
        </w:numPr>
        <w:rPr>
          <w:rFonts w:eastAsia="Times New Roman"/>
        </w:rPr>
      </w:pPr>
      <w:bookmarkStart w:id="1609" w:name="_DV_C1206"/>
      <w:bookmarkEnd w:id="1608"/>
      <w:r w:rsidRPr="008104F0">
        <w:rPr>
          <w:rStyle w:val="DeltaViewDeletion"/>
          <w:rFonts w:eastAsia="Times New Roman"/>
          <w:color w:val="C00000"/>
        </w:rPr>
        <w:t xml:space="preserve">h. </w:t>
      </w:r>
      <w:r w:rsidRPr="008104F0">
        <w:rPr>
          <w:rStyle w:val="DeltaViewDeletion"/>
          <w:rFonts w:eastAsia="Times New Roman" w:cs="Arial"/>
          <w:color w:val="C00000"/>
        </w:rPr>
        <w:t xml:space="preserve">The </w:t>
      </w:r>
      <w:bookmarkStart w:id="1610" w:name="_DV_M398"/>
      <w:bookmarkEnd w:id="1609"/>
      <w:bookmarkEnd w:id="1610"/>
      <w:r>
        <w:rPr>
          <w:rFonts w:eastAsia="Times New Roman"/>
        </w:rPr>
        <w:t xml:space="preserve">Risk Level </w:t>
      </w:r>
      <w:bookmarkStart w:id="1611" w:name="_DV_C1207"/>
      <w:r w:rsidR="000F7FA6">
        <w:rPr>
          <w:rStyle w:val="DeltaViewInsertion"/>
          <w:rFonts w:eastAsia="Times New Roman"/>
        </w:rPr>
        <w:t xml:space="preserve">2 and </w:t>
      </w:r>
      <w:bookmarkStart w:id="1612" w:name="_DV_M399"/>
      <w:bookmarkEnd w:id="1611"/>
      <w:bookmarkEnd w:id="1612"/>
      <w:r w:rsidR="000F7FA6">
        <w:rPr>
          <w:rFonts w:eastAsia="Times New Roman"/>
        </w:rPr>
        <w:t xml:space="preserve">3 </w:t>
      </w:r>
      <w:bookmarkStart w:id="1613" w:name="_DV_C1208"/>
      <w:r w:rsidR="000F7FA6" w:rsidRPr="008104F0">
        <w:rPr>
          <w:rStyle w:val="DeltaViewDeletion"/>
          <w:rFonts w:eastAsia="Times New Roman" w:cs="Arial"/>
          <w:color w:val="C00000"/>
        </w:rPr>
        <w:t>discharger</w:t>
      </w:r>
      <w:bookmarkStart w:id="1614" w:name="_DV_C1209"/>
      <w:bookmarkEnd w:id="1613"/>
      <w:r w:rsidR="00352EF5">
        <w:rPr>
          <w:rStyle w:val="DeltaViewDeletion"/>
          <w:rFonts w:eastAsia="Times New Roman" w:cs="Arial"/>
        </w:rPr>
        <w:t xml:space="preserve"> </w:t>
      </w:r>
      <w:r w:rsidR="000F7FA6">
        <w:rPr>
          <w:rStyle w:val="DeltaViewInsertion"/>
          <w:rFonts w:eastAsia="Times New Roman"/>
        </w:rPr>
        <w:t>dischargers</w:t>
      </w:r>
      <w:bookmarkStart w:id="1615" w:name="_DV_M400"/>
      <w:bookmarkEnd w:id="1614"/>
      <w:bookmarkEnd w:id="1615"/>
      <w:r w:rsidR="000F7FA6">
        <w:rPr>
          <w:rFonts w:eastAsia="Times New Roman"/>
        </w:rPr>
        <w:t xml:space="preserve"> that prepared a Numeric Action Level Exceedance Report shall retain a copy of the report for a </w:t>
      </w:r>
      <w:r w:rsidR="000F7FA6">
        <w:rPr>
          <w:rFonts w:eastAsia="Times New Roman"/>
        </w:rPr>
        <w:lastRenderedPageBreak/>
        <w:t>minimum of three years after the date the exceedance report is certified and submitted</w:t>
      </w:r>
      <w:r w:rsidR="2BA485B5">
        <w:rPr>
          <w:rFonts w:eastAsia="Times New Roman"/>
        </w:rPr>
        <w:t>.</w:t>
      </w:r>
    </w:p>
    <w:p w14:paraId="705393EC" w14:textId="77777777" w:rsidR="001B645D" w:rsidRDefault="07268FF1" w:rsidP="00493847">
      <w:pPr>
        <w:pStyle w:val="Heading4"/>
        <w:widowControl/>
        <w:numPr>
          <w:ilvl w:val="0"/>
          <w:numId w:val="23"/>
        </w:numPr>
        <w:tabs>
          <w:tab w:val="left" w:pos="1224"/>
        </w:tabs>
        <w:rPr>
          <w:rFonts w:eastAsia="Times New Roman"/>
        </w:rPr>
      </w:pPr>
      <w:bookmarkStart w:id="1616" w:name="_DV_C1210"/>
      <w:r>
        <w:rPr>
          <w:rStyle w:val="DeltaViewInsertion"/>
          <w:rFonts w:eastAsia="Times New Roman"/>
        </w:rPr>
        <w:t xml:space="preserve">Risk Level 3 </w:t>
      </w:r>
      <w:bookmarkStart w:id="1617" w:name="_DV_M401"/>
      <w:bookmarkEnd w:id="1616"/>
      <w:bookmarkEnd w:id="1617"/>
      <w:r w:rsidR="001B645D">
        <w:rPr>
          <w:rFonts w:eastAsia="Times New Roman"/>
        </w:rPr>
        <w:t>Receiving Water Monitoring Reporting</w:t>
      </w:r>
    </w:p>
    <w:p w14:paraId="705393ED" w14:textId="7A47423D" w:rsidR="001B645D" w:rsidRDefault="001B645D" w:rsidP="00493847">
      <w:pPr>
        <w:pStyle w:val="ListParagraph"/>
        <w:widowControl/>
        <w:numPr>
          <w:ilvl w:val="0"/>
          <w:numId w:val="9"/>
        </w:numPr>
        <w:ind w:left="1440"/>
        <w:rPr>
          <w:rFonts w:eastAsia="Times New Roman"/>
        </w:rPr>
      </w:pPr>
      <w:bookmarkStart w:id="1618" w:name="_DV_C1211"/>
      <w:r w:rsidRPr="008104F0">
        <w:rPr>
          <w:rStyle w:val="DeltaViewDeletion"/>
          <w:rFonts w:eastAsia="Times New Roman" w:cs="Arial"/>
          <w:color w:val="C00000"/>
        </w:rPr>
        <w:t xml:space="preserve">The </w:t>
      </w:r>
      <w:bookmarkStart w:id="1619" w:name="_DV_M402"/>
      <w:bookmarkEnd w:id="1618"/>
      <w:bookmarkEnd w:id="1619"/>
      <w:r>
        <w:rPr>
          <w:rFonts w:eastAsia="Times New Roman"/>
        </w:rPr>
        <w:t xml:space="preserve">Risk Level 3 </w:t>
      </w:r>
      <w:bookmarkStart w:id="1620" w:name="_DV_C1212"/>
      <w:r w:rsidRPr="008104F0">
        <w:rPr>
          <w:rStyle w:val="DeltaViewDeletion"/>
          <w:rFonts w:eastAsia="Times New Roman" w:cs="Arial"/>
          <w:color w:val="C00000"/>
        </w:rPr>
        <w:t>discharger</w:t>
      </w:r>
      <w:bookmarkStart w:id="1621" w:name="_DV_C1213"/>
      <w:bookmarkEnd w:id="1620"/>
      <w:r w:rsidR="00352EF5">
        <w:rPr>
          <w:rStyle w:val="DeltaViewDeletion"/>
          <w:rFonts w:eastAsia="Times New Roman" w:cs="Arial"/>
        </w:rPr>
        <w:t xml:space="preserve"> </w:t>
      </w:r>
      <w:r w:rsidR="00ED681A">
        <w:rPr>
          <w:rStyle w:val="DeltaViewInsertion"/>
          <w:rFonts w:eastAsia="Times New Roman"/>
        </w:rPr>
        <w:t>discharger</w:t>
      </w:r>
      <w:r w:rsidR="009511F7">
        <w:rPr>
          <w:rStyle w:val="DeltaViewInsertion"/>
          <w:rFonts w:eastAsia="Times New Roman"/>
        </w:rPr>
        <w:t>s</w:t>
      </w:r>
      <w:bookmarkStart w:id="1622" w:name="_DV_M403"/>
      <w:bookmarkEnd w:id="1621"/>
      <w:bookmarkEnd w:id="1622"/>
      <w:r w:rsidR="00ED681A">
        <w:rPr>
          <w:rFonts w:eastAsia="Times New Roman"/>
        </w:rPr>
        <w:t xml:space="preserve"> shall</w:t>
      </w:r>
      <w:r>
        <w:rPr>
          <w:rFonts w:eastAsia="Times New Roman"/>
        </w:rPr>
        <w:t xml:space="preserve"> electronically submit </w:t>
      </w:r>
      <w:r w:rsidR="2B79C963">
        <w:rPr>
          <w:rFonts w:eastAsia="Times New Roman"/>
        </w:rPr>
        <w:t xml:space="preserve">all receiving water sample results </w:t>
      </w:r>
      <w:r>
        <w:rPr>
          <w:rFonts w:eastAsia="Times New Roman"/>
        </w:rPr>
        <w:t xml:space="preserve">through </w:t>
      </w:r>
      <w:r w:rsidR="00C56732">
        <w:rPr>
          <w:rFonts w:eastAsia="Times New Roman"/>
        </w:rPr>
        <w:t>SMARTS within</w:t>
      </w:r>
      <w:r>
        <w:rPr>
          <w:rFonts w:eastAsia="Times New Roman"/>
        </w:rPr>
        <w:t xml:space="preserve"> 10 days </w:t>
      </w:r>
      <w:r w:rsidR="103522D8">
        <w:rPr>
          <w:rFonts w:eastAsia="Times New Roman"/>
        </w:rPr>
        <w:t xml:space="preserve">of </w:t>
      </w:r>
      <w:proofErr w:type="gramStart"/>
      <w:r w:rsidR="103522D8">
        <w:rPr>
          <w:rFonts w:eastAsia="Times New Roman"/>
        </w:rPr>
        <w:t>a</w:t>
      </w:r>
      <w:r w:rsidR="103522D8">
        <w:rPr>
          <w:rFonts w:eastAsia="Times New Roman" w:cs="Arial"/>
        </w:rPr>
        <w:t xml:space="preserve"> </w:t>
      </w:r>
      <w:bookmarkStart w:id="1623" w:name="_DV_M404"/>
      <w:bookmarkEnd w:id="1623"/>
      <w:r w:rsidR="103522D8">
        <w:rPr>
          <w:rFonts w:eastAsia="Times New Roman"/>
        </w:rPr>
        <w:t xml:space="preserve"> </w:t>
      </w:r>
      <w:r>
        <w:rPr>
          <w:rFonts w:eastAsia="Times New Roman"/>
        </w:rPr>
        <w:t>precipitation</w:t>
      </w:r>
      <w:proofErr w:type="gramEnd"/>
      <w:r>
        <w:rPr>
          <w:rFonts w:eastAsia="Times New Roman"/>
        </w:rPr>
        <w:t xml:space="preserve"> event.</w:t>
      </w:r>
    </w:p>
    <w:p w14:paraId="705393EE" w14:textId="77777777" w:rsidR="001B645D" w:rsidRDefault="001B645D">
      <w:pPr>
        <w:pStyle w:val="Heading4"/>
        <w:widowControl/>
        <w:rPr>
          <w:rFonts w:eastAsia="MS Gothic" w:cs="Arial"/>
          <w:lang w:val="fr-FR"/>
        </w:rPr>
      </w:pPr>
      <w:bookmarkStart w:id="1624" w:name="_DV_M406"/>
      <w:bookmarkEnd w:id="1624"/>
      <w:r>
        <w:rPr>
          <w:rFonts w:eastAsia="Times New Roman"/>
        </w:rPr>
        <w:t>Non-Visible Pollutant Monitoring Reporting</w:t>
      </w:r>
      <w:bookmarkStart w:id="1625" w:name="_DV_C1214"/>
      <w:r w:rsidRPr="008104F0">
        <w:rPr>
          <w:rStyle w:val="DeltaViewDeletion"/>
          <w:rFonts w:eastAsia="MS Gothic" w:cs="Arial"/>
          <w:color w:val="C00000"/>
          <w:vertAlign w:val="superscript"/>
          <w:lang w:val="fr-FR"/>
        </w:rPr>
        <w:t>22</w:t>
      </w:r>
      <w:bookmarkStart w:id="1626" w:name="_DV_C1215"/>
      <w:bookmarkEnd w:id="1625"/>
      <w:r>
        <w:rPr>
          <w:rStyle w:val="DeltaViewInsertion"/>
          <w:rFonts w:eastAsia="MS Gothic" w:cs="Arial"/>
          <w:vertAlign w:val="superscript"/>
          <w:lang w:val="fr-FR"/>
        </w:rPr>
        <w:t>1</w:t>
      </w:r>
      <w:r>
        <w:rPr>
          <w:rStyle w:val="DeltaViewInsertion"/>
          <w:rFonts w:eastAsia="MS Gothic" w:cs="Arial"/>
          <w:vertAlign w:val="superscript"/>
          <w:lang w:val="fr-FR"/>
        </w:rPr>
        <w:footnoteReference w:customMarkFollows="1" w:id="30"/>
        <w:t>3</w:t>
      </w:r>
      <w:bookmarkStart w:id="1629" w:name="_DV_C1218"/>
      <w:bookmarkEnd w:id="1626"/>
    </w:p>
    <w:p w14:paraId="705393EF" w14:textId="170B08E2" w:rsidR="001B645D" w:rsidRDefault="001B645D" w:rsidP="00493847">
      <w:pPr>
        <w:pStyle w:val="ListParagraph"/>
        <w:widowControl/>
        <w:numPr>
          <w:ilvl w:val="0"/>
          <w:numId w:val="40"/>
        </w:numPr>
        <w:rPr>
          <w:rFonts w:eastAsia="Times New Roman"/>
        </w:rPr>
      </w:pPr>
      <w:bookmarkStart w:id="1630" w:name="_DV_C1219"/>
      <w:bookmarkEnd w:id="1629"/>
      <w:r w:rsidRPr="008104F0">
        <w:rPr>
          <w:rStyle w:val="DeltaViewDeletion"/>
          <w:rFonts w:eastAsia="MS Gothic" w:cs="Arial"/>
          <w:color w:val="C00000"/>
          <w:lang w:val="fr-FR"/>
        </w:rPr>
        <w:t xml:space="preserve">k. </w:t>
      </w:r>
      <w:r w:rsidRPr="008104F0">
        <w:rPr>
          <w:rStyle w:val="DeltaViewDeletion"/>
          <w:rFonts w:eastAsia="Times New Roman" w:cs="Arial"/>
          <w:color w:val="C00000"/>
        </w:rPr>
        <w:t>The Risk Level 3 discharger</w:t>
      </w:r>
      <w:bookmarkStart w:id="1631" w:name="_DV_C1220"/>
      <w:bookmarkEnd w:id="1630"/>
      <w:r w:rsidR="00352EF5">
        <w:rPr>
          <w:rStyle w:val="DeltaViewDeletion"/>
          <w:rFonts w:eastAsia="Times New Roman" w:cs="Arial"/>
        </w:rPr>
        <w:t xml:space="preserve"> </w:t>
      </w:r>
      <w:r>
        <w:rPr>
          <w:rStyle w:val="DeltaViewInsertion"/>
          <w:rFonts w:eastAsia="Times New Roman"/>
        </w:rPr>
        <w:t>All</w:t>
      </w:r>
      <w:r w:rsidR="5519F0AA">
        <w:rPr>
          <w:rStyle w:val="DeltaViewInsertion"/>
          <w:rFonts w:eastAsia="Times New Roman"/>
        </w:rPr>
        <w:t xml:space="preserve"> dischargers</w:t>
      </w:r>
      <w:bookmarkStart w:id="1632" w:name="_DV_M407"/>
      <w:bookmarkEnd w:id="1631"/>
      <w:bookmarkEnd w:id="1632"/>
      <w:r w:rsidR="5519F0AA">
        <w:rPr>
          <w:rFonts w:eastAsia="Times New Roman"/>
        </w:rPr>
        <w:t xml:space="preserve"> </w:t>
      </w:r>
      <w:r w:rsidR="27C249A6">
        <w:rPr>
          <w:rFonts w:eastAsia="Times New Roman"/>
        </w:rPr>
        <w:t>that conducted non-visible pollutant monitoring shall electronically submit through SMARTS all field and/or analytical sampling results within 30 days after obtaining the analytical result or within 10 days after if the analytical results demonstrate the exceedance of an applicable TMDL-related numeric action level or numeric effluent limitation</w:t>
      </w:r>
      <w:bookmarkStart w:id="1633" w:name="_DV_C1221"/>
      <w:r w:rsidR="22525631">
        <w:rPr>
          <w:rStyle w:val="DeltaViewInsertion"/>
          <w:rFonts w:eastAsia="Times New Roman"/>
        </w:rPr>
        <w:t xml:space="preserve"> or Basin Plan parameter</w:t>
      </w:r>
      <w:bookmarkStart w:id="1634" w:name="_DV_M408"/>
      <w:bookmarkEnd w:id="1633"/>
      <w:bookmarkEnd w:id="1634"/>
      <w:r w:rsidR="736A3F3C">
        <w:rPr>
          <w:rFonts w:eastAsia="Times New Roman"/>
        </w:rPr>
        <w:t>.</w:t>
      </w:r>
      <w:bookmarkStart w:id="1635" w:name="_DV_C1222"/>
    </w:p>
    <w:p w14:paraId="705393F0" w14:textId="1AC51D8A" w:rsidR="00225BB8" w:rsidRDefault="001B645D" w:rsidP="00493847">
      <w:pPr>
        <w:widowControl/>
        <w:numPr>
          <w:ilvl w:val="0"/>
          <w:numId w:val="40"/>
        </w:numPr>
        <w:spacing w:after="240"/>
        <w:rPr>
          <w:rFonts w:eastAsia="Times New Roman"/>
          <w:lang w:val="fr-FR"/>
        </w:rPr>
      </w:pPr>
      <w:bookmarkStart w:id="1636" w:name="_DV_C1223"/>
      <w:bookmarkEnd w:id="1635"/>
      <w:r w:rsidRPr="008104F0">
        <w:rPr>
          <w:rStyle w:val="DeltaViewDeletion"/>
          <w:rFonts w:eastAsia="Times New Roman" w:cs="Times New Roman"/>
          <w:color w:val="C00000"/>
        </w:rPr>
        <w:t xml:space="preserve">l. </w:t>
      </w:r>
      <w:r w:rsidRPr="008104F0">
        <w:rPr>
          <w:rStyle w:val="DeltaViewDeletion"/>
          <w:rFonts w:eastAsia="Times New Roman"/>
          <w:color w:val="C00000"/>
        </w:rPr>
        <w:t>The Risk Level 3 discharger</w:t>
      </w:r>
      <w:bookmarkStart w:id="1637" w:name="_DV_C1224"/>
      <w:bookmarkEnd w:id="1636"/>
      <w:r w:rsidR="00352EF5">
        <w:rPr>
          <w:rStyle w:val="DeltaViewDeletion"/>
          <w:rFonts w:eastAsia="Times New Roman"/>
        </w:rPr>
        <w:t xml:space="preserve"> </w:t>
      </w:r>
      <w:r>
        <w:rPr>
          <w:rStyle w:val="DeltaViewInsertion"/>
          <w:rFonts w:eastAsia="Times New Roman" w:cs="Times New Roman"/>
        </w:rPr>
        <w:t>All</w:t>
      </w:r>
      <w:r w:rsidR="00AF0088">
        <w:rPr>
          <w:rStyle w:val="DeltaViewInsertion"/>
          <w:rFonts w:eastAsia="Times New Roman" w:cs="Times New Roman"/>
        </w:rPr>
        <w:t xml:space="preserve"> dischargers</w:t>
      </w:r>
      <w:bookmarkStart w:id="1638" w:name="_DV_M409"/>
      <w:bookmarkEnd w:id="1637"/>
      <w:bookmarkEnd w:id="1638"/>
      <w:r w:rsidR="00AF0088">
        <w:rPr>
          <w:rFonts w:eastAsia="Times New Roman" w:cs="Times New Roman"/>
        </w:rPr>
        <w:t xml:space="preserve"> </w:t>
      </w:r>
      <w:r>
        <w:rPr>
          <w:rFonts w:eastAsia="Times New Roman" w:cs="Times New Roman"/>
        </w:rPr>
        <w:t>that exceeded an applicable TMDL-related numeric action level shall prepare a Numeric Action Level Exceedance Report</w:t>
      </w:r>
      <w:r w:rsidR="00AF0088">
        <w:rPr>
          <w:rFonts w:eastAsia="Times New Roman" w:cs="Times New Roman"/>
        </w:rPr>
        <w:t xml:space="preserve"> when requested</w:t>
      </w:r>
      <w:r>
        <w:rPr>
          <w:rFonts w:eastAsia="Times New Roman" w:cs="Times New Roman"/>
        </w:rPr>
        <w:t xml:space="preserve">, in writing, from a Regional Water Board delegate </w:t>
      </w:r>
      <w:r w:rsidR="00C56732">
        <w:rPr>
          <w:rFonts w:eastAsia="Times New Roman" w:cs="Times New Roman"/>
        </w:rPr>
        <w:t>and</w:t>
      </w:r>
      <w:r>
        <w:rPr>
          <w:rFonts w:eastAsia="Times New Roman" w:cs="Times New Roman"/>
        </w:rPr>
        <w:t xml:space="preserve"> shall submit and certify each Numeric Action Level Exceedance Report through SMARTS within 30 days of receiving the written request, in accordance with Section IV of this General Permit’s Order.</w:t>
      </w:r>
      <w:bookmarkStart w:id="1639" w:name="_DV_C1225"/>
      <w:r>
        <w:rPr>
          <w:rStyle w:val="DeltaViewDeletion"/>
          <w:rFonts w:eastAsia="Times New Roman"/>
        </w:rPr>
        <w:t xml:space="preserve">  </w:t>
      </w:r>
      <w:r>
        <w:rPr>
          <w:rStyle w:val="DeltaViewDeletion"/>
          <w:rFonts w:eastAsia="Times New Roman"/>
        </w:rPr>
        <w:br w:type="page"/>
      </w:r>
      <w:bookmarkEnd w:id="1639"/>
    </w:p>
    <w:p w14:paraId="705393F1" w14:textId="77777777" w:rsidR="001B645D" w:rsidRDefault="00225BB8">
      <w:pPr>
        <w:pStyle w:val="ListParagraph"/>
        <w:widowControl/>
        <w:numPr>
          <w:ilvl w:val="0"/>
          <w:numId w:val="0"/>
        </w:numPr>
        <w:ind w:left="1440" w:hanging="360"/>
        <w:rPr>
          <w:rFonts w:eastAsia="Times New Roman" w:cs="Arial"/>
        </w:rPr>
      </w:pPr>
      <w:bookmarkStart w:id="1640" w:name="_DV_C1226"/>
      <w:r w:rsidRPr="008104F0">
        <w:rPr>
          <w:rStyle w:val="DeltaViewDeletion"/>
          <w:rFonts w:eastAsia="Times New Roman" w:cs="Arial"/>
          <w:color w:val="C00000"/>
          <w:lang w:val="fr-FR"/>
        </w:rPr>
        <w:lastRenderedPageBreak/>
        <w:t>m.</w:t>
      </w:r>
      <w:r w:rsidRPr="008104F0">
        <w:rPr>
          <w:rStyle w:val="DeltaViewDeletion"/>
          <w:rFonts w:eastAsia="Times New Roman" w:cs="Arial"/>
          <w:color w:val="C00000"/>
          <w:lang w:val="fr-FR"/>
        </w:rPr>
        <w:tab/>
      </w:r>
      <w:r w:rsidRPr="008104F0">
        <w:rPr>
          <w:rStyle w:val="DeltaViewDeletion"/>
          <w:rFonts w:eastAsia="Times New Roman" w:cs="Arial"/>
          <w:color w:val="C00000"/>
        </w:rPr>
        <w:t xml:space="preserve">The Numeric Action Level Exceedance Report </w:t>
      </w:r>
      <w:bookmarkStart w:id="1641" w:name="_DV_C1227"/>
      <w:bookmarkEnd w:id="1640"/>
    </w:p>
    <w:p w14:paraId="705393F2" w14:textId="77777777" w:rsidR="001B645D" w:rsidRDefault="001B645D" w:rsidP="00493847">
      <w:pPr>
        <w:pStyle w:val="ListParagraph"/>
        <w:widowControl/>
        <w:numPr>
          <w:ilvl w:val="0"/>
          <w:numId w:val="40"/>
        </w:numPr>
        <w:rPr>
          <w:rFonts w:eastAsia="Times New Roman"/>
        </w:rPr>
      </w:pPr>
      <w:bookmarkStart w:id="1642" w:name="_DV_C1228"/>
      <w:bookmarkEnd w:id="1641"/>
      <w:r>
        <w:rPr>
          <w:rStyle w:val="DeltaViewInsertion"/>
          <w:rFonts w:eastAsia="Times New Roman"/>
        </w:rPr>
        <w:t xml:space="preserve">The Numeric Action Level Exceedance Report </w:t>
      </w:r>
      <w:bookmarkStart w:id="1643" w:name="_DV_M411"/>
      <w:bookmarkEnd w:id="1642"/>
      <w:bookmarkEnd w:id="1643"/>
      <w:r>
        <w:rPr>
          <w:rFonts w:eastAsia="Times New Roman"/>
        </w:rPr>
        <w:t>shall include:</w:t>
      </w:r>
      <w:bookmarkStart w:id="1644" w:name="_DV_C1229"/>
    </w:p>
    <w:p w14:paraId="705393F3" w14:textId="77777777" w:rsidR="001B645D" w:rsidRDefault="001B645D" w:rsidP="00493847">
      <w:pPr>
        <w:pStyle w:val="ListParagraph"/>
        <w:widowControl/>
        <w:numPr>
          <w:ilvl w:val="0"/>
          <w:numId w:val="41"/>
        </w:numPr>
        <w:ind w:left="1980"/>
        <w:rPr>
          <w:rFonts w:eastAsia="Times New Roman"/>
        </w:rPr>
      </w:pPr>
      <w:bookmarkStart w:id="1645" w:name="_DV_C1230"/>
      <w:bookmarkEnd w:id="1644"/>
      <w:r w:rsidRPr="008104F0">
        <w:rPr>
          <w:rStyle w:val="DeltaViewDeletion"/>
          <w:rFonts w:eastAsia="Times New Roman"/>
          <w:color w:val="C00000"/>
        </w:rPr>
        <w:t xml:space="preserve">x. </w:t>
      </w:r>
      <w:bookmarkStart w:id="1646" w:name="_DV_M412"/>
      <w:bookmarkEnd w:id="1645"/>
      <w:bookmarkEnd w:id="1646"/>
      <w:r>
        <w:rPr>
          <w:rFonts w:eastAsia="Times New Roman"/>
        </w:rPr>
        <w:t xml:space="preserve">The analytical method(s), method reporting unit(s), and method detection limit(s) </w:t>
      </w:r>
      <w:r w:rsidR="29DED3BB">
        <w:rPr>
          <w:rFonts w:eastAsia="Times New Roman"/>
        </w:rPr>
        <w:t xml:space="preserve">for each </w:t>
      </w:r>
      <w:r w:rsidR="00C56732">
        <w:rPr>
          <w:rFonts w:eastAsia="Times New Roman"/>
        </w:rPr>
        <w:t>parameter.</w:t>
      </w:r>
      <w:bookmarkStart w:id="1647" w:name="_DV_C1231"/>
    </w:p>
    <w:p w14:paraId="705393F4" w14:textId="77777777" w:rsidR="001B645D" w:rsidRDefault="001B645D" w:rsidP="00493847">
      <w:pPr>
        <w:pStyle w:val="ListParagraph"/>
        <w:widowControl/>
        <w:numPr>
          <w:ilvl w:val="0"/>
          <w:numId w:val="41"/>
        </w:numPr>
        <w:ind w:left="1980"/>
        <w:rPr>
          <w:rFonts w:eastAsia="Times New Roman"/>
        </w:rPr>
      </w:pPr>
      <w:bookmarkStart w:id="1648" w:name="_DV_C1232"/>
      <w:bookmarkEnd w:id="1647"/>
      <w:r w:rsidRPr="008104F0">
        <w:rPr>
          <w:rStyle w:val="DeltaViewDeletion"/>
          <w:rFonts w:eastAsia="Times New Roman"/>
          <w:color w:val="C00000"/>
        </w:rPr>
        <w:t xml:space="preserve">xi. </w:t>
      </w:r>
      <w:bookmarkStart w:id="1649" w:name="_DV_M413"/>
      <w:bookmarkEnd w:id="1648"/>
      <w:bookmarkEnd w:id="1649"/>
      <w:r>
        <w:rPr>
          <w:rFonts w:eastAsia="Times New Roman"/>
        </w:rPr>
        <w:t>The date, place, time of sampling, visual inspections, and/or measurements, including precipitation.</w:t>
      </w:r>
      <w:bookmarkStart w:id="1650" w:name="_DV_C1233"/>
    </w:p>
    <w:p w14:paraId="705393F5" w14:textId="77777777" w:rsidR="001B645D" w:rsidRDefault="001B645D" w:rsidP="00493847">
      <w:pPr>
        <w:pStyle w:val="ListParagraph"/>
        <w:widowControl/>
        <w:numPr>
          <w:ilvl w:val="0"/>
          <w:numId w:val="41"/>
        </w:numPr>
        <w:ind w:left="1980"/>
        <w:rPr>
          <w:rFonts w:eastAsia="Times New Roman"/>
        </w:rPr>
      </w:pPr>
      <w:bookmarkStart w:id="1651" w:name="_DV_C1234"/>
      <w:bookmarkEnd w:id="1650"/>
      <w:r w:rsidRPr="008104F0">
        <w:rPr>
          <w:rStyle w:val="DeltaViewDeletion"/>
          <w:rFonts w:eastAsia="Times New Roman"/>
          <w:color w:val="C00000"/>
        </w:rPr>
        <w:t xml:space="preserve">xii. </w:t>
      </w:r>
      <w:bookmarkStart w:id="1652" w:name="_DV_M414"/>
      <w:bookmarkEnd w:id="1651"/>
      <w:bookmarkEnd w:id="1652"/>
      <w:r>
        <w:rPr>
          <w:rFonts w:eastAsia="Times New Roman"/>
        </w:rPr>
        <w:t>A</w:t>
      </w:r>
      <w:r w:rsidR="09537F38">
        <w:rPr>
          <w:rFonts w:eastAsia="Times New Roman"/>
        </w:rPr>
        <w:t xml:space="preserve">n assessment of the existing </w:t>
      </w:r>
      <w:r w:rsidR="46B7038B">
        <w:rPr>
          <w:rFonts w:eastAsia="Times New Roman"/>
        </w:rPr>
        <w:t xml:space="preserve">BMPs associated with the sample that exceeded the numeric action level, </w:t>
      </w:r>
      <w:r w:rsidR="16C664A2">
        <w:rPr>
          <w:rFonts w:eastAsia="Times New Roman"/>
        </w:rPr>
        <w:t xml:space="preserve">a description of each </w:t>
      </w:r>
      <w:r w:rsidR="46B7038B">
        <w:rPr>
          <w:rFonts w:eastAsia="Times New Roman"/>
        </w:rPr>
        <w:t>corrective action taken</w:t>
      </w:r>
      <w:r w:rsidR="07139BDF">
        <w:rPr>
          <w:rFonts w:eastAsia="Times New Roman"/>
        </w:rPr>
        <w:t xml:space="preserve"> including photographs</w:t>
      </w:r>
      <w:r w:rsidR="46B7038B">
        <w:rPr>
          <w:rFonts w:eastAsia="Times New Roman"/>
        </w:rPr>
        <w:t>, and date of implementation.</w:t>
      </w:r>
      <w:bookmarkStart w:id="1653" w:name="_DV_C1235"/>
    </w:p>
    <w:p w14:paraId="705393F6" w14:textId="4634942A" w:rsidR="001B645D" w:rsidRDefault="001B645D" w:rsidP="00493847">
      <w:pPr>
        <w:pStyle w:val="ListParagraph"/>
        <w:widowControl/>
        <w:numPr>
          <w:ilvl w:val="0"/>
          <w:numId w:val="40"/>
        </w:numPr>
        <w:rPr>
          <w:rFonts w:eastAsia="Times New Roman" w:cs="Arial"/>
        </w:rPr>
      </w:pPr>
      <w:bookmarkStart w:id="1654" w:name="_DV_C1236"/>
      <w:bookmarkEnd w:id="1653"/>
      <w:r w:rsidRPr="008104F0">
        <w:rPr>
          <w:rStyle w:val="DeltaViewDeletion"/>
          <w:rFonts w:eastAsia="Times New Roman"/>
          <w:color w:val="C00000"/>
        </w:rPr>
        <w:t xml:space="preserve">n. </w:t>
      </w:r>
      <w:r w:rsidRPr="008104F0">
        <w:rPr>
          <w:rStyle w:val="DeltaViewDeletion"/>
          <w:rFonts w:eastAsia="Times New Roman" w:cs="Arial"/>
          <w:color w:val="C00000"/>
        </w:rPr>
        <w:t>The Risk Level 3 discharger</w:t>
      </w:r>
      <w:bookmarkStart w:id="1655" w:name="_DV_C1237"/>
      <w:bookmarkEnd w:id="1654"/>
      <w:r w:rsidR="007714D7">
        <w:rPr>
          <w:rStyle w:val="DeltaViewDeletion"/>
          <w:rFonts w:eastAsia="Times New Roman" w:cs="Arial"/>
        </w:rPr>
        <w:t xml:space="preserve"> </w:t>
      </w:r>
      <w:r>
        <w:rPr>
          <w:rStyle w:val="DeltaViewInsertion"/>
          <w:rFonts w:eastAsia="Times New Roman"/>
        </w:rPr>
        <w:t>All</w:t>
      </w:r>
      <w:r w:rsidR="0B65C0F8">
        <w:rPr>
          <w:rStyle w:val="DeltaViewInsertion"/>
          <w:rFonts w:eastAsia="Times New Roman"/>
        </w:rPr>
        <w:t xml:space="preserve"> dischargers</w:t>
      </w:r>
      <w:bookmarkStart w:id="1656" w:name="_DV_M415"/>
      <w:bookmarkEnd w:id="1655"/>
      <w:bookmarkEnd w:id="1656"/>
      <w:r w:rsidR="0B65C0F8">
        <w:rPr>
          <w:rFonts w:eastAsia="Times New Roman"/>
        </w:rPr>
        <w:t xml:space="preserve"> that prepared a Numeric Action Level Exceedance Report shall retain a copy of the report for a minimum of three years after the date the exceedance report is certified and submitted.</w:t>
      </w:r>
      <w:r w:rsidR="0B65C0F8">
        <w:rPr>
          <w:rFonts w:eastAsia="Times New Roman" w:cs="Arial"/>
        </w:rPr>
        <w:t xml:space="preserve"> </w:t>
      </w:r>
      <w:bookmarkStart w:id="1657" w:name="_DV_C1238"/>
    </w:p>
    <w:p w14:paraId="705393F8" w14:textId="507B3422" w:rsidR="00614F54" w:rsidRPr="008104F0" w:rsidRDefault="001B645D" w:rsidP="008104F0">
      <w:pPr>
        <w:pStyle w:val="ListParagraph"/>
        <w:widowControl/>
        <w:numPr>
          <w:ilvl w:val="0"/>
          <w:numId w:val="40"/>
        </w:numPr>
        <w:rPr>
          <w:rFonts w:eastAsia="Times New Roman"/>
        </w:rPr>
      </w:pPr>
      <w:bookmarkStart w:id="1658" w:name="_DV_C1239"/>
      <w:bookmarkEnd w:id="1657"/>
      <w:r w:rsidRPr="008104F0">
        <w:rPr>
          <w:rStyle w:val="DeltaViewDeletion"/>
          <w:rFonts w:eastAsia="Times New Roman" w:cs="Arial"/>
          <w:color w:val="C00000"/>
        </w:rPr>
        <w:t xml:space="preserve">o. </w:t>
      </w:r>
      <w:bookmarkStart w:id="1659" w:name="_DV_M416"/>
      <w:bookmarkEnd w:id="1658"/>
      <w:bookmarkEnd w:id="1659"/>
      <w:r>
        <w:rPr>
          <w:rFonts w:eastAsia="Times New Roman"/>
        </w:rPr>
        <w:t xml:space="preserve">All dischargers that exceed an applicable TMDL-related numeric effluent limitation </w:t>
      </w:r>
      <w:bookmarkStart w:id="1660" w:name="_DV_C1240"/>
      <w:proofErr w:type="gramStart"/>
      <w:r w:rsidRPr="008104F0">
        <w:rPr>
          <w:rStyle w:val="DeltaViewDeletion"/>
          <w:rFonts w:eastAsia="Times New Roman" w:cs="Arial"/>
          <w:color w:val="C00000"/>
        </w:rPr>
        <w:t>must</w:t>
      </w:r>
      <w:bookmarkStart w:id="1661" w:name="_DV_C1241"/>
      <w:bookmarkEnd w:id="1660"/>
      <w:r w:rsidR="007714D7">
        <w:rPr>
          <w:rStyle w:val="DeltaViewDeletion"/>
          <w:rFonts w:eastAsia="Times New Roman" w:cs="Arial"/>
        </w:rPr>
        <w:t xml:space="preserve"> </w:t>
      </w:r>
      <w:r w:rsidR="00EE2B31">
        <w:rPr>
          <w:rStyle w:val="DeltaViewInsertion"/>
          <w:rFonts w:eastAsia="Times New Roman"/>
        </w:rPr>
        <w:t>shall</w:t>
      </w:r>
      <w:bookmarkStart w:id="1662" w:name="_DV_M417"/>
      <w:bookmarkEnd w:id="1661"/>
      <w:bookmarkEnd w:id="1662"/>
      <w:proofErr w:type="gramEnd"/>
      <w:r w:rsidR="00EE2B31">
        <w:rPr>
          <w:rFonts w:eastAsia="Times New Roman"/>
        </w:rPr>
        <w:t xml:space="preserve"> comply with the water </w:t>
      </w:r>
      <w:r w:rsidR="008F250B">
        <w:rPr>
          <w:rFonts w:eastAsia="Times New Roman"/>
        </w:rPr>
        <w:t>quality</w:t>
      </w:r>
      <w:r w:rsidR="008F250B">
        <w:rPr>
          <w:rFonts w:eastAsia="Times New Roman" w:cs="Arial"/>
        </w:rPr>
        <w:t xml:space="preserve"> </w:t>
      </w:r>
      <w:bookmarkStart w:id="1663" w:name="_DV_C1242"/>
      <w:r w:rsidR="008F250B">
        <w:rPr>
          <w:rStyle w:val="DeltaViewInsertion"/>
          <w:rFonts w:eastAsia="Times New Roman"/>
        </w:rPr>
        <w:t>-</w:t>
      </w:r>
      <w:bookmarkStart w:id="1664" w:name="_DV_M418"/>
      <w:bookmarkEnd w:id="1663"/>
      <w:bookmarkEnd w:id="1664"/>
      <w:r w:rsidR="008F250B">
        <w:rPr>
          <w:rFonts w:eastAsia="Times New Roman"/>
        </w:rPr>
        <w:t>based corrective action requirements in Section VI.R of the Order.</w:t>
      </w:r>
    </w:p>
    <w:sectPr w:rsidR="00614F54" w:rsidRPr="008104F0">
      <w:type w:val="continuous"/>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B1B8A" w14:textId="77777777" w:rsidR="00CE1213" w:rsidRDefault="00CE1213">
      <w:pPr>
        <w:widowControl/>
        <w:rPr>
          <w:rFonts w:cs="Times New Roman"/>
        </w:rPr>
      </w:pPr>
      <w:r>
        <w:rPr>
          <w:rFonts w:cs="Times New Roman"/>
        </w:rPr>
        <w:separator/>
      </w:r>
    </w:p>
  </w:endnote>
  <w:endnote w:type="continuationSeparator" w:id="0">
    <w:p w14:paraId="11492E3F" w14:textId="77777777" w:rsidR="00CE1213" w:rsidRDefault="00CE1213">
      <w:pPr>
        <w:widowControl/>
        <w:rPr>
          <w:rFonts w:cs="Times New Roman"/>
        </w:rPr>
      </w:pPr>
      <w:r>
        <w:rPr>
          <w:rFonts w:cs="Times New Roman"/>
        </w:rPr>
        <w:continuationSeparator/>
      </w:r>
    </w:p>
  </w:endnote>
  <w:endnote w:type="continuationNotice" w:id="1">
    <w:p w14:paraId="262B3BFF" w14:textId="77777777" w:rsidR="00CE1213" w:rsidRDefault="00CE1213">
      <w:pPr>
        <w:widowControl/>
        <w:rPr>
          <w:rFonts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9401" w14:textId="77777777" w:rsidR="00AB68B6" w:rsidRDefault="00AB68B6">
    <w:pPr>
      <w:pStyle w:val="Footer"/>
      <w:widowControl/>
      <w:tabs>
        <w:tab w:val="clear" w:pos="863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9402" w14:textId="77777777" w:rsidR="003259B2" w:rsidRDefault="00AB68B6">
    <w:pPr>
      <w:pStyle w:val="Footer"/>
      <w:widowControl/>
      <w:tabs>
        <w:tab w:val="clear" w:pos="8630"/>
        <w:tab w:val="right" w:pos="8640"/>
      </w:tabs>
      <w:rPr>
        <w:rFonts w:eastAsia="Times New Roman" w:cs="Arial"/>
      </w:rPr>
    </w:pPr>
    <w:r>
      <w:rPr>
        <w:rFonts w:cs="Arial"/>
      </w:rPr>
      <w:t xml:space="preserve">ORDER WQ </w:t>
    </w:r>
    <w:bookmarkStart w:id="305" w:name="_DV_C3"/>
    <w:r w:rsidRPr="007B05A5">
      <w:rPr>
        <w:rStyle w:val="DeltaViewDeletion"/>
        <w:rFonts w:eastAsia="Times New Roman" w:cs="Arial"/>
        <w:color w:val="C00000"/>
      </w:rPr>
      <w:t>2021</w:t>
    </w:r>
    <w:bookmarkStart w:id="306" w:name="_DV_C4"/>
    <w:bookmarkEnd w:id="305"/>
    <w:r>
      <w:rPr>
        <w:rStyle w:val="DeltaViewInsertion"/>
        <w:rFonts w:eastAsia="Times New Roman" w:cs="Arial"/>
      </w:rPr>
      <w:t>2022</w:t>
    </w:r>
    <w:bookmarkEnd w:id="306"/>
    <w:r>
      <w:rPr>
        <w:rFonts w:eastAsia="Times New Roman" w:cs="Arial"/>
      </w:rPr>
      <w:t>-XXXX-DWQ</w:t>
    </w:r>
    <w:r>
      <w:rPr>
        <w:rFonts w:eastAsia="Times New Roman" w:cs="Arial"/>
      </w:rPr>
      <w:fldChar w:fldCharType="begin"/>
    </w:r>
    <w:r>
      <w:rPr>
        <w:rFonts w:eastAsia="Times New Roman" w:cs="Arial"/>
      </w:rPr>
      <w:ptab w:relativeTo="margin" w:alignment="center" w:leader="none"/>
    </w:r>
    <w:r>
      <w:rPr>
        <w:rFonts w:eastAsia="Times New Roman" w:cs="Arial"/>
      </w:rPr>
      <w:instrText xml:space="preserve"> PAGE   \* MERGEFORMAT </w:instrText>
    </w:r>
    <w:r>
      <w:rPr>
        <w:rFonts w:eastAsia="Times New Roman" w:cs="Arial"/>
      </w:rPr>
      <w:fldChar w:fldCharType="separate"/>
    </w:r>
    <w:r>
      <w:rPr>
        <w:rFonts w:eastAsia="Times New Roman" w:cs="Arial"/>
      </w:rPr>
      <w:ptab w:relativeTo="margin" w:alignment="center" w:leader="none"/>
    </w:r>
    <w:r>
      <w:rPr>
        <w:rFonts w:eastAsia="Times New Roman" w:cs="Arial"/>
      </w:rPr>
      <w:t>1</w:t>
    </w:r>
    <w:r>
      <w:rPr>
        <w:rFonts w:eastAsia="Times New Roman"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9404" w14:textId="77777777" w:rsidR="003259B2" w:rsidRDefault="003259B2">
    <w:pPr>
      <w:pStyle w:val="Footer"/>
      <w:widowControl/>
      <w:tabs>
        <w:tab w:val="clear" w:pos="8630"/>
        <w:tab w:val="right" w:pos="8640"/>
      </w:tabs>
      <w:rPr>
        <w:rFonts w:eastAsia="Times New Roman" w:cs="Arial"/>
      </w:rPr>
    </w:pPr>
    <w:r>
      <w:rPr>
        <w:rFonts w:cs="Arial"/>
      </w:rPr>
      <w:t xml:space="preserve">ORDER WQ </w:t>
    </w:r>
    <w:bookmarkStart w:id="309" w:name="_DV_C7"/>
    <w:r w:rsidRPr="007B05A5">
      <w:rPr>
        <w:rStyle w:val="DeltaViewDeletion"/>
        <w:rFonts w:eastAsia="Times New Roman" w:cs="Arial"/>
        <w:color w:val="C00000"/>
      </w:rPr>
      <w:t>2021</w:t>
    </w:r>
    <w:bookmarkStart w:id="310" w:name="_DV_C8"/>
    <w:bookmarkEnd w:id="309"/>
    <w:r>
      <w:rPr>
        <w:rStyle w:val="DeltaViewInsertion"/>
        <w:rFonts w:eastAsia="Times New Roman" w:cs="Arial"/>
      </w:rPr>
      <w:t>202</w:t>
    </w:r>
    <w:r w:rsidR="00AB68B6">
      <w:rPr>
        <w:rStyle w:val="DeltaViewInsertion"/>
        <w:rFonts w:eastAsia="Times New Roman" w:cs="Arial"/>
      </w:rPr>
      <w:t>2</w:t>
    </w:r>
    <w:bookmarkEnd w:id="310"/>
    <w:r w:rsidR="00AB68B6">
      <w:rPr>
        <w:rFonts w:eastAsia="Times New Roman" w:cs="Arial"/>
      </w:rPr>
      <w:t>-XXXX-DWQ</w:t>
    </w:r>
    <w:r w:rsidR="00AB68B6">
      <w:rPr>
        <w:rFonts w:eastAsia="Times New Roman" w:cs="Arial"/>
      </w:rPr>
      <w:fldChar w:fldCharType="begin"/>
    </w:r>
    <w:r w:rsidR="00AB68B6">
      <w:rPr>
        <w:rFonts w:eastAsia="Times New Roman" w:cs="Arial"/>
      </w:rPr>
      <w:ptab w:relativeTo="margin" w:alignment="center" w:leader="none"/>
    </w:r>
    <w:r w:rsidR="00AB68B6">
      <w:rPr>
        <w:rFonts w:eastAsia="Times New Roman" w:cs="Arial"/>
      </w:rPr>
      <w:instrText xml:space="preserve"> PAGE   \* MERGEFORMAT </w:instrText>
    </w:r>
    <w:r w:rsidR="00AB68B6">
      <w:rPr>
        <w:rFonts w:eastAsia="Times New Roman" w:cs="Arial"/>
      </w:rPr>
      <w:fldChar w:fldCharType="separate"/>
    </w:r>
    <w:r w:rsidR="00AB68B6">
      <w:rPr>
        <w:rFonts w:eastAsia="Times New Roman" w:cs="Arial"/>
      </w:rPr>
      <w:ptab w:relativeTo="margin" w:alignment="center" w:leader="none"/>
    </w:r>
    <w:r w:rsidR="00AB68B6">
      <w:rPr>
        <w:rFonts w:eastAsia="Times New Roman" w:cs="Arial"/>
      </w:rPr>
      <w:t>1</w:t>
    </w:r>
    <w:r w:rsidR="00AB68B6">
      <w:rPr>
        <w:rFonts w:eastAsia="Times New Roman"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5EF1B" w14:textId="77777777" w:rsidR="00CE1213" w:rsidRDefault="00CE1213">
      <w:pPr>
        <w:widowControl/>
        <w:rPr>
          <w:rFonts w:cs="Times New Roman"/>
        </w:rPr>
      </w:pPr>
      <w:r>
        <w:rPr>
          <w:rFonts w:cs="Times New Roman"/>
        </w:rPr>
        <w:separator/>
      </w:r>
    </w:p>
  </w:footnote>
  <w:footnote w:type="continuationSeparator" w:id="0">
    <w:p w14:paraId="2EFE0536" w14:textId="77777777" w:rsidR="00CE1213" w:rsidRDefault="00CE1213">
      <w:pPr>
        <w:widowControl/>
        <w:rPr>
          <w:rFonts w:cs="Times New Roman"/>
        </w:rPr>
      </w:pPr>
      <w:r>
        <w:rPr>
          <w:rFonts w:cs="Times New Roman"/>
        </w:rPr>
        <w:continuationSeparator/>
      </w:r>
    </w:p>
  </w:footnote>
  <w:footnote w:type="continuationNotice" w:id="1">
    <w:p w14:paraId="32F709FA" w14:textId="77777777" w:rsidR="00CE1213" w:rsidRDefault="00CE1213">
      <w:pPr>
        <w:widowControl/>
        <w:rPr>
          <w:rFonts w:cs="Times New Roman"/>
        </w:rPr>
      </w:pPr>
    </w:p>
  </w:footnote>
  <w:footnote w:id="2">
    <w:p w14:paraId="70539408" w14:textId="77777777" w:rsidR="00A51302" w:rsidRDefault="00614F54">
      <w:pPr>
        <w:pStyle w:val="FootnoteText"/>
        <w:widowControl/>
        <w:ind w:left="180" w:hanging="180"/>
        <w:rPr>
          <w:sz w:val="24"/>
          <w:szCs w:val="24"/>
        </w:rPr>
      </w:pPr>
      <w:bookmarkStart w:id="180" w:name="_DV_C111"/>
      <w:r>
        <w:rPr>
          <w:rStyle w:val="DeltaViewInsertion"/>
          <w:sz w:val="24"/>
          <w:szCs w:val="24"/>
          <w:vertAlign w:val="superscript"/>
        </w:rPr>
        <w:t>1</w:t>
      </w:r>
      <w:r>
        <w:rPr>
          <w:rStyle w:val="DeltaViewInsertion"/>
          <w:sz w:val="24"/>
          <w:szCs w:val="24"/>
        </w:rPr>
        <w:t xml:space="preserve"> Examples may include the removal of topsoil containing invasive seedbanks, lack of space to stockpile topsoil, and sites that are designed to be highly impervious after construction with little to no vegetation intended to remain.</w:t>
      </w:r>
      <w:bookmarkEnd w:id="180"/>
    </w:p>
  </w:footnote>
  <w:footnote w:id="3">
    <w:p w14:paraId="70539409" w14:textId="77777777" w:rsidR="00A51302" w:rsidRDefault="00614F54">
      <w:pPr>
        <w:pStyle w:val="FootnoteText"/>
        <w:widowControl/>
        <w:ind w:left="180" w:hanging="180"/>
        <w:rPr>
          <w:sz w:val="24"/>
          <w:szCs w:val="24"/>
        </w:rPr>
      </w:pPr>
      <w:bookmarkStart w:id="201" w:name="_DV_C125"/>
      <w:r>
        <w:rPr>
          <w:rStyle w:val="DeltaViewInsertion"/>
          <w:sz w:val="24"/>
          <w:szCs w:val="24"/>
          <w:vertAlign w:val="superscript"/>
        </w:rPr>
        <w:t>2</w:t>
      </w:r>
      <w:r>
        <w:rPr>
          <w:rStyle w:val="DeltaViewInsertion"/>
          <w:sz w:val="24"/>
          <w:szCs w:val="24"/>
        </w:rPr>
        <w:t xml:space="preserve"> In arid, semiarid, and drought-stricken areas where initiating vegetative stabilization measures immediately is infeasible, alternative stabilization measures shall be employed as specified by the Regional Water Board. Stabilization shall be completed within </w:t>
      </w:r>
      <w:r>
        <w:rPr>
          <w:rStyle w:val="DeltaViewInsertion"/>
          <w:sz w:val="24"/>
          <w:szCs w:val="24"/>
        </w:rPr>
        <w:t>a period of time determined by the Regional Water Board. In limited circumstances stabilization may not be required if the intended function of a specific area of the site necessitates that it remains disturbed.</w:t>
      </w:r>
      <w:bookmarkEnd w:id="201"/>
    </w:p>
  </w:footnote>
  <w:footnote w:id="4">
    <w:p w14:paraId="7053940A" w14:textId="77777777" w:rsidR="00225BB8" w:rsidRDefault="00614F54">
      <w:pPr>
        <w:pStyle w:val="FootnoteText"/>
        <w:widowControl/>
        <w:ind w:left="180" w:hanging="180"/>
        <w:rPr>
          <w:rFonts w:eastAsia="Times New Roman" w:cs="Tahoma"/>
          <w:sz w:val="24"/>
          <w:szCs w:val="24"/>
          <w:lang w:val="fr-FR"/>
        </w:rPr>
      </w:pPr>
      <w:bookmarkStart w:id="264" w:name="_DV_C162"/>
      <w:r w:rsidRPr="008A5033">
        <w:rPr>
          <w:rStyle w:val="DeltaViewDeletion"/>
          <w:rFonts w:cs="Arial"/>
          <w:color w:val="C00000"/>
          <w:sz w:val="24"/>
          <w:szCs w:val="24"/>
          <w:vertAlign w:val="superscript"/>
          <w:lang w:val="fr-FR"/>
        </w:rPr>
        <w:t>1</w:t>
      </w:r>
      <w:r w:rsidRPr="008A5033">
        <w:rPr>
          <w:rStyle w:val="DeltaViewDeletion"/>
          <w:rFonts w:eastAsia="Times New Roman" w:cs="Courier New"/>
          <w:color w:val="C00000"/>
          <w:sz w:val="24"/>
          <w:szCs w:val="24"/>
        </w:rPr>
        <w:t xml:space="preserve"> California Stormwater Quality Association (CASQA), </w:t>
      </w:r>
      <w:bookmarkStart w:id="265" w:name="_DV_C163"/>
      <w:bookmarkEnd w:id="264"/>
      <w:r w:rsidRPr="008A5033">
        <w:rPr>
          <w:rStyle w:val="DeltaViewDeletion"/>
          <w:rFonts w:eastAsia="Times New Roman" w:cs="Courier New"/>
          <w:color w:val="C00000"/>
          <w:sz w:val="24"/>
        </w:rPr>
        <w:fldChar w:fldCharType="begin"/>
      </w:r>
      <w:r w:rsidRPr="008A5033">
        <w:rPr>
          <w:rStyle w:val="DeltaViewDeletion"/>
          <w:rFonts w:eastAsia="Times New Roman" w:cs="Courier New"/>
          <w:color w:val="C00000"/>
          <w:sz w:val="24"/>
        </w:rPr>
        <w:instrText xml:space="preserve"> HYPERLINK "https://www.casqa.org/sites/default/files/casqa-handbook-construction/master_hanbook_file_2015_sec.pdf" </w:instrText>
      </w:r>
      <w:r w:rsidRPr="008A5033">
        <w:rPr>
          <w:rStyle w:val="DeltaViewDeletion"/>
          <w:rFonts w:eastAsia="Times New Roman" w:cs="Courier New"/>
          <w:color w:val="C00000"/>
          <w:sz w:val="24"/>
        </w:rPr>
        <w:fldChar w:fldCharType="separate"/>
      </w:r>
      <w:r w:rsidRPr="008A5033">
        <w:rPr>
          <w:rStyle w:val="DeltaViewDeletion"/>
          <w:rFonts w:eastAsia="Times New Roman" w:cs="Courier New"/>
          <w:color w:val="C00000"/>
          <w:sz w:val="24"/>
          <w:szCs w:val="24"/>
          <w:u w:val="single"/>
        </w:rPr>
        <w:t>Construction BMP Handbook</w:t>
      </w:r>
      <w:r w:rsidRPr="008A5033">
        <w:rPr>
          <w:rStyle w:val="DeltaViewDeletion"/>
          <w:rFonts w:eastAsia="Times New Roman" w:cs="Courier New"/>
          <w:color w:val="C00000"/>
          <w:sz w:val="24"/>
        </w:rPr>
        <w:fldChar w:fldCharType="end"/>
      </w:r>
      <w:bookmarkStart w:id="266" w:name="_DV_C164"/>
      <w:bookmarkEnd w:id="265"/>
      <w:r w:rsidRPr="008A5033">
        <w:rPr>
          <w:rStyle w:val="DeltaViewDeletion"/>
          <w:rFonts w:eastAsia="Times New Roman" w:cs="Courier New"/>
          <w:color w:val="C00000"/>
          <w:sz w:val="24"/>
          <w:szCs w:val="24"/>
        </w:rPr>
        <w:t xml:space="preserve"> (January 2015), &lt;</w:t>
      </w:r>
      <w:r w:rsidRPr="008A5033">
        <w:rPr>
          <w:rStyle w:val="DeltaViewDeletion"/>
          <w:rFonts w:eastAsia="Times New Roman" w:cs="Tahoma"/>
          <w:color w:val="C00000"/>
          <w:sz w:val="24"/>
          <w:szCs w:val="24"/>
        </w:rPr>
        <w:t>https://www.casqa.org/sites/default/files/casqa-handbook-construction/master_hanbook_file_2015_sec.pdf&gt; [as of May 20, 2021] (CASQA Construction BMP Handbook)</w:t>
      </w:r>
      <w:bookmarkEnd w:id="266"/>
    </w:p>
    <w:p w14:paraId="7053940B" w14:textId="77777777" w:rsidR="00225BB8" w:rsidRDefault="00225BB8">
      <w:pPr>
        <w:pStyle w:val="FootnoteText"/>
        <w:widowControl/>
        <w:rPr>
          <w:rFonts w:eastAsia="Times New Roman" w:cs="Tahoma"/>
          <w:sz w:val="24"/>
          <w:szCs w:val="24"/>
          <w:lang w:val="fr-FR"/>
        </w:rPr>
      </w:pPr>
    </w:p>
  </w:footnote>
  <w:footnote w:id="5">
    <w:p w14:paraId="7053940C" w14:textId="77777777" w:rsidR="00A51302" w:rsidRDefault="00614F54">
      <w:pPr>
        <w:pStyle w:val="FootnoteText"/>
        <w:widowControl/>
        <w:ind w:left="180" w:hanging="180"/>
        <w:rPr>
          <w:rFonts w:cs="MS Gothic"/>
          <w:sz w:val="24"/>
          <w:szCs w:val="32"/>
        </w:rPr>
      </w:pPr>
      <w:bookmarkStart w:id="272" w:name="_DV_C169"/>
      <w:r>
        <w:rPr>
          <w:rStyle w:val="DeltaViewInsertion"/>
          <w:sz w:val="24"/>
          <w:szCs w:val="24"/>
          <w:vertAlign w:val="superscript"/>
        </w:rPr>
        <w:t>3</w:t>
      </w:r>
      <w:r>
        <w:rPr>
          <w:rStyle w:val="DeltaViewInsertion"/>
          <w:sz w:val="24"/>
          <w:szCs w:val="32"/>
        </w:rPr>
        <w:t xml:space="preserve"> California Stormwater Quality Association (CASQA), </w:t>
      </w:r>
      <w:bookmarkEnd w:id="272"/>
      <w:r>
        <w:rPr>
          <w:rStyle w:val="DeltaViewInsertion"/>
        </w:rPr>
        <w:fldChar w:fldCharType="begin"/>
      </w:r>
      <w:r>
        <w:rPr>
          <w:rStyle w:val="DeltaViewInsertion"/>
        </w:rPr>
        <w:instrText xml:space="preserve"> HYPERLINK "https://www.casqa.org/sites/default/files/casqa-handbook-construction/master_hanbook_file_2015_sec.pdf" </w:instrText>
      </w:r>
      <w:r>
        <w:rPr>
          <w:rStyle w:val="DeltaViewInsertion"/>
        </w:rPr>
        <w:fldChar w:fldCharType="separate"/>
      </w:r>
      <w:r>
        <w:rPr>
          <w:rStyle w:val="DeltaViewInsertion"/>
          <w:sz w:val="24"/>
          <w:szCs w:val="32"/>
        </w:rPr>
        <w:t>Construction BMP Handbook</w:t>
      </w:r>
      <w:r>
        <w:rPr>
          <w:rStyle w:val="DeltaViewInsertion"/>
        </w:rPr>
        <w:fldChar w:fldCharType="end"/>
      </w:r>
      <w:bookmarkStart w:id="273" w:name="_DV_C170"/>
      <w:r>
        <w:rPr>
          <w:rStyle w:val="DeltaViewInsertion"/>
          <w:sz w:val="24"/>
          <w:szCs w:val="32"/>
        </w:rPr>
        <w:t xml:space="preserve"> (January 2015), &lt;</w:t>
      </w:r>
      <w:r>
        <w:rPr>
          <w:rStyle w:val="DeltaViewInsertion"/>
          <w:rFonts w:cs="MS Gothic"/>
          <w:sz w:val="24"/>
          <w:szCs w:val="32"/>
        </w:rPr>
        <w:t>https://www.casqa.org/sites/default/files/casqa-handbook-construction/master_hanbook_file_2015_sec.pdf&gt; [as of May 20, 2021] (CASQA Construction BMP Handbook)</w:t>
      </w:r>
      <w:bookmarkEnd w:id="273"/>
    </w:p>
  </w:footnote>
  <w:footnote w:id="6">
    <w:p w14:paraId="7053940D" w14:textId="77777777" w:rsidR="00A51302" w:rsidRDefault="00614F54">
      <w:pPr>
        <w:pStyle w:val="FootnoteText"/>
        <w:widowControl/>
        <w:ind w:left="180" w:hanging="180"/>
        <w:rPr>
          <w:rFonts w:eastAsia="Times New Roman" w:cs="Courier New"/>
          <w:sz w:val="24"/>
          <w:szCs w:val="24"/>
        </w:rPr>
      </w:pPr>
      <w:bookmarkStart w:id="284" w:name="_DV_C181"/>
      <w:r w:rsidRPr="000304AF">
        <w:rPr>
          <w:rStyle w:val="DeltaViewDeletion"/>
          <w:rFonts w:cs="Arial"/>
          <w:color w:val="C00000"/>
          <w:sz w:val="24"/>
          <w:szCs w:val="24"/>
          <w:vertAlign w:val="superscript"/>
          <w:lang w:val="fr-FR"/>
        </w:rPr>
        <w:t>2</w:t>
      </w:r>
      <w:r w:rsidRPr="000304AF">
        <w:rPr>
          <w:rStyle w:val="DeltaViewDeletion"/>
          <w:rFonts w:eastAsia="Times New Roman" w:cs="Courier New"/>
          <w:color w:val="C00000"/>
          <w:sz w:val="24"/>
          <w:szCs w:val="24"/>
        </w:rPr>
        <w:t xml:space="preserve"> “Structure”, in this instance, must have been constructed with floor space (such as </w:t>
      </w:r>
      <w:r w:rsidRPr="000304AF">
        <w:rPr>
          <w:rStyle w:val="DeltaViewDeletion"/>
          <w:rFonts w:eastAsia="Times New Roman" w:cs="Courier New"/>
          <w:color w:val="C00000"/>
          <w:sz w:val="24"/>
          <w:szCs w:val="24"/>
        </w:rPr>
        <w:t>a building).</w:t>
      </w:r>
      <w:bookmarkEnd w:id="284"/>
    </w:p>
  </w:footnote>
  <w:footnote w:id="7">
    <w:p w14:paraId="7053940E" w14:textId="77777777" w:rsidR="00A51302" w:rsidRDefault="00614F54">
      <w:pPr>
        <w:pStyle w:val="FootnoteText"/>
        <w:widowControl/>
        <w:ind w:left="180" w:hanging="180"/>
        <w:rPr>
          <w:rFonts w:eastAsia="MS Gothic" w:cs="Tahoma"/>
          <w:sz w:val="24"/>
          <w:szCs w:val="24"/>
        </w:rPr>
      </w:pPr>
      <w:bookmarkStart w:id="383" w:name="_DV_C272"/>
      <w:r w:rsidRPr="000304AF">
        <w:rPr>
          <w:rStyle w:val="DeltaViewDeletion"/>
          <w:rFonts w:cs="Arial"/>
          <w:color w:val="C00000"/>
          <w:sz w:val="24"/>
          <w:szCs w:val="24"/>
          <w:vertAlign w:val="superscript"/>
          <w:lang w:val="fr-FR"/>
        </w:rPr>
        <w:t>3</w:t>
      </w:r>
      <w:r w:rsidRPr="000304AF">
        <w:rPr>
          <w:rStyle w:val="DeltaViewDeletion"/>
          <w:rFonts w:eastAsia="MS Gothic" w:cs="Tahoma"/>
          <w:color w:val="C00000"/>
          <w:sz w:val="24"/>
          <w:szCs w:val="24"/>
        </w:rPr>
        <w:t xml:space="preserve"> Unless other test procedures have been specified in this General Permit or by the Water Boards.</w:t>
      </w:r>
      <w:bookmarkEnd w:id="383"/>
    </w:p>
  </w:footnote>
  <w:footnote w:id="8">
    <w:p w14:paraId="7053940F" w14:textId="77777777" w:rsidR="00A51302" w:rsidRDefault="00614F54">
      <w:pPr>
        <w:pStyle w:val="FootnoteText"/>
        <w:widowControl/>
        <w:ind w:left="180" w:hanging="180"/>
        <w:rPr>
          <w:rFonts w:eastAsia="Times New Roman" w:cs="Courier New"/>
          <w:sz w:val="24"/>
          <w:szCs w:val="24"/>
        </w:rPr>
      </w:pPr>
      <w:bookmarkStart w:id="385" w:name="_DV_C274"/>
      <w:r w:rsidRPr="000304AF">
        <w:rPr>
          <w:rStyle w:val="DeltaViewDeletion"/>
          <w:rFonts w:cs="Arial"/>
          <w:color w:val="C00000"/>
          <w:sz w:val="24"/>
          <w:szCs w:val="24"/>
          <w:vertAlign w:val="superscript"/>
          <w:lang w:val="fr-FR"/>
        </w:rPr>
        <w:t>4</w:t>
      </w:r>
      <w:r w:rsidRPr="000304AF">
        <w:rPr>
          <w:rStyle w:val="DeltaViewDeletion"/>
          <w:rFonts w:eastAsia="Times New Roman" w:cs="Tahoma"/>
          <w:color w:val="C00000"/>
          <w:sz w:val="24"/>
          <w:szCs w:val="24"/>
        </w:rPr>
        <w:t xml:space="preserve"> Additional information regarding </w:t>
      </w:r>
      <w:bookmarkStart w:id="386" w:name="_DV_C275"/>
      <w:bookmarkEnd w:id="385"/>
      <w:r w:rsidRPr="000304AF">
        <w:rPr>
          <w:rStyle w:val="DeltaViewDeletion"/>
          <w:rFonts w:eastAsia="Times New Roman" w:cs="Courier New"/>
          <w:color w:val="C00000"/>
          <w:sz w:val="24"/>
        </w:rPr>
        <w:fldChar w:fldCharType="begin"/>
      </w:r>
      <w:r w:rsidRPr="000304AF">
        <w:rPr>
          <w:rStyle w:val="DeltaViewDeletion"/>
          <w:rFonts w:eastAsia="Times New Roman" w:cs="Courier New"/>
          <w:color w:val="C00000"/>
          <w:sz w:val="24"/>
        </w:rPr>
        <w:instrText xml:space="preserve"> HYPERLINK "https://www.waterboards.ca.gov/water_issues/programs/swamp/quality_assurance.html" \l "qaprp&gt;." </w:instrText>
      </w:r>
      <w:r w:rsidRPr="000304AF">
        <w:rPr>
          <w:rStyle w:val="DeltaViewDeletion"/>
          <w:rFonts w:eastAsia="Times New Roman" w:cs="Courier New"/>
          <w:color w:val="C00000"/>
          <w:sz w:val="24"/>
        </w:rPr>
        <w:fldChar w:fldCharType="separate"/>
      </w:r>
      <w:r w:rsidRPr="000304AF">
        <w:rPr>
          <w:rStyle w:val="DeltaViewDeletion"/>
          <w:rFonts w:eastAsia="Times New Roman" w:cs="Courier New"/>
          <w:color w:val="C00000"/>
          <w:sz w:val="24"/>
          <w:szCs w:val="24"/>
          <w:u w:val="single"/>
        </w:rPr>
        <w:t>SWAMP’s QAPrP</w:t>
      </w:r>
      <w:r w:rsidRPr="000304AF">
        <w:rPr>
          <w:rStyle w:val="DeltaViewDeletion"/>
          <w:rFonts w:eastAsia="Times New Roman" w:cs="Courier New"/>
          <w:color w:val="C00000"/>
          <w:sz w:val="24"/>
        </w:rPr>
        <w:fldChar w:fldCharType="end"/>
      </w:r>
      <w:bookmarkStart w:id="387" w:name="_DV_C276"/>
      <w:bookmarkEnd w:id="386"/>
      <w:r w:rsidRPr="000304AF">
        <w:rPr>
          <w:rStyle w:val="DeltaViewDeletion"/>
          <w:rFonts w:eastAsia="Times New Roman" w:cs="Tahoma"/>
          <w:color w:val="C00000"/>
          <w:sz w:val="24"/>
          <w:szCs w:val="24"/>
        </w:rPr>
        <w:t xml:space="preserve"> can be found at:</w:t>
      </w:r>
      <w:r>
        <w:rPr>
          <w:rStyle w:val="DeltaViewDeletion"/>
          <w:rFonts w:eastAsia="Times New Roman" w:cs="Tahoma"/>
          <w:sz w:val="24"/>
          <w:szCs w:val="24"/>
          <w:u w:val="single"/>
        </w:rPr>
        <w:t xml:space="preserve">  </w:t>
      </w:r>
      <w:r w:rsidRPr="000304AF">
        <w:rPr>
          <w:rStyle w:val="DeltaViewDeletion"/>
          <w:rFonts w:eastAsia="Times New Roman" w:cs="Tahoma"/>
          <w:color w:val="C00000"/>
          <w:sz w:val="24"/>
          <w:szCs w:val="24"/>
        </w:rPr>
        <w:t>&lt;</w:t>
      </w:r>
      <w:r w:rsidRPr="000304AF">
        <w:rPr>
          <w:rStyle w:val="DeltaViewDeletion"/>
          <w:rFonts w:eastAsia="Times New Roman" w:cs="Courier New"/>
          <w:color w:val="C00000"/>
          <w:sz w:val="24"/>
          <w:szCs w:val="24"/>
        </w:rPr>
        <w:t>https://www.waterboards.ca.gov/water_issues/programs/swamp/quality_assurance.html#qaprp&gt;. [as of May 20, 2021]</w:t>
      </w:r>
      <w:bookmarkEnd w:id="387"/>
    </w:p>
  </w:footnote>
  <w:footnote w:id="9">
    <w:p w14:paraId="70539410" w14:textId="77777777" w:rsidR="00A51302" w:rsidRDefault="00614F54">
      <w:pPr>
        <w:pStyle w:val="FootnoteText"/>
        <w:widowControl/>
        <w:ind w:left="180" w:hanging="180"/>
        <w:rPr>
          <w:rFonts w:eastAsia="Times New Roman" w:cs="Courier New"/>
          <w:sz w:val="24"/>
          <w:szCs w:val="24"/>
        </w:rPr>
      </w:pPr>
      <w:bookmarkStart w:id="403" w:name="_DV_C292"/>
      <w:r w:rsidRPr="000304AF">
        <w:rPr>
          <w:rStyle w:val="DeltaViewDeletion"/>
          <w:rFonts w:cs="Arial"/>
          <w:b/>
          <w:color w:val="C00000"/>
          <w:sz w:val="24"/>
          <w:szCs w:val="24"/>
          <w:vertAlign w:val="superscript"/>
          <w:lang w:val="fr-FR"/>
        </w:rPr>
        <w:t>5</w:t>
      </w:r>
      <w:r w:rsidRPr="000304AF">
        <w:rPr>
          <w:rStyle w:val="DeltaViewDeletion"/>
          <w:rFonts w:eastAsia="Times New Roman" w:cs="Courier New"/>
          <w:color w:val="C00000"/>
          <w:sz w:val="24"/>
          <w:szCs w:val="24"/>
        </w:rPr>
        <w:t xml:space="preserve"> Terms including, but not limited to, numeric action level, numeric effluent limitation and exceedances are defined in Appendix 2 of this General Permit.</w:t>
      </w:r>
      <w:bookmarkEnd w:id="403"/>
    </w:p>
  </w:footnote>
  <w:footnote w:id="10">
    <w:p w14:paraId="70539411" w14:textId="77777777" w:rsidR="00A51302" w:rsidRDefault="00614F54">
      <w:pPr>
        <w:pStyle w:val="FootnoteText"/>
        <w:widowControl/>
        <w:ind w:left="270" w:hanging="270"/>
        <w:rPr>
          <w:rFonts w:eastAsia="Times New Roman" w:cs="Courier New"/>
          <w:sz w:val="24"/>
          <w:szCs w:val="24"/>
        </w:rPr>
      </w:pPr>
      <w:bookmarkStart w:id="423" w:name="_DV_C312"/>
      <w:r w:rsidRPr="000304AF">
        <w:rPr>
          <w:rStyle w:val="DeltaViewDeletion"/>
          <w:rFonts w:eastAsia="Times New Roman" w:cs="Arial"/>
          <w:color w:val="C00000"/>
          <w:sz w:val="24"/>
          <w:szCs w:val="24"/>
          <w:vertAlign w:val="superscript"/>
          <w:lang w:val="fr-FR"/>
        </w:rPr>
        <w:t>6</w:t>
      </w:r>
      <w:r w:rsidRPr="000304AF">
        <w:rPr>
          <w:rStyle w:val="DeltaViewDeletion"/>
          <w:rFonts w:eastAsia="Times New Roman" w:cs="Courier New"/>
          <w:color w:val="C00000"/>
          <w:sz w:val="24"/>
          <w:szCs w:val="24"/>
        </w:rPr>
        <w:t xml:space="preserve"> Terms including, but not limited to, numeric action level, numeric effluent limitations, and exceedances are defined in Appendix 2 of this General Permit.</w:t>
      </w:r>
      <w:bookmarkEnd w:id="423"/>
    </w:p>
  </w:footnote>
  <w:footnote w:id="11">
    <w:p w14:paraId="70539412" w14:textId="77777777" w:rsidR="00A51302" w:rsidRDefault="00614F54">
      <w:pPr>
        <w:pStyle w:val="FootnoteText"/>
        <w:widowControl/>
        <w:ind w:left="180" w:hanging="180"/>
        <w:rPr>
          <w:rFonts w:eastAsia="Times New Roman" w:cs="Tahoma"/>
          <w:sz w:val="24"/>
          <w:szCs w:val="32"/>
        </w:rPr>
      </w:pPr>
      <w:bookmarkStart w:id="502" w:name="_DV_C389"/>
      <w:r w:rsidRPr="000304AF">
        <w:rPr>
          <w:rStyle w:val="DeltaViewDeletion"/>
          <w:rFonts w:cs="Arial"/>
          <w:color w:val="C00000"/>
          <w:sz w:val="24"/>
          <w:szCs w:val="24"/>
          <w:vertAlign w:val="superscript"/>
          <w:lang w:val="fr-FR"/>
        </w:rPr>
        <w:t>7</w:t>
      </w:r>
      <w:r w:rsidRPr="000304AF">
        <w:rPr>
          <w:rStyle w:val="DeltaViewDeletion"/>
          <w:rFonts w:eastAsia="Times New Roman" w:cs="Courier New"/>
          <w:color w:val="C00000"/>
          <w:sz w:val="24"/>
          <w:szCs w:val="32"/>
        </w:rPr>
        <w:t xml:space="preserve"> California Stormwater Quality Association (CASQA), </w:t>
      </w:r>
      <w:bookmarkStart w:id="503" w:name="_DV_C390"/>
      <w:bookmarkEnd w:id="502"/>
      <w:r w:rsidRPr="000304AF">
        <w:rPr>
          <w:rStyle w:val="DeltaViewDeletion"/>
          <w:rFonts w:eastAsia="Times New Roman" w:cs="Courier New"/>
          <w:color w:val="C00000"/>
          <w:sz w:val="24"/>
        </w:rPr>
        <w:fldChar w:fldCharType="begin"/>
      </w:r>
      <w:r w:rsidRPr="000304AF">
        <w:rPr>
          <w:rStyle w:val="DeltaViewDeletion"/>
          <w:rFonts w:eastAsia="Times New Roman" w:cs="Courier New"/>
          <w:color w:val="C00000"/>
          <w:sz w:val="24"/>
        </w:rPr>
        <w:instrText xml:space="preserve"> HYPERLINK "https://www.casqa.org/sites/default/files/casqa-handbook-construction/master_hanbook_file_2015_sec.pdf" </w:instrText>
      </w:r>
      <w:r w:rsidRPr="000304AF">
        <w:rPr>
          <w:rStyle w:val="DeltaViewDeletion"/>
          <w:rFonts w:eastAsia="Times New Roman" w:cs="Courier New"/>
          <w:color w:val="C00000"/>
          <w:sz w:val="24"/>
        </w:rPr>
        <w:fldChar w:fldCharType="separate"/>
      </w:r>
      <w:r w:rsidRPr="000304AF">
        <w:rPr>
          <w:rStyle w:val="DeltaViewDeletion"/>
          <w:rFonts w:eastAsia="Times New Roman" w:cs="Courier New"/>
          <w:color w:val="C00000"/>
          <w:sz w:val="24"/>
          <w:szCs w:val="32"/>
          <w:u w:val="single"/>
        </w:rPr>
        <w:t>Construction BMP Handbook</w:t>
      </w:r>
      <w:r w:rsidRPr="000304AF">
        <w:rPr>
          <w:rStyle w:val="DeltaViewDeletion"/>
          <w:rFonts w:eastAsia="Times New Roman" w:cs="Courier New"/>
          <w:color w:val="C00000"/>
          <w:sz w:val="24"/>
        </w:rPr>
        <w:fldChar w:fldCharType="end"/>
      </w:r>
      <w:bookmarkStart w:id="504" w:name="_DV_C391"/>
      <w:bookmarkEnd w:id="503"/>
      <w:r w:rsidRPr="000304AF">
        <w:rPr>
          <w:rStyle w:val="DeltaViewDeletion"/>
          <w:rFonts w:eastAsia="Times New Roman" w:cs="Courier New"/>
          <w:color w:val="C00000"/>
          <w:sz w:val="24"/>
          <w:szCs w:val="32"/>
        </w:rPr>
        <w:t xml:space="preserve"> (January 2015), &lt;</w:t>
      </w:r>
      <w:r w:rsidRPr="000304AF">
        <w:rPr>
          <w:rStyle w:val="DeltaViewDeletion"/>
          <w:rFonts w:eastAsia="Times New Roman" w:cs="Tahoma"/>
          <w:color w:val="C00000"/>
          <w:sz w:val="24"/>
          <w:szCs w:val="32"/>
        </w:rPr>
        <w:t>https://www.casqa.org/sites/default/files/casqa-handbook-construction/master_hanbook_file_2015_sec.pdf&gt; [as of May 20, 2021] (CASQA Construction BMP Handbook)</w:t>
      </w:r>
      <w:bookmarkEnd w:id="504"/>
    </w:p>
  </w:footnote>
  <w:footnote w:id="12">
    <w:p w14:paraId="70539413" w14:textId="77777777" w:rsidR="00A51302" w:rsidRDefault="00614F54">
      <w:pPr>
        <w:pStyle w:val="FootnoteText"/>
        <w:widowControl/>
        <w:ind w:left="180" w:hanging="180"/>
        <w:rPr>
          <w:rFonts w:eastAsia="Times New Roman" w:cs="Arial"/>
          <w:sz w:val="24"/>
          <w:szCs w:val="24"/>
        </w:rPr>
      </w:pPr>
      <w:bookmarkStart w:id="511" w:name="_DV_C398"/>
      <w:r w:rsidRPr="000304AF">
        <w:rPr>
          <w:rStyle w:val="DeltaViewDeletion"/>
          <w:rFonts w:cs="Arial"/>
          <w:color w:val="C00000"/>
          <w:sz w:val="24"/>
          <w:szCs w:val="24"/>
          <w:vertAlign w:val="superscript"/>
          <w:lang w:val="fr-FR"/>
        </w:rPr>
        <w:t>8</w:t>
      </w:r>
      <w:bookmarkStart w:id="512" w:name="_DV_C399"/>
      <w:bookmarkEnd w:id="511"/>
      <w:r>
        <w:rPr>
          <w:rStyle w:val="DeltaViewInsertion"/>
          <w:rFonts w:cs="Arial"/>
          <w:sz w:val="24"/>
          <w:szCs w:val="24"/>
          <w:vertAlign w:val="superscript"/>
          <w:lang w:val="fr-FR"/>
        </w:rPr>
        <w:t>4</w:t>
      </w:r>
      <w:bookmarkEnd w:id="512"/>
      <w:r>
        <w:rPr>
          <w:sz w:val="24"/>
          <w:szCs w:val="24"/>
        </w:rPr>
        <w:t xml:space="preserve"> </w:t>
      </w:r>
      <w:r>
        <w:rPr>
          <w:rFonts w:cs="Arial"/>
          <w:sz w:val="24"/>
          <w:szCs w:val="24"/>
        </w:rPr>
        <w:t>Active areas of construction are areas undergoing land surface disturbance and associated site areas</w:t>
      </w:r>
      <w:bookmarkStart w:id="513" w:name="_DV_C400"/>
      <w:r w:rsidRPr="000304AF">
        <w:rPr>
          <w:rStyle w:val="DeltaViewDeletion"/>
          <w:rFonts w:eastAsia="Times New Roman" w:cs="Arial"/>
          <w:color w:val="C00000"/>
          <w:sz w:val="24"/>
          <w:szCs w:val="24"/>
        </w:rPr>
        <w:t xml:space="preserve"> included in the SWPPP</w:t>
      </w:r>
      <w:bookmarkEnd w:id="513"/>
      <w:r>
        <w:rPr>
          <w:rFonts w:eastAsia="Times New Roman" w:cs="Arial"/>
          <w:sz w:val="24"/>
          <w:szCs w:val="24"/>
        </w:rPr>
        <w:t>. This includes construction activity during the preliminary phase, mass grading phase, streets and utilities phase, and the vertical construction phase.</w:t>
      </w:r>
    </w:p>
  </w:footnote>
  <w:footnote w:id="13">
    <w:p w14:paraId="70539414" w14:textId="77777777" w:rsidR="00A51302" w:rsidRDefault="00614F54">
      <w:pPr>
        <w:pStyle w:val="FootnoteText"/>
        <w:widowControl/>
        <w:ind w:left="180" w:hanging="180"/>
        <w:rPr>
          <w:rFonts w:eastAsia="Times New Roman" w:cs="Courier New"/>
          <w:sz w:val="24"/>
          <w:szCs w:val="24"/>
        </w:rPr>
      </w:pPr>
      <w:bookmarkStart w:id="551" w:name="_DV_C432"/>
      <w:r w:rsidRPr="000304AF">
        <w:rPr>
          <w:rStyle w:val="DeltaViewDeletion"/>
          <w:rFonts w:cs="Arial"/>
          <w:color w:val="C00000"/>
          <w:sz w:val="24"/>
          <w:szCs w:val="24"/>
          <w:vertAlign w:val="superscript"/>
          <w:lang w:val="fr-FR"/>
        </w:rPr>
        <w:t>9</w:t>
      </w:r>
      <w:r w:rsidRPr="000304AF">
        <w:rPr>
          <w:rStyle w:val="DeltaViewDeletion"/>
          <w:rFonts w:eastAsia="Times New Roman" w:cs="Courier New"/>
          <w:color w:val="C00000"/>
          <w:sz w:val="24"/>
          <w:szCs w:val="24"/>
        </w:rPr>
        <w:t xml:space="preserve"> “Structure”, in this instance, must have been constructed with floor space (such as </w:t>
      </w:r>
      <w:r w:rsidRPr="000304AF">
        <w:rPr>
          <w:rStyle w:val="DeltaViewDeletion"/>
          <w:rFonts w:eastAsia="Times New Roman" w:cs="Courier New"/>
          <w:color w:val="C00000"/>
          <w:sz w:val="24"/>
          <w:szCs w:val="24"/>
        </w:rPr>
        <w:t>a building).</w:t>
      </w:r>
      <w:bookmarkEnd w:id="551"/>
    </w:p>
  </w:footnote>
  <w:footnote w:id="14">
    <w:p w14:paraId="70539415" w14:textId="77777777" w:rsidR="00A51302" w:rsidRDefault="00614F54">
      <w:pPr>
        <w:pStyle w:val="FootnoteText"/>
        <w:widowControl/>
        <w:ind w:left="180" w:hanging="180"/>
        <w:rPr>
          <w:rFonts w:eastAsia="Times New Roman" w:cs="Arial"/>
          <w:sz w:val="24"/>
          <w:szCs w:val="24"/>
        </w:rPr>
      </w:pPr>
      <w:bookmarkStart w:id="658" w:name="_DV_C537"/>
      <w:r w:rsidRPr="000304AF">
        <w:rPr>
          <w:rStyle w:val="DeltaViewDeletion"/>
          <w:rFonts w:cs="Arial"/>
          <w:color w:val="C00000"/>
          <w:sz w:val="24"/>
          <w:szCs w:val="24"/>
          <w:vertAlign w:val="superscript"/>
          <w:lang w:val="fr-FR"/>
        </w:rPr>
        <w:t>10</w:t>
      </w:r>
      <w:r w:rsidRPr="000304AF">
        <w:rPr>
          <w:rStyle w:val="DeltaViewDeletion"/>
          <w:rFonts w:eastAsia="Times New Roman" w:cs="Arial"/>
          <w:color w:val="C00000"/>
          <w:sz w:val="24"/>
          <w:szCs w:val="24"/>
        </w:rPr>
        <w:t xml:space="preserve"> Unless other test procedures have been specified in this General Permit or by the Water Boards.</w:t>
      </w:r>
      <w:bookmarkEnd w:id="658"/>
    </w:p>
  </w:footnote>
  <w:footnote w:id="15">
    <w:p w14:paraId="70539416" w14:textId="77777777" w:rsidR="00A51302" w:rsidRDefault="00614F54">
      <w:pPr>
        <w:pStyle w:val="FootnoteText"/>
        <w:widowControl/>
        <w:ind w:left="180" w:hanging="180"/>
        <w:rPr>
          <w:rFonts w:eastAsia="Times New Roman" w:cs="Courier New"/>
          <w:sz w:val="24"/>
          <w:szCs w:val="24"/>
        </w:rPr>
      </w:pPr>
      <w:bookmarkStart w:id="660" w:name="_DV_C539"/>
      <w:r w:rsidRPr="000304AF">
        <w:rPr>
          <w:rStyle w:val="DeltaViewDeletion"/>
          <w:rFonts w:cs="Arial"/>
          <w:color w:val="C00000"/>
          <w:sz w:val="24"/>
          <w:szCs w:val="24"/>
          <w:vertAlign w:val="superscript"/>
          <w:lang w:val="fr-FR"/>
        </w:rPr>
        <w:t>11</w:t>
      </w:r>
      <w:r w:rsidRPr="000304AF">
        <w:rPr>
          <w:rStyle w:val="DeltaViewDeletion"/>
          <w:rFonts w:eastAsia="Times New Roman" w:cs="Arial"/>
          <w:color w:val="C00000"/>
          <w:sz w:val="24"/>
          <w:szCs w:val="24"/>
        </w:rPr>
        <w:t xml:space="preserve"> Additional information regarding </w:t>
      </w:r>
      <w:bookmarkStart w:id="661" w:name="_DV_C540"/>
      <w:bookmarkEnd w:id="660"/>
      <w:r w:rsidRPr="000304AF">
        <w:rPr>
          <w:rStyle w:val="DeltaViewDeletion"/>
          <w:rFonts w:eastAsia="Times New Roman" w:cs="Courier New"/>
          <w:color w:val="C00000"/>
          <w:sz w:val="24"/>
        </w:rPr>
        <w:fldChar w:fldCharType="begin"/>
      </w:r>
      <w:r w:rsidRPr="000304AF">
        <w:rPr>
          <w:rStyle w:val="DeltaViewDeletion"/>
          <w:rFonts w:eastAsia="Times New Roman" w:cs="Courier New"/>
          <w:color w:val="C00000"/>
          <w:sz w:val="24"/>
        </w:rPr>
        <w:instrText xml:space="preserve"> HYPERLINK "https://www.waterboards.ca.gov/water_issues/programs/swamp/quality_assurance.html" \l "qaprp&gt;." </w:instrText>
      </w:r>
      <w:r w:rsidRPr="000304AF">
        <w:rPr>
          <w:rStyle w:val="DeltaViewDeletion"/>
          <w:rFonts w:eastAsia="Times New Roman" w:cs="Courier New"/>
          <w:color w:val="C00000"/>
          <w:sz w:val="24"/>
        </w:rPr>
        <w:fldChar w:fldCharType="separate"/>
      </w:r>
      <w:r w:rsidRPr="000304AF">
        <w:rPr>
          <w:rStyle w:val="DeltaViewDeletion"/>
          <w:rFonts w:eastAsia="Times New Roman" w:cs="Courier New"/>
          <w:color w:val="C00000"/>
          <w:sz w:val="24"/>
          <w:szCs w:val="24"/>
          <w:u w:val="single"/>
        </w:rPr>
        <w:t>SWAMP’s QAPrP</w:t>
      </w:r>
      <w:r w:rsidRPr="000304AF">
        <w:rPr>
          <w:rStyle w:val="DeltaViewDeletion"/>
          <w:rFonts w:eastAsia="Times New Roman" w:cs="Courier New"/>
          <w:color w:val="C00000"/>
          <w:sz w:val="24"/>
        </w:rPr>
        <w:fldChar w:fldCharType="end"/>
      </w:r>
      <w:bookmarkStart w:id="662" w:name="_DV_C541"/>
      <w:bookmarkEnd w:id="661"/>
      <w:r w:rsidRPr="000304AF">
        <w:rPr>
          <w:rStyle w:val="DeltaViewDeletion"/>
          <w:rFonts w:eastAsia="Times New Roman" w:cs="Arial"/>
          <w:color w:val="C00000"/>
          <w:sz w:val="24"/>
          <w:szCs w:val="24"/>
        </w:rPr>
        <w:t xml:space="preserve"> can be found at:</w:t>
      </w:r>
      <w:r>
        <w:rPr>
          <w:rStyle w:val="DeltaViewDeletion"/>
          <w:rFonts w:eastAsia="Times New Roman" w:cs="Arial"/>
          <w:sz w:val="24"/>
          <w:szCs w:val="24"/>
          <w:u w:val="single"/>
        </w:rPr>
        <w:t xml:space="preserve">  </w:t>
      </w:r>
      <w:r w:rsidRPr="000304AF">
        <w:rPr>
          <w:rStyle w:val="DeltaViewDeletion"/>
          <w:rFonts w:eastAsia="Times New Roman" w:cs="Arial"/>
          <w:color w:val="C00000"/>
          <w:sz w:val="24"/>
          <w:szCs w:val="24"/>
        </w:rPr>
        <w:t>&lt;</w:t>
      </w:r>
      <w:r w:rsidRPr="000304AF">
        <w:rPr>
          <w:rStyle w:val="DeltaViewDeletion"/>
          <w:rFonts w:eastAsia="Times New Roman" w:cs="Courier New"/>
          <w:color w:val="C00000"/>
          <w:sz w:val="24"/>
          <w:szCs w:val="24"/>
        </w:rPr>
        <w:t>https://www.waterboards.ca.gov/water_issues/programs/swamp/quality_assurance.html#qaprp&gt;. [as of October 20, 2020]</w:t>
      </w:r>
      <w:bookmarkEnd w:id="662"/>
    </w:p>
  </w:footnote>
  <w:footnote w:id="16">
    <w:p w14:paraId="70539417" w14:textId="77777777" w:rsidR="00A51302" w:rsidRDefault="00614F54">
      <w:pPr>
        <w:pStyle w:val="FootnoteText"/>
        <w:widowControl/>
        <w:ind w:left="180" w:hanging="180"/>
        <w:rPr>
          <w:rFonts w:eastAsia="Times New Roman" w:cs="Courier New"/>
          <w:sz w:val="24"/>
          <w:szCs w:val="24"/>
        </w:rPr>
      </w:pPr>
      <w:bookmarkStart w:id="689" w:name="_DV_C567"/>
      <w:r w:rsidRPr="000304AF">
        <w:rPr>
          <w:rStyle w:val="DeltaViewDeletion"/>
          <w:rFonts w:cs="Arial"/>
          <w:color w:val="C00000"/>
          <w:sz w:val="24"/>
          <w:szCs w:val="24"/>
          <w:vertAlign w:val="superscript"/>
          <w:lang w:val="fr-FR"/>
        </w:rPr>
        <w:t>12</w:t>
      </w:r>
      <w:r w:rsidRPr="000304AF">
        <w:rPr>
          <w:rStyle w:val="DeltaViewDeletion"/>
          <w:rFonts w:eastAsia="Times New Roman" w:cs="Courier New"/>
          <w:color w:val="C00000"/>
          <w:sz w:val="24"/>
          <w:szCs w:val="24"/>
        </w:rPr>
        <w:t xml:space="preserve"> Terms including, but not limited to, numeric action level, numeric effluent limitation, and exceedances are defined in Appendix 2 of this General Permit.</w:t>
      </w:r>
      <w:bookmarkEnd w:id="689"/>
    </w:p>
  </w:footnote>
  <w:footnote w:id="17">
    <w:p w14:paraId="70539418" w14:textId="77777777" w:rsidR="00A51302" w:rsidRDefault="00614F54">
      <w:pPr>
        <w:pStyle w:val="FootnoteText"/>
        <w:widowControl/>
        <w:ind w:left="270" w:hanging="270"/>
        <w:rPr>
          <w:rFonts w:eastAsia="Times New Roman" w:cs="Courier New"/>
          <w:sz w:val="24"/>
          <w:szCs w:val="24"/>
        </w:rPr>
      </w:pPr>
      <w:bookmarkStart w:id="719" w:name="_DV_C596"/>
      <w:r w:rsidRPr="000304AF">
        <w:rPr>
          <w:rStyle w:val="DeltaViewDeletion"/>
          <w:rFonts w:eastAsia="MS Gothic" w:cs="Arial"/>
          <w:color w:val="C00000"/>
          <w:sz w:val="24"/>
          <w:szCs w:val="24"/>
          <w:vertAlign w:val="superscript"/>
          <w:lang w:val="fr-FR"/>
        </w:rPr>
        <w:t>13</w:t>
      </w:r>
      <w:r w:rsidRPr="000304AF">
        <w:rPr>
          <w:rStyle w:val="DeltaViewDeletion"/>
          <w:rFonts w:eastAsia="Times New Roman" w:cs="Courier New"/>
          <w:color w:val="C00000"/>
          <w:sz w:val="24"/>
          <w:szCs w:val="24"/>
        </w:rPr>
        <w:t xml:space="preserve"> Terms including, but not limited to, numeric action level and exceedances are defined in Appendix 2 of this General Permit.</w:t>
      </w:r>
      <w:bookmarkEnd w:id="719"/>
    </w:p>
  </w:footnote>
  <w:footnote w:id="18">
    <w:p w14:paraId="70539419" w14:textId="77777777" w:rsidR="00A51302" w:rsidRDefault="00614F54">
      <w:pPr>
        <w:pStyle w:val="FootnoteText"/>
        <w:widowControl/>
        <w:ind w:left="270" w:hanging="270"/>
        <w:rPr>
          <w:rFonts w:eastAsia="Times New Roman" w:cs="Courier New"/>
          <w:sz w:val="24"/>
          <w:szCs w:val="24"/>
        </w:rPr>
      </w:pPr>
      <w:bookmarkStart w:id="728" w:name="_DV_C605"/>
      <w:r w:rsidRPr="000304AF">
        <w:rPr>
          <w:rStyle w:val="DeltaViewDeletion"/>
          <w:rFonts w:eastAsia="MS Gothic" w:cs="Arial"/>
          <w:color w:val="C00000"/>
          <w:sz w:val="24"/>
          <w:szCs w:val="24"/>
          <w:vertAlign w:val="superscript"/>
          <w:lang w:val="fr-FR"/>
        </w:rPr>
        <w:t>14</w:t>
      </w:r>
      <w:r w:rsidRPr="000304AF">
        <w:rPr>
          <w:rStyle w:val="DeltaViewDeletion"/>
          <w:rFonts w:eastAsia="Times New Roman" w:cs="Courier New"/>
          <w:color w:val="C00000"/>
          <w:sz w:val="24"/>
          <w:szCs w:val="24"/>
        </w:rPr>
        <w:t xml:space="preserve"> Terms including, but not limited to, numeric action level, numeric effluent limitations, and exceedances are defined in Appendix 2 of this General Permit.</w:t>
      </w:r>
      <w:bookmarkEnd w:id="728"/>
    </w:p>
  </w:footnote>
  <w:footnote w:id="19">
    <w:p w14:paraId="7053941A" w14:textId="77777777" w:rsidR="00A51302" w:rsidRDefault="00614F54">
      <w:pPr>
        <w:pStyle w:val="FootnoteText"/>
        <w:widowControl/>
        <w:ind w:left="180" w:hanging="180"/>
        <w:rPr>
          <w:rFonts w:eastAsia="Times New Roman" w:cs="Tahoma"/>
          <w:sz w:val="24"/>
          <w:szCs w:val="32"/>
        </w:rPr>
      </w:pPr>
      <w:bookmarkStart w:id="804" w:name="_DV_C681"/>
      <w:r w:rsidRPr="000304AF">
        <w:rPr>
          <w:rStyle w:val="DeltaViewDeletion"/>
          <w:rFonts w:cs="Arial"/>
          <w:color w:val="C00000"/>
          <w:sz w:val="24"/>
          <w:szCs w:val="24"/>
          <w:vertAlign w:val="superscript"/>
          <w:lang w:val="fr-FR"/>
        </w:rPr>
        <w:t>15</w:t>
      </w:r>
      <w:r w:rsidRPr="000304AF">
        <w:rPr>
          <w:rStyle w:val="DeltaViewDeletion"/>
          <w:rFonts w:eastAsia="Times New Roman" w:cs="Courier New"/>
          <w:color w:val="C00000"/>
          <w:sz w:val="24"/>
          <w:szCs w:val="32"/>
        </w:rPr>
        <w:t xml:space="preserve"> California Stormwater Quality Association (CASQA), </w:t>
      </w:r>
      <w:bookmarkStart w:id="805" w:name="_DV_C682"/>
      <w:bookmarkEnd w:id="804"/>
      <w:r w:rsidRPr="000304AF">
        <w:rPr>
          <w:rStyle w:val="DeltaViewDeletion"/>
          <w:rFonts w:eastAsia="Times New Roman" w:cs="Courier New"/>
          <w:color w:val="C00000"/>
          <w:sz w:val="24"/>
        </w:rPr>
        <w:fldChar w:fldCharType="begin"/>
      </w:r>
      <w:r w:rsidRPr="000304AF">
        <w:rPr>
          <w:rStyle w:val="DeltaViewDeletion"/>
          <w:rFonts w:eastAsia="Times New Roman" w:cs="Courier New"/>
          <w:color w:val="C00000"/>
          <w:sz w:val="24"/>
        </w:rPr>
        <w:instrText xml:space="preserve"> HYPERLINK "https://www.casqa.org/sites/default/files/casqa-handbook-construction/master_hanbook_file_2015_sec.pdf" </w:instrText>
      </w:r>
      <w:r w:rsidRPr="000304AF">
        <w:rPr>
          <w:rStyle w:val="DeltaViewDeletion"/>
          <w:rFonts w:eastAsia="Times New Roman" w:cs="Courier New"/>
          <w:color w:val="C00000"/>
          <w:sz w:val="24"/>
        </w:rPr>
        <w:fldChar w:fldCharType="separate"/>
      </w:r>
      <w:r w:rsidRPr="000304AF">
        <w:rPr>
          <w:rStyle w:val="DeltaViewDeletion"/>
          <w:rFonts w:eastAsia="Times New Roman" w:cs="Courier New"/>
          <w:color w:val="C00000"/>
          <w:sz w:val="24"/>
          <w:szCs w:val="32"/>
          <w:u w:val="single"/>
        </w:rPr>
        <w:t>Construction BMP Handbook</w:t>
      </w:r>
      <w:r w:rsidRPr="000304AF">
        <w:rPr>
          <w:rStyle w:val="DeltaViewDeletion"/>
          <w:rFonts w:eastAsia="Times New Roman" w:cs="Courier New"/>
          <w:color w:val="C00000"/>
          <w:sz w:val="24"/>
        </w:rPr>
        <w:fldChar w:fldCharType="end"/>
      </w:r>
      <w:bookmarkStart w:id="806" w:name="_DV_C683"/>
      <w:bookmarkEnd w:id="805"/>
      <w:r w:rsidRPr="000304AF">
        <w:rPr>
          <w:rStyle w:val="DeltaViewDeletion"/>
          <w:rFonts w:eastAsia="Times New Roman" w:cs="Courier New"/>
          <w:color w:val="C00000"/>
          <w:sz w:val="24"/>
          <w:szCs w:val="32"/>
        </w:rPr>
        <w:t xml:space="preserve"> (January 2015), &lt;</w:t>
      </w:r>
      <w:r w:rsidRPr="000304AF">
        <w:rPr>
          <w:rStyle w:val="DeltaViewDeletion"/>
          <w:rFonts w:eastAsia="Times New Roman" w:cs="Tahoma"/>
          <w:color w:val="C00000"/>
          <w:sz w:val="24"/>
          <w:szCs w:val="32"/>
        </w:rPr>
        <w:t>https://www.casqa.org/sites/default/files/casqa-handbook-construction/master_hanbook_file_2015_sec.pdf&gt; [as of May 20, 2021] (CASQA Construction BMP Handbook)</w:t>
      </w:r>
      <w:bookmarkEnd w:id="806"/>
    </w:p>
  </w:footnote>
  <w:footnote w:id="20">
    <w:p w14:paraId="7053941B" w14:textId="77777777" w:rsidR="00A51302" w:rsidRDefault="00614F54">
      <w:pPr>
        <w:pStyle w:val="FootnoteText"/>
        <w:widowControl/>
        <w:ind w:left="180" w:hanging="180"/>
        <w:rPr>
          <w:rFonts w:eastAsia="Times New Roman" w:cs="Arial"/>
          <w:sz w:val="24"/>
          <w:szCs w:val="24"/>
        </w:rPr>
      </w:pPr>
      <w:bookmarkStart w:id="809" w:name="_DV_C686"/>
      <w:r w:rsidRPr="000304AF">
        <w:rPr>
          <w:rStyle w:val="DeltaViewDeletion"/>
          <w:rFonts w:cs="Arial"/>
          <w:color w:val="C00000"/>
          <w:sz w:val="24"/>
          <w:szCs w:val="24"/>
          <w:vertAlign w:val="superscript"/>
          <w:lang w:val="fr-FR"/>
        </w:rPr>
        <w:t>16</w:t>
      </w:r>
      <w:r>
        <w:rPr>
          <w:rStyle w:val="DeltaViewDeletion"/>
          <w:rFonts w:eastAsia="Times New Roman" w:cs="Courier New"/>
          <w:sz w:val="24"/>
          <w:szCs w:val="24"/>
        </w:rPr>
        <w:t xml:space="preserve"> </w:t>
      </w:r>
      <w:r w:rsidRPr="000304AF">
        <w:rPr>
          <w:rStyle w:val="DeltaViewDeletion"/>
          <w:rFonts w:eastAsia="Times New Roman" w:cs="Arial"/>
          <w:color w:val="C00000"/>
          <w:sz w:val="24"/>
          <w:szCs w:val="24"/>
        </w:rPr>
        <w:t>Active areas of construction are areas undergoing land surface disturbance and associated site areas included in the SWPPP. This includes construction activity during the preliminary phase, mass grading phase, streets and utilities phase, and the vertical construction phase.</w:t>
      </w:r>
      <w:bookmarkEnd w:id="809"/>
    </w:p>
  </w:footnote>
  <w:footnote w:id="21">
    <w:p w14:paraId="7053941C" w14:textId="77777777" w:rsidR="00A51302" w:rsidRDefault="00614F54">
      <w:pPr>
        <w:pStyle w:val="FootnoteText"/>
        <w:widowControl/>
        <w:ind w:left="180" w:hanging="180"/>
        <w:rPr>
          <w:sz w:val="24"/>
          <w:szCs w:val="24"/>
        </w:rPr>
      </w:pPr>
      <w:bookmarkStart w:id="841" w:name="_DV_C709"/>
      <w:r>
        <w:rPr>
          <w:rStyle w:val="DeltaViewInsertion"/>
          <w:rFonts w:cs="Arial"/>
          <w:b/>
          <w:sz w:val="24"/>
          <w:szCs w:val="26"/>
          <w:vertAlign w:val="superscript"/>
        </w:rPr>
        <w:t>5</w:t>
      </w:r>
      <w:r>
        <w:rPr>
          <w:rStyle w:val="DeltaViewInsertion"/>
          <w:sz w:val="24"/>
          <w:szCs w:val="24"/>
        </w:rPr>
        <w:t xml:space="preserve"> The surface water buffer requirements apply to work above the top-of-bank or high-water level of waters of the United States. Work within a channel or streambed (water body-dependent construction), Clean Water Act section 404 projects with section 401 certification, and projects where no natural surface buffer exists (</w:t>
      </w:r>
      <w:r>
        <w:rPr>
          <w:rStyle w:val="DeltaViewInsertion"/>
          <w:sz w:val="24"/>
          <w:szCs w:val="24"/>
        </w:rPr>
        <w:t>e.g. concrete channelization) are exempt from the requirements. All types of in-channel work may be regulated under Section 401 (Clean Water Act - Regional Boards), Section 404 (Clean Water Act - Army Corps of Engineers) or Section 1602 (California Fish and Game Code).</w:t>
      </w:r>
      <w:bookmarkEnd w:id="841"/>
    </w:p>
  </w:footnote>
  <w:footnote w:id="22">
    <w:p w14:paraId="7053941D" w14:textId="77777777" w:rsidR="00A51302" w:rsidRDefault="00614F54">
      <w:pPr>
        <w:pStyle w:val="FootnoteText"/>
        <w:widowControl/>
        <w:ind w:left="180" w:hanging="180"/>
        <w:rPr>
          <w:rFonts w:eastAsia="Times New Roman" w:cs="Courier New"/>
          <w:sz w:val="24"/>
          <w:szCs w:val="24"/>
        </w:rPr>
      </w:pPr>
      <w:bookmarkStart w:id="891" w:name="_DV_C742"/>
      <w:r w:rsidRPr="000304AF">
        <w:rPr>
          <w:rStyle w:val="DeltaViewDeletion"/>
          <w:rFonts w:cs="Arial"/>
          <w:color w:val="C00000"/>
          <w:sz w:val="24"/>
          <w:szCs w:val="24"/>
          <w:vertAlign w:val="superscript"/>
          <w:lang w:val="fr-FR"/>
        </w:rPr>
        <w:t>17</w:t>
      </w:r>
      <w:r w:rsidRPr="000304AF">
        <w:rPr>
          <w:rStyle w:val="DeltaViewDeletion"/>
          <w:rFonts w:eastAsia="Times New Roman" w:cs="Courier New"/>
          <w:color w:val="C00000"/>
          <w:sz w:val="24"/>
          <w:szCs w:val="24"/>
        </w:rPr>
        <w:t xml:space="preserve"> “Structure”, in this instance, must have been constructed with floor space (such as </w:t>
      </w:r>
      <w:r w:rsidRPr="000304AF">
        <w:rPr>
          <w:rStyle w:val="DeltaViewDeletion"/>
          <w:rFonts w:eastAsia="Times New Roman" w:cs="Courier New"/>
          <w:color w:val="C00000"/>
          <w:sz w:val="24"/>
          <w:szCs w:val="24"/>
        </w:rPr>
        <w:t>a building).</w:t>
      </w:r>
      <w:bookmarkEnd w:id="891"/>
    </w:p>
  </w:footnote>
  <w:footnote w:id="23">
    <w:p w14:paraId="7053941E" w14:textId="77777777" w:rsidR="00A51302" w:rsidRDefault="00614F54">
      <w:pPr>
        <w:pStyle w:val="FootnoteText"/>
        <w:widowControl/>
        <w:ind w:left="180" w:hanging="180"/>
        <w:rPr>
          <w:sz w:val="24"/>
          <w:szCs w:val="24"/>
        </w:rPr>
      </w:pPr>
      <w:bookmarkStart w:id="894" w:name="_DV_C745"/>
      <w:r>
        <w:rPr>
          <w:rStyle w:val="DeltaViewInsertion"/>
          <w:sz w:val="24"/>
          <w:szCs w:val="24"/>
          <w:vertAlign w:val="superscript"/>
        </w:rPr>
        <w:t>6</w:t>
      </w:r>
      <w:r>
        <w:rPr>
          <w:rStyle w:val="DeltaViewInsertion"/>
          <w:sz w:val="24"/>
          <w:szCs w:val="24"/>
        </w:rPr>
        <w:t xml:space="preserve"> PCBs were used between January 1, </w:t>
      </w:r>
      <w:r>
        <w:rPr>
          <w:rStyle w:val="DeltaViewInsertion"/>
          <w:sz w:val="24"/>
          <w:szCs w:val="24"/>
        </w:rPr>
        <w:t>1950 and January 1, 1980 and should be considered to be potentially present in structures built during that timeframe. “Structure”, in this instance, shall have been constructed with floor space (such as a building).</w:t>
      </w:r>
      <w:bookmarkEnd w:id="894"/>
    </w:p>
  </w:footnote>
  <w:footnote w:id="24">
    <w:p w14:paraId="7053941F" w14:textId="77777777" w:rsidR="00A51302" w:rsidRDefault="00614F54">
      <w:pPr>
        <w:pStyle w:val="FootnoteText"/>
        <w:widowControl/>
        <w:ind w:left="180" w:hanging="180"/>
        <w:rPr>
          <w:sz w:val="24"/>
          <w:szCs w:val="24"/>
        </w:rPr>
      </w:pPr>
      <w:bookmarkStart w:id="992" w:name="_DV_C803"/>
      <w:r>
        <w:rPr>
          <w:rStyle w:val="DeltaViewInsertion"/>
          <w:b/>
          <w:sz w:val="24"/>
          <w:vertAlign w:val="superscript"/>
        </w:rPr>
        <w:t>7</w:t>
      </w:r>
      <w:r>
        <w:rPr>
          <w:rStyle w:val="DeltaViewInsertion"/>
          <w:sz w:val="24"/>
          <w:szCs w:val="24"/>
        </w:rPr>
        <w:t xml:space="preserve"> This table is limited to routine weekly inspections and Qualifying Precipitation Event related inspections. Other visual inspections may be required under this Permit and are described in the applicable Sections.</w:t>
      </w:r>
      <w:bookmarkEnd w:id="992"/>
    </w:p>
  </w:footnote>
  <w:footnote w:id="25">
    <w:p w14:paraId="70539420" w14:textId="77777777" w:rsidR="003259B2" w:rsidRDefault="00614F54">
      <w:pPr>
        <w:pStyle w:val="Footer"/>
        <w:widowControl/>
        <w:tabs>
          <w:tab w:val="clear" w:pos="8630"/>
          <w:tab w:val="right" w:pos="8640"/>
        </w:tabs>
      </w:pPr>
      <w:bookmarkStart w:id="1201" w:name="_DV_C945"/>
      <w:r>
        <w:rPr>
          <w:rStyle w:val="DeltaViewInsertion"/>
          <w:vertAlign w:val="superscript"/>
        </w:rPr>
        <w:t>8</w:t>
      </w:r>
      <w:r>
        <w:rPr>
          <w:rStyle w:val="DeltaViewInsertion"/>
        </w:rPr>
        <w:t xml:space="preserve"> The Glossary definition of ‘Site’ applies here, i.e. </w:t>
      </w:r>
      <w:r>
        <w:rPr>
          <w:rStyle w:val="DeltaViewInsertion"/>
          <w:i/>
        </w:rPr>
        <w:t>The area where the construction activity is physically located or conducted, including staging, storage, and access areas.</w:t>
      </w:r>
      <w:bookmarkEnd w:id="1201"/>
    </w:p>
    <w:p w14:paraId="70539421" w14:textId="77777777" w:rsidR="003259B2" w:rsidRDefault="003259B2">
      <w:pPr>
        <w:pStyle w:val="FootnoteText"/>
        <w:widowControl/>
        <w:rPr>
          <w:sz w:val="24"/>
          <w:szCs w:val="24"/>
        </w:rPr>
      </w:pPr>
    </w:p>
  </w:footnote>
  <w:footnote w:id="26">
    <w:p w14:paraId="70539422" w14:textId="77777777" w:rsidR="00D72E22" w:rsidRDefault="00614F54">
      <w:pPr>
        <w:pStyle w:val="FootnoteText"/>
        <w:widowControl/>
        <w:ind w:left="180" w:hanging="180"/>
        <w:rPr>
          <w:rFonts w:eastAsia="Times New Roman" w:cs="Arial"/>
          <w:sz w:val="24"/>
          <w:szCs w:val="24"/>
        </w:rPr>
      </w:pPr>
      <w:bookmarkStart w:id="1451" w:name="_DV_C1101"/>
      <w:r w:rsidRPr="00813171">
        <w:rPr>
          <w:rStyle w:val="DeltaViewDeletion"/>
          <w:rFonts w:cs="Arial"/>
          <w:color w:val="C00000"/>
          <w:sz w:val="24"/>
          <w:szCs w:val="24"/>
          <w:vertAlign w:val="superscript"/>
          <w:lang w:val="fr-FR"/>
        </w:rPr>
        <w:t>18</w:t>
      </w:r>
      <w:bookmarkStart w:id="1452" w:name="_DV_C1102"/>
      <w:bookmarkEnd w:id="1451"/>
      <w:r w:rsidR="00D72E22">
        <w:rPr>
          <w:rStyle w:val="DeltaViewInsertion"/>
          <w:rFonts w:cs="Arial"/>
          <w:sz w:val="24"/>
          <w:szCs w:val="24"/>
          <w:vertAlign w:val="superscript"/>
          <w:lang w:val="fr-FR"/>
        </w:rPr>
        <w:t>9</w:t>
      </w:r>
      <w:bookmarkEnd w:id="1452"/>
      <w:r w:rsidR="00D72E22">
        <w:rPr>
          <w:rFonts w:eastAsia="Times New Roman" w:cs="Arial"/>
          <w:sz w:val="24"/>
          <w:szCs w:val="24"/>
        </w:rPr>
        <w:t xml:space="preserve"> Unless other test procedures have been specified in this General Permit or by the Water Boards.</w:t>
      </w:r>
    </w:p>
  </w:footnote>
  <w:footnote w:id="27">
    <w:p w14:paraId="70539423" w14:textId="77777777" w:rsidR="00D72E22" w:rsidRDefault="00614F54">
      <w:pPr>
        <w:pStyle w:val="FootnoteText"/>
        <w:widowControl/>
        <w:ind w:left="270" w:hanging="270"/>
        <w:rPr>
          <w:sz w:val="24"/>
          <w:szCs w:val="24"/>
        </w:rPr>
      </w:pPr>
      <w:bookmarkStart w:id="1459" w:name="_DV_C1108"/>
      <w:r w:rsidRPr="00813171">
        <w:rPr>
          <w:rStyle w:val="DeltaViewDeletion"/>
          <w:rFonts w:cs="Arial"/>
          <w:color w:val="C00000"/>
          <w:sz w:val="24"/>
          <w:szCs w:val="24"/>
          <w:vertAlign w:val="superscript"/>
          <w:lang w:val="fr-FR"/>
        </w:rPr>
        <w:t>19</w:t>
      </w:r>
      <w:bookmarkStart w:id="1460" w:name="_DV_C1109"/>
      <w:bookmarkEnd w:id="1459"/>
      <w:r w:rsidR="00D72E22">
        <w:rPr>
          <w:rStyle w:val="DeltaViewInsertion"/>
          <w:rFonts w:cs="Arial"/>
          <w:sz w:val="24"/>
          <w:szCs w:val="24"/>
          <w:vertAlign w:val="superscript"/>
          <w:lang w:val="fr-FR"/>
        </w:rPr>
        <w:t>10</w:t>
      </w:r>
      <w:bookmarkEnd w:id="1460"/>
      <w:r w:rsidR="00D72E22">
        <w:rPr>
          <w:rFonts w:cs="Arial"/>
          <w:color w:val="000000"/>
          <w:sz w:val="24"/>
          <w:szCs w:val="24"/>
        </w:rPr>
        <w:t xml:space="preserve"> Additional information regarding</w:t>
      </w:r>
      <w:bookmarkStart w:id="1461" w:name="_DV_C1110"/>
      <w:r w:rsidR="00D72E22">
        <w:rPr>
          <w:rStyle w:val="DeltaViewInsertion"/>
          <w:rFonts w:cs="Arial"/>
          <w:sz w:val="24"/>
          <w:szCs w:val="24"/>
        </w:rPr>
        <w:t xml:space="preserve"> the</w:t>
      </w:r>
      <w:bookmarkEnd w:id="1461"/>
      <w:r w:rsidR="00D72E22">
        <w:rPr>
          <w:rFonts w:cs="Arial"/>
          <w:color w:val="000000"/>
          <w:sz w:val="24"/>
          <w:szCs w:val="24"/>
        </w:rPr>
        <w:t xml:space="preserve"> </w:t>
      </w:r>
      <w:bookmarkStart w:id="1462" w:name="_DV_C1111"/>
      <w:r w:rsidR="00D72E22" w:rsidRPr="008104F0">
        <w:rPr>
          <w:rStyle w:val="DeltaViewDeletion"/>
          <w:rFonts w:eastAsia="Times New Roman" w:cs="Courier New"/>
          <w:color w:val="C00000"/>
          <w:sz w:val="24"/>
        </w:rPr>
        <w:fldChar w:fldCharType="begin"/>
      </w:r>
      <w:r w:rsidR="00D72E22" w:rsidRPr="008104F0">
        <w:rPr>
          <w:rStyle w:val="DeltaViewDeletion"/>
          <w:rFonts w:eastAsia="Times New Roman" w:cs="Courier New"/>
          <w:color w:val="C00000"/>
          <w:sz w:val="24"/>
        </w:rPr>
        <w:instrText xml:space="preserve"> HYPERLINK "https://www.waterboards.ca.gov/water_issues/programs/swamp/quality_assurance.html" \l "qaprp&gt;." </w:instrText>
      </w:r>
      <w:r w:rsidR="00D72E22" w:rsidRPr="008104F0">
        <w:rPr>
          <w:rStyle w:val="DeltaViewDeletion"/>
          <w:rFonts w:eastAsia="Times New Roman" w:cs="Courier New"/>
          <w:color w:val="C00000"/>
          <w:sz w:val="24"/>
        </w:rPr>
        <w:fldChar w:fldCharType="separate"/>
      </w:r>
      <w:r w:rsidR="00D72E22" w:rsidRPr="008104F0">
        <w:rPr>
          <w:rStyle w:val="DeltaViewDeletion"/>
          <w:rFonts w:eastAsia="Times New Roman" w:cs="Courier New"/>
          <w:color w:val="C00000"/>
          <w:sz w:val="24"/>
          <w:szCs w:val="24"/>
          <w:u w:val="single"/>
        </w:rPr>
        <w:t>SWAMP’s QAPrP</w:t>
      </w:r>
      <w:r w:rsidR="00D72E22" w:rsidRPr="008104F0">
        <w:rPr>
          <w:rStyle w:val="DeltaViewDeletion"/>
          <w:rFonts w:eastAsia="Times New Roman" w:cs="Courier New"/>
          <w:color w:val="C00000"/>
          <w:sz w:val="24"/>
        </w:rPr>
        <w:fldChar w:fldCharType="end"/>
      </w:r>
      <w:bookmarkStart w:id="1463" w:name="_DV_C1112"/>
      <w:bookmarkEnd w:id="1462"/>
      <w:r w:rsidR="00D72E22">
        <w:rPr>
          <w:rStyle w:val="DeltaViewInsertion"/>
        </w:rPr>
        <w:fldChar w:fldCharType="begin"/>
      </w:r>
      <w:r w:rsidR="00D72E22">
        <w:rPr>
          <w:rStyle w:val="DeltaViewInsertion"/>
        </w:rPr>
        <w:instrText xml:space="preserve"> HYPERLINK "https://www.waterboards.ca.gov/water_issues/programs/swamp/quality_assurance.html" \l "qaprp&gt;." </w:instrText>
      </w:r>
      <w:r w:rsidR="00D72E22">
        <w:rPr>
          <w:rStyle w:val="DeltaViewInsertion"/>
        </w:rPr>
        <w:fldChar w:fldCharType="separate"/>
      </w:r>
      <w:r w:rsidR="00D72E22">
        <w:rPr>
          <w:rStyle w:val="DeltaViewInsertion"/>
          <w:sz w:val="24"/>
          <w:szCs w:val="24"/>
        </w:rPr>
        <w:t>SWAMP QAPrP</w:t>
      </w:r>
      <w:r w:rsidR="00D72E22">
        <w:rPr>
          <w:rStyle w:val="DeltaViewInsertion"/>
        </w:rPr>
        <w:fldChar w:fldCharType="end"/>
      </w:r>
      <w:bookmarkEnd w:id="1463"/>
      <w:r w:rsidR="00D72E22">
        <w:rPr>
          <w:rFonts w:cs="Arial"/>
          <w:color w:val="000000"/>
          <w:sz w:val="24"/>
          <w:szCs w:val="24"/>
        </w:rPr>
        <w:t xml:space="preserve"> can be found at:</w:t>
      </w:r>
      <w:r w:rsidR="00D72E22">
        <w:rPr>
          <w:rFonts w:cs="Arial"/>
          <w:color w:val="000000"/>
          <w:sz w:val="24"/>
          <w:szCs w:val="24"/>
          <w:u w:val="single"/>
        </w:rPr>
        <w:t xml:space="preserve">  </w:t>
      </w:r>
      <w:r w:rsidR="00D72E22">
        <w:rPr>
          <w:rFonts w:cs="Arial"/>
          <w:sz w:val="24"/>
          <w:szCs w:val="24"/>
        </w:rPr>
        <w:t>&lt;</w:t>
      </w:r>
      <w:r w:rsidR="00D72E22">
        <w:rPr>
          <w:sz w:val="24"/>
          <w:szCs w:val="24"/>
        </w:rPr>
        <w:t>https://www.waterboards.ca.gov/water_issues/programs/swamp/quality_assurance.html#qaprp&gt;. [as of October 20, 2020]</w:t>
      </w:r>
    </w:p>
  </w:footnote>
  <w:footnote w:id="28">
    <w:p w14:paraId="70539424" w14:textId="77777777" w:rsidR="00A51302" w:rsidRDefault="00614F54">
      <w:pPr>
        <w:pStyle w:val="FootnoteText"/>
        <w:widowControl/>
        <w:ind w:left="270" w:hanging="270"/>
        <w:rPr>
          <w:sz w:val="24"/>
          <w:szCs w:val="24"/>
        </w:rPr>
      </w:pPr>
      <w:bookmarkStart w:id="1516" w:name="_DV_C1146"/>
      <w:r w:rsidRPr="008104F0">
        <w:rPr>
          <w:rStyle w:val="DeltaViewDeletion"/>
          <w:rFonts w:cs="Arial"/>
          <w:color w:val="C00000"/>
          <w:sz w:val="24"/>
          <w:szCs w:val="24"/>
          <w:vertAlign w:val="superscript"/>
          <w:lang w:val="fr-FR"/>
        </w:rPr>
        <w:t>20</w:t>
      </w:r>
      <w:bookmarkStart w:id="1517" w:name="_DV_C1147"/>
      <w:bookmarkEnd w:id="1516"/>
      <w:r>
        <w:rPr>
          <w:rStyle w:val="DeltaViewInsertion"/>
          <w:b/>
          <w:sz w:val="24"/>
          <w:szCs w:val="24"/>
          <w:vertAlign w:val="superscript"/>
          <w:lang w:val="fr-FR"/>
        </w:rPr>
        <w:t>11</w:t>
      </w:r>
      <w:bookmarkEnd w:id="1517"/>
      <w:r>
        <w:rPr>
          <w:sz w:val="24"/>
          <w:szCs w:val="24"/>
        </w:rPr>
        <w:t xml:space="preserve"> Terms including, but not limited to, numeric action level, numeric effluent limitation, and exceedances are defined in Appendix 2 of this General Permit.</w:t>
      </w:r>
    </w:p>
  </w:footnote>
  <w:footnote w:id="29">
    <w:p w14:paraId="70539425" w14:textId="77777777" w:rsidR="00A51302" w:rsidRDefault="00614F54">
      <w:pPr>
        <w:pStyle w:val="FootnoteText"/>
        <w:widowControl/>
        <w:ind w:left="270" w:hanging="270"/>
        <w:rPr>
          <w:rFonts w:eastAsia="Times New Roman"/>
          <w:sz w:val="24"/>
          <w:szCs w:val="24"/>
        </w:rPr>
      </w:pPr>
      <w:bookmarkStart w:id="1576" w:name="_DV_C1183"/>
      <w:r w:rsidRPr="008104F0">
        <w:rPr>
          <w:rStyle w:val="DeltaViewDeletion"/>
          <w:rFonts w:eastAsia="MS Gothic" w:cs="Arial"/>
          <w:color w:val="C00000"/>
          <w:sz w:val="24"/>
          <w:szCs w:val="24"/>
          <w:vertAlign w:val="superscript"/>
          <w:lang w:val="fr-FR"/>
        </w:rPr>
        <w:t>21</w:t>
      </w:r>
      <w:bookmarkStart w:id="1577" w:name="_DV_C1184"/>
      <w:bookmarkEnd w:id="1576"/>
      <w:r>
        <w:rPr>
          <w:rStyle w:val="DeltaViewInsertion"/>
          <w:rFonts w:eastAsia="MS Gothic" w:cs="Arial"/>
          <w:sz w:val="24"/>
          <w:szCs w:val="24"/>
          <w:vertAlign w:val="superscript"/>
          <w:lang w:val="fr-FR"/>
        </w:rPr>
        <w:t>12</w:t>
      </w:r>
      <w:bookmarkEnd w:id="1577"/>
      <w:r>
        <w:rPr>
          <w:rFonts w:eastAsia="MS Gothic"/>
          <w:sz w:val="24"/>
          <w:szCs w:val="24"/>
        </w:rPr>
        <w:t xml:space="preserve"> Terms including, but not limited to, numeric action level and exceedances are defined in </w:t>
      </w:r>
      <w:bookmarkStart w:id="1578" w:name="_DV_C1185"/>
      <w:r w:rsidRPr="008104F0">
        <w:rPr>
          <w:rStyle w:val="DeltaViewDeletion"/>
          <w:rFonts w:eastAsia="Times New Roman" w:cs="Courier New"/>
          <w:color w:val="C00000"/>
          <w:sz w:val="24"/>
          <w:szCs w:val="24"/>
        </w:rPr>
        <w:t>Appendix 2</w:t>
      </w:r>
      <w:bookmarkStart w:id="1579" w:name="_DV_C1186"/>
      <w:bookmarkEnd w:id="1578"/>
      <w:r>
        <w:rPr>
          <w:rStyle w:val="DeltaViewInsertion"/>
          <w:rFonts w:eastAsia="Times New Roman"/>
          <w:sz w:val="24"/>
          <w:szCs w:val="24"/>
        </w:rPr>
        <w:t>Attachment B</w:t>
      </w:r>
      <w:bookmarkEnd w:id="1579"/>
      <w:r>
        <w:rPr>
          <w:rFonts w:eastAsia="Times New Roman"/>
          <w:sz w:val="24"/>
          <w:szCs w:val="24"/>
        </w:rPr>
        <w:t xml:space="preserve"> of this General Permit.</w:t>
      </w:r>
    </w:p>
  </w:footnote>
  <w:footnote w:id="30">
    <w:p w14:paraId="70539426" w14:textId="77777777" w:rsidR="00A51302" w:rsidRDefault="00614F54">
      <w:pPr>
        <w:pStyle w:val="FootnoteText"/>
        <w:widowControl/>
        <w:ind w:left="270" w:hanging="270"/>
        <w:rPr>
          <w:rFonts w:eastAsia="MS Gothic"/>
          <w:sz w:val="24"/>
          <w:szCs w:val="24"/>
        </w:rPr>
      </w:pPr>
      <w:bookmarkStart w:id="1627" w:name="_DV_C1216"/>
      <w:r w:rsidRPr="008104F0">
        <w:rPr>
          <w:rStyle w:val="DeltaViewDeletion"/>
          <w:rFonts w:eastAsia="MS Gothic" w:cs="Arial"/>
          <w:color w:val="C00000"/>
          <w:sz w:val="24"/>
          <w:szCs w:val="24"/>
          <w:vertAlign w:val="superscript"/>
          <w:lang w:val="fr-FR"/>
        </w:rPr>
        <w:t>22</w:t>
      </w:r>
      <w:bookmarkStart w:id="1628" w:name="_DV_C1217"/>
      <w:bookmarkEnd w:id="1627"/>
      <w:r>
        <w:rPr>
          <w:rStyle w:val="DeltaViewInsertion"/>
          <w:rFonts w:eastAsia="MS Gothic" w:cs="Arial"/>
          <w:sz w:val="24"/>
          <w:szCs w:val="24"/>
          <w:vertAlign w:val="superscript"/>
          <w:lang w:val="fr-FR"/>
        </w:rPr>
        <w:t>13</w:t>
      </w:r>
      <w:bookmarkEnd w:id="1628"/>
      <w:r>
        <w:rPr>
          <w:rFonts w:eastAsia="MS Gothic"/>
          <w:sz w:val="24"/>
          <w:szCs w:val="24"/>
        </w:rPr>
        <w:t xml:space="preserve"> Terms including, but not limited to, numeric action level, numeric effluent limitations, and exceedances are defined in Appendix 2 of this General Permit.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93FF" w14:textId="77777777" w:rsidR="003259B2" w:rsidRDefault="006C36E1">
    <w:pPr>
      <w:pStyle w:val="Header"/>
      <w:widowControl/>
      <w:tabs>
        <w:tab w:val="clear" w:pos="8630"/>
        <w:tab w:val="right" w:pos="8640"/>
      </w:tabs>
    </w:pPr>
    <w:r>
      <w:rPr>
        <w:noProof/>
      </w:rPr>
      <w:pict w14:anchorId="705394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162579" o:spid="_x0000_s1025" type="#_x0000_t136" style="position:absolute;margin-left:0;margin-top:0;width:435.05pt;height:174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9400" w14:textId="5E42806D" w:rsidR="003259B2" w:rsidRDefault="003259B2" w:rsidP="00CC43C0">
    <w:pPr>
      <w:pStyle w:val="Header"/>
      <w:widowControl/>
      <w:tabs>
        <w:tab w:val="clear" w:pos="4320"/>
        <w:tab w:val="clear" w:pos="8630"/>
        <w:tab w:val="right" w:pos="9360"/>
      </w:tabs>
      <w:rPr>
        <w:rFonts w:eastAsia="Times New Roman"/>
        <w:sz w:val="22"/>
        <w:szCs w:val="22"/>
      </w:rPr>
    </w:pPr>
    <w:bookmarkStart w:id="303" w:name="_DV_C1"/>
    <w:r w:rsidRPr="007B05A5">
      <w:rPr>
        <w:rStyle w:val="DeltaViewDeletion"/>
        <w:rFonts w:eastAsia="Times New Roman" w:cs="Arial"/>
        <w:color w:val="C00000"/>
      </w:rPr>
      <w:t>MAY 2021 DRAFT</w:t>
    </w:r>
    <w:r w:rsidRPr="007B05A5">
      <w:rPr>
        <w:rStyle w:val="DeltaViewDeletion"/>
        <w:rFonts w:eastAsia="Times New Roman" w:cs="Arial"/>
        <w:color w:val="C00000"/>
      </w:rPr>
      <w:ptab w:relativeTo="margin" w:alignment="right" w:leader="none"/>
    </w:r>
    <w:r w:rsidRPr="007B05A5">
      <w:rPr>
        <w:rStyle w:val="DeltaViewDeletion"/>
        <w:rFonts w:eastAsia="Times New Roman" w:cs="Arial"/>
        <w:color w:val="C00000"/>
      </w:rPr>
      <w:t>ATTACHMENT C</w:t>
    </w:r>
    <w:bookmarkEnd w:id="303"/>
    <w:r w:rsidR="001D5631">
      <w:rPr>
        <w:rStyle w:val="DeltaViewDeletion"/>
        <w:rFonts w:eastAsia="Times New Roman" w:cs="Arial"/>
      </w:rPr>
      <w:br/>
    </w:r>
    <w:r w:rsidR="006C36E1">
      <w:rPr>
        <w:rStyle w:val="DeltaViewInsertion"/>
      </w:rPr>
      <w:pict w14:anchorId="705394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162580" o:spid="_x0000_s1026" type="#_x0000_t136" style="position:absolute;margin-left:0;margin-top:0;width:435.05pt;height:174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bookmarkStart w:id="304" w:name="_DV_C2"/>
    <w:r w:rsidR="001D5631" w:rsidRPr="00CC43C0">
      <w:rPr>
        <w:rStyle w:val="DeltaViewInsertion"/>
      </w:rPr>
      <w:t>M</w:t>
    </w:r>
    <w:r w:rsidR="00CC43C0" w:rsidRPr="00CC43C0">
      <w:rPr>
        <w:rStyle w:val="DeltaViewInsertion"/>
      </w:rPr>
      <w:t>ARCH 2022</w:t>
    </w:r>
    <w:r w:rsidR="00CC43C0">
      <w:rPr>
        <w:rStyle w:val="DeltaViewInsertion"/>
      </w:rPr>
      <w:tab/>
    </w:r>
    <w:r w:rsidR="00CC43C0" w:rsidRPr="00CC43C0">
      <w:rPr>
        <w:rStyle w:val="DeltaViewInsertion"/>
      </w:rPr>
      <w:t xml:space="preserve"> </w:t>
    </w:r>
    <w:r w:rsidRPr="00CC43C0">
      <w:rPr>
        <w:rStyle w:val="DeltaViewInsertion"/>
        <w:rFonts w:eastAsia="Times New Roman"/>
      </w:rPr>
      <w:t>ATTACHMENT</w:t>
    </w:r>
    <w:r>
      <w:rPr>
        <w:rStyle w:val="DeltaViewInsertion"/>
        <w:rFonts w:eastAsia="Times New Roman"/>
      </w:rPr>
      <w:t xml:space="preserve"> D</w:t>
    </w:r>
    <w:bookmarkEnd w:id="30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9403" w14:textId="488CB17F" w:rsidR="003259B2" w:rsidRDefault="003259B2">
    <w:pPr>
      <w:pStyle w:val="Header"/>
      <w:widowControl/>
      <w:tabs>
        <w:tab w:val="clear" w:pos="8630"/>
        <w:tab w:val="right" w:pos="8640"/>
      </w:tabs>
      <w:rPr>
        <w:rFonts w:eastAsia="Times New Roman"/>
      </w:rPr>
    </w:pPr>
    <w:bookmarkStart w:id="307" w:name="_DV_C5"/>
    <w:r w:rsidRPr="007B05A5">
      <w:rPr>
        <w:rStyle w:val="DeltaViewDeletion"/>
        <w:rFonts w:eastAsia="Times New Roman" w:cs="Arial"/>
        <w:color w:val="C00000"/>
      </w:rPr>
      <w:t xml:space="preserve"> MAY 2021 DRAFT</w:t>
    </w:r>
    <w:r w:rsidRPr="007B05A5">
      <w:rPr>
        <w:rStyle w:val="DeltaViewDeletion"/>
        <w:rFonts w:eastAsia="Times New Roman" w:cs="Arial"/>
        <w:color w:val="C00000"/>
      </w:rPr>
      <w:ptab w:relativeTo="margin" w:alignment="right" w:leader="none"/>
    </w:r>
    <w:r w:rsidRPr="007B05A5">
      <w:rPr>
        <w:rStyle w:val="DeltaViewDeletion"/>
        <w:rFonts w:eastAsia="Times New Roman" w:cs="Arial"/>
        <w:color w:val="C00000"/>
      </w:rPr>
      <w:t>ATTACHMENT D</w:t>
    </w:r>
    <w:bookmarkEnd w:id="307"/>
    <w:r w:rsidR="001D5631">
      <w:rPr>
        <w:rStyle w:val="DeltaViewDeletion"/>
        <w:rFonts w:eastAsia="Times New Roman" w:cs="Arial"/>
      </w:rPr>
      <w:br/>
    </w:r>
    <w:r w:rsidR="006C36E1">
      <w:rPr>
        <w:noProof/>
      </w:rPr>
      <w:pict w14:anchorId="70539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162578" o:spid="_x0000_s1027" type="#_x0000_t136" style="position:absolute;margin-left:0;margin-top:0;width:435.05pt;height:174pt;rotation:315;z-index:-251659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bookmarkStart w:id="308" w:name="_DV_C6"/>
    <w:r w:rsidR="001D5631">
      <w:rPr>
        <w:rStyle w:val="DeltaViewInsertion"/>
        <w:rFonts w:eastAsia="Times New Roman"/>
      </w:rPr>
      <w:t>MARCH 2022</w:t>
    </w:r>
    <w:r>
      <w:rPr>
        <w:rStyle w:val="DeltaViewInsertion"/>
        <w:rFonts w:eastAsia="Times New Roman"/>
      </w:rPr>
      <w:ptab w:relativeTo="margin" w:alignment="right" w:leader="none"/>
    </w:r>
    <w:r>
      <w:rPr>
        <w:rStyle w:val="DeltaViewInsertion"/>
        <w:rFonts w:eastAsia="Times New Roman"/>
      </w:rPr>
      <w:t>ATTACHMENT D</w:t>
    </w:r>
    <w:bookmarkEnd w:id="30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5CEF5B2"/>
    <w:lvl w:ilvl="0" w:tplc="00000000">
      <w:start w:val="1"/>
      <w:numFmt w:val="lowerLetter"/>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 w15:restartNumberingAfterBreak="0">
    <w:nsid w:val="00000002"/>
    <w:multiLevelType w:val="hybridMultilevel"/>
    <w:tmpl w:val="7C0A29F6"/>
    <w:lvl w:ilvl="0" w:tplc="00000000">
      <w:start w:val="1"/>
      <w:numFmt w:val="lowerLetter"/>
      <w:lvlText w:val="%1."/>
      <w:lvlJc w:val="left"/>
      <w:pPr>
        <w:ind w:left="1800" w:hanging="360"/>
      </w:pPr>
    </w:lvl>
    <w:lvl w:ilvl="1" w:tplc="00000001">
      <w:start w:val="1"/>
      <w:numFmt w:val="lowerLetter"/>
      <w:lvlText w:val="%2."/>
      <w:lvlJc w:val="left"/>
      <w:pPr>
        <w:ind w:left="2520" w:hanging="360"/>
      </w:pPr>
    </w:lvl>
    <w:lvl w:ilvl="2" w:tplc="00000002">
      <w:start w:val="1"/>
      <w:numFmt w:val="lowerRoman"/>
      <w:lvlText w:val="%3."/>
      <w:lvlJc w:val="right"/>
      <w:pPr>
        <w:ind w:left="3240" w:hanging="180"/>
      </w:pPr>
    </w:lvl>
    <w:lvl w:ilvl="3" w:tplc="00000003">
      <w:start w:val="1"/>
      <w:numFmt w:val="decimal"/>
      <w:lvlText w:val="%4."/>
      <w:lvlJc w:val="left"/>
      <w:pPr>
        <w:ind w:left="3960" w:hanging="360"/>
      </w:pPr>
    </w:lvl>
    <w:lvl w:ilvl="4" w:tplc="00000004">
      <w:start w:val="1"/>
      <w:numFmt w:val="lowerLetter"/>
      <w:lvlText w:val="%5."/>
      <w:lvlJc w:val="left"/>
      <w:pPr>
        <w:ind w:left="4680" w:hanging="360"/>
      </w:pPr>
    </w:lvl>
    <w:lvl w:ilvl="5" w:tplc="00000005">
      <w:start w:val="1"/>
      <w:numFmt w:val="lowerRoman"/>
      <w:lvlText w:val="%6."/>
      <w:lvlJc w:val="right"/>
      <w:pPr>
        <w:ind w:left="5400" w:hanging="180"/>
      </w:pPr>
    </w:lvl>
    <w:lvl w:ilvl="6" w:tplc="00000006">
      <w:start w:val="1"/>
      <w:numFmt w:val="decimal"/>
      <w:lvlText w:val="%7."/>
      <w:lvlJc w:val="left"/>
      <w:pPr>
        <w:ind w:left="6120" w:hanging="360"/>
      </w:pPr>
    </w:lvl>
    <w:lvl w:ilvl="7" w:tplc="00000007">
      <w:start w:val="1"/>
      <w:numFmt w:val="lowerLetter"/>
      <w:lvlText w:val="%8."/>
      <w:lvlJc w:val="left"/>
      <w:pPr>
        <w:ind w:left="6840" w:hanging="360"/>
      </w:pPr>
    </w:lvl>
    <w:lvl w:ilvl="8" w:tplc="00000008">
      <w:start w:val="1"/>
      <w:numFmt w:val="lowerRoman"/>
      <w:lvlText w:val="%9."/>
      <w:lvlJc w:val="right"/>
      <w:pPr>
        <w:ind w:left="7560" w:hanging="180"/>
      </w:pPr>
    </w:lvl>
  </w:abstractNum>
  <w:abstractNum w:abstractNumId="2" w15:restartNumberingAfterBreak="0">
    <w:nsid w:val="00000003"/>
    <w:multiLevelType w:val="hybridMultilevel"/>
    <w:tmpl w:val="F36AADAC"/>
    <w:lvl w:ilvl="0" w:tplc="00000000">
      <w:start w:val="1"/>
      <w:numFmt w:val="upperLetter"/>
      <w:pStyle w:val="Heading3"/>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hybridMultilevel"/>
    <w:tmpl w:val="97960290"/>
    <w:lvl w:ilvl="0" w:tplc="00000000">
      <w:start w:val="1"/>
      <w:numFmt w:val="lowerLetter"/>
      <w:pStyle w:val="StyleListParagraphBefore12pt"/>
      <w:lvlText w:val="%1."/>
      <w:lvlJc w:val="left"/>
      <w:pPr>
        <w:ind w:left="2880" w:hanging="360"/>
      </w:pPr>
    </w:lvl>
    <w:lvl w:ilvl="1" w:tplc="00000001">
      <w:start w:val="1"/>
      <w:numFmt w:val="lowerLetter"/>
      <w:lvlText w:val="%2."/>
      <w:lvlJc w:val="left"/>
      <w:pPr>
        <w:ind w:left="3600" w:hanging="360"/>
      </w:pPr>
    </w:lvl>
    <w:lvl w:ilvl="2" w:tplc="00000002">
      <w:start w:val="1"/>
      <w:numFmt w:val="lowerRoman"/>
      <w:lvlText w:val="%3."/>
      <w:lvlJc w:val="right"/>
      <w:pPr>
        <w:ind w:left="4320" w:hanging="180"/>
      </w:pPr>
    </w:lvl>
    <w:lvl w:ilvl="3" w:tplc="00000003">
      <w:start w:val="1"/>
      <w:numFmt w:val="decimal"/>
      <w:lvlText w:val="%4."/>
      <w:lvlJc w:val="left"/>
      <w:pPr>
        <w:ind w:left="5040" w:hanging="360"/>
      </w:pPr>
    </w:lvl>
    <w:lvl w:ilvl="4" w:tplc="00000004">
      <w:start w:val="1"/>
      <w:numFmt w:val="lowerLetter"/>
      <w:lvlText w:val="%5."/>
      <w:lvlJc w:val="left"/>
      <w:pPr>
        <w:ind w:left="5760" w:hanging="360"/>
      </w:pPr>
    </w:lvl>
    <w:lvl w:ilvl="5" w:tplc="00000005">
      <w:start w:val="1"/>
      <w:numFmt w:val="lowerRoman"/>
      <w:lvlText w:val="%6."/>
      <w:lvlJc w:val="right"/>
      <w:pPr>
        <w:ind w:left="6480" w:hanging="180"/>
      </w:pPr>
    </w:lvl>
    <w:lvl w:ilvl="6" w:tplc="00000006">
      <w:start w:val="1"/>
      <w:numFmt w:val="decimal"/>
      <w:lvlText w:val="%7."/>
      <w:lvlJc w:val="left"/>
      <w:pPr>
        <w:ind w:left="7200" w:hanging="360"/>
      </w:pPr>
    </w:lvl>
    <w:lvl w:ilvl="7" w:tplc="00000007">
      <w:start w:val="1"/>
      <w:numFmt w:val="lowerLetter"/>
      <w:lvlText w:val="%8."/>
      <w:lvlJc w:val="left"/>
      <w:pPr>
        <w:ind w:left="7920" w:hanging="360"/>
      </w:pPr>
    </w:lvl>
    <w:lvl w:ilvl="8" w:tplc="00000008">
      <w:start w:val="1"/>
      <w:numFmt w:val="lowerRoman"/>
      <w:lvlText w:val="%9."/>
      <w:lvlJc w:val="right"/>
      <w:pPr>
        <w:ind w:left="8640" w:hanging="180"/>
      </w:pPr>
    </w:lvl>
  </w:abstractNum>
  <w:abstractNum w:abstractNumId="4" w15:restartNumberingAfterBreak="0">
    <w:nsid w:val="00000005"/>
    <w:multiLevelType w:val="multilevel"/>
    <w:tmpl w:val="D7045DD2"/>
    <w:lvl w:ilvl="0">
      <w:start w:val="1"/>
      <w:numFmt w:val="decimal"/>
      <w:pStyle w:val="Heading4"/>
      <w:lvlText w:val="%1."/>
      <w:lvlJc w:val="left"/>
      <w:pPr>
        <w:tabs>
          <w:tab w:val="num" w:pos="1224"/>
        </w:tabs>
        <w:ind w:left="1080" w:hanging="360"/>
      </w:pPr>
    </w:lvl>
    <w:lvl w:ilvl="1">
      <w:start w:val="1"/>
      <w:numFmt w:val="lowerLetter"/>
      <w:lvlText w:val="%2."/>
      <w:lvlJc w:val="left"/>
      <w:pPr>
        <w:tabs>
          <w:tab w:val="num" w:pos="1512"/>
        </w:tabs>
        <w:ind w:left="1440" w:hanging="360"/>
      </w:pPr>
    </w:lvl>
    <w:lvl w:ilvl="2">
      <w:start w:val="1"/>
      <w:numFmt w:val="lowerRoman"/>
      <w:lvlText w:val="%3."/>
      <w:lvlJc w:val="right"/>
      <w:pPr>
        <w:tabs>
          <w:tab w:val="num" w:pos="1656"/>
        </w:tabs>
        <w:ind w:left="1800" w:hanging="144"/>
      </w:pPr>
    </w:lvl>
    <w:lvl w:ilvl="3">
      <w:start w:val="1"/>
      <w:numFmt w:val="decimal"/>
      <w:lvlText w:val="%4."/>
      <w:lvlJc w:val="left"/>
      <w:pPr>
        <w:ind w:left="21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06"/>
    <w:multiLevelType w:val="hybridMultilevel"/>
    <w:tmpl w:val="1F0EE420"/>
    <w:lvl w:ilvl="0" w:tplc="00000000">
      <w:start w:val="1"/>
      <w:numFmt w:val="upperRoman"/>
      <w:pStyle w:val="Heading2"/>
      <w:lvlText w:val="%1."/>
      <w:lvlJc w:val="righ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6" w15:restartNumberingAfterBreak="0">
    <w:nsid w:val="00000007"/>
    <w:multiLevelType w:val="hybridMultilevel"/>
    <w:tmpl w:val="0358BF6A"/>
    <w:lvl w:ilvl="0" w:tplc="00000000">
      <w:start w:val="1"/>
      <w:numFmt w:val="lowerRoman"/>
      <w:lvlText w:val="%1."/>
      <w:lvlJc w:val="right"/>
      <w:pPr>
        <w:ind w:left="216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7" w15:restartNumberingAfterBreak="0">
    <w:nsid w:val="00000008"/>
    <w:multiLevelType w:val="hybridMultilevel"/>
    <w:tmpl w:val="8982A6BA"/>
    <w:lvl w:ilvl="0" w:tplc="00000000">
      <w:start w:val="1"/>
      <w:numFmt w:val="upperRoman"/>
      <w:lvlText w:val="%1."/>
      <w:lvlJc w:val="left"/>
      <w:pPr>
        <w:tabs>
          <w:tab w:val="num" w:pos="0"/>
        </w:tabs>
        <w:ind w:left="360" w:hanging="360"/>
      </w:pPr>
      <w:rPr>
        <w:rFonts w:ascii="Arial" w:hAnsi="Arial" w:cs="Times New Roman"/>
        <w:b/>
        <w:i w:val="0"/>
        <w:sz w:val="24"/>
      </w:rPr>
    </w:lvl>
    <w:lvl w:ilvl="1" w:tplc="00000001">
      <w:start w:val="1"/>
      <w:numFmt w:val="upperLetter"/>
      <w:lvlText w:val="%2."/>
      <w:lvlJc w:val="left"/>
      <w:pPr>
        <w:tabs>
          <w:tab w:val="num" w:pos="360"/>
        </w:tabs>
        <w:ind w:left="360" w:hanging="360"/>
      </w:pPr>
      <w:rPr>
        <w:rFonts w:ascii="Arial" w:hAnsi="Arial" w:cs="Times New Roman"/>
        <w:b/>
        <w:i w:val="0"/>
        <w:sz w:val="24"/>
      </w:rPr>
    </w:lvl>
    <w:lvl w:ilvl="2" w:tplc="00000002">
      <w:start w:val="7"/>
      <w:numFmt w:val="upperLetter"/>
      <w:pStyle w:val="StyleHeading3Underline"/>
      <w:lvlText w:val="%3."/>
      <w:lvlJc w:val="left"/>
      <w:pPr>
        <w:tabs>
          <w:tab w:val="num" w:pos="720"/>
        </w:tabs>
        <w:ind w:left="720" w:hanging="360"/>
      </w:pPr>
      <w:rPr>
        <w:rFonts w:ascii="Arial" w:hAnsi="Arial"/>
        <w:b w:val="0"/>
        <w:i w:val="0"/>
      </w:rPr>
    </w:lvl>
    <w:lvl w:ilvl="3" w:tplc="00000003">
      <w:start w:val="1"/>
      <w:numFmt w:val="lowerLetter"/>
      <w:lvlText w:val="%4."/>
      <w:lvlJc w:val="left"/>
      <w:pPr>
        <w:tabs>
          <w:tab w:val="num" w:pos="2700"/>
        </w:tabs>
        <w:ind w:left="2700" w:hanging="360"/>
      </w:pPr>
    </w:lvl>
    <w:lvl w:ilvl="4" w:tplc="00000004">
      <w:start w:val="1"/>
      <w:numFmt w:val="lowerRoman"/>
      <w:lvlText w:val="%5."/>
      <w:lvlJc w:val="left"/>
      <w:pPr>
        <w:tabs>
          <w:tab w:val="num" w:pos="3420"/>
        </w:tabs>
        <w:ind w:left="3420" w:hanging="360"/>
      </w:pPr>
      <w:rPr>
        <w:rFonts w:ascii="Arial" w:hAnsi="Arial" w:cs="Times New Roman"/>
        <w:b w:val="0"/>
        <w:i w:val="0"/>
        <w:sz w:val="24"/>
      </w:rPr>
    </w:lvl>
    <w:lvl w:ilvl="5" w:tplc="00000005">
      <w:start w:val="1"/>
      <w:numFmt w:val="lowerRoman"/>
      <w:lvlText w:val="%6."/>
      <w:lvlJc w:val="right"/>
      <w:pPr>
        <w:tabs>
          <w:tab w:val="num" w:pos="4140"/>
        </w:tabs>
        <w:ind w:left="4140" w:hanging="180"/>
      </w:pPr>
    </w:lvl>
    <w:lvl w:ilvl="6" w:tplc="00000006">
      <w:start w:val="1"/>
      <w:numFmt w:val="decimal"/>
      <w:lvlText w:val="%7."/>
      <w:lvlJc w:val="left"/>
      <w:pPr>
        <w:tabs>
          <w:tab w:val="num" w:pos="4860"/>
        </w:tabs>
        <w:ind w:left="4860" w:hanging="360"/>
      </w:pPr>
    </w:lvl>
    <w:lvl w:ilvl="7" w:tplc="00000007">
      <w:start w:val="1"/>
      <w:numFmt w:val="lowerLetter"/>
      <w:lvlText w:val="%8."/>
      <w:lvlJc w:val="left"/>
      <w:pPr>
        <w:tabs>
          <w:tab w:val="num" w:pos="5580"/>
        </w:tabs>
        <w:ind w:left="5580" w:hanging="360"/>
      </w:pPr>
    </w:lvl>
    <w:lvl w:ilvl="8" w:tplc="00000008">
      <w:start w:val="1"/>
      <w:numFmt w:val="lowerRoman"/>
      <w:lvlText w:val="%9."/>
      <w:lvlJc w:val="right"/>
      <w:pPr>
        <w:tabs>
          <w:tab w:val="num" w:pos="6300"/>
        </w:tabs>
        <w:ind w:left="6300" w:hanging="180"/>
      </w:pPr>
    </w:lvl>
  </w:abstractNum>
  <w:abstractNum w:abstractNumId="8" w15:restartNumberingAfterBreak="0">
    <w:nsid w:val="00000009"/>
    <w:multiLevelType w:val="hybridMultilevel"/>
    <w:tmpl w:val="23BE95E4"/>
    <w:lvl w:ilvl="0" w:tplc="00000000">
      <w:start w:val="1"/>
      <w:numFmt w:val="decimal"/>
      <w:lvlText w:val="%1."/>
      <w:lvlJc w:val="left"/>
      <w:pPr>
        <w:ind w:left="1080" w:hanging="360"/>
      </w:pPr>
    </w:lvl>
    <w:lvl w:ilvl="1" w:tplc="00000001">
      <w:start w:val="1"/>
      <w:numFmt w:val="lowerLetter"/>
      <w:lvlText w:val="%2."/>
      <w:lvlJc w:val="left"/>
      <w:pPr>
        <w:ind w:left="1800" w:hanging="360"/>
      </w:pPr>
      <w:rPr>
        <w:b w:val="0"/>
        <w:bCs w:val="0"/>
      </w:r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9" w15:restartNumberingAfterBreak="0">
    <w:nsid w:val="0000000A"/>
    <w:multiLevelType w:val="hybridMultilevel"/>
    <w:tmpl w:val="FFAAAB8A"/>
    <w:lvl w:ilvl="0" w:tplc="00000000">
      <w:start w:val="1"/>
      <w:numFmt w:val="lowerLetter"/>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0" w15:restartNumberingAfterBreak="0">
    <w:nsid w:val="0000000B"/>
    <w:multiLevelType w:val="hybridMultilevel"/>
    <w:tmpl w:val="02B43146"/>
    <w:lvl w:ilvl="0" w:tplc="00000000">
      <w:start w:val="1"/>
      <w:numFmt w:val="upperRoman"/>
      <w:lvlText w:val="%1."/>
      <w:lvlJc w:val="left"/>
      <w:pPr>
        <w:tabs>
          <w:tab w:val="num" w:pos="360"/>
        </w:tabs>
        <w:ind w:left="360" w:hanging="360"/>
      </w:pPr>
      <w:rPr>
        <w:rFonts w:ascii="Arial" w:hAnsi="Arial"/>
        <w:b/>
        <w:i w:val="0"/>
      </w:rPr>
    </w:lvl>
    <w:lvl w:ilvl="1" w:tplc="00000001">
      <w:start w:val="1"/>
      <w:numFmt w:val="upperLetter"/>
      <w:lvlRestart w:val="0"/>
      <w:pStyle w:val="Heading1a"/>
      <w:lvlText w:val="%2."/>
      <w:lvlJc w:val="left"/>
      <w:pPr>
        <w:tabs>
          <w:tab w:val="num" w:pos="720"/>
        </w:tabs>
        <w:ind w:left="720" w:hanging="360"/>
      </w:pPr>
      <w:rPr>
        <w:rFonts w:ascii="Arial" w:hAnsi="Arial" w:cs="Arial"/>
        <w:b/>
        <w:bCs w:val="0"/>
        <w:i w:val="0"/>
        <w:iCs w:val="0"/>
        <w:caps w:val="0"/>
        <w:smallCaps w:val="0"/>
        <w:strike w:val="0"/>
        <w:dstrike w:val="0"/>
        <w:vanish w:val="0"/>
        <w:color w:val="000000"/>
        <w:spacing w:val="0"/>
        <w:kern w:val="0"/>
        <w:szCs w:val="2"/>
        <w:u w:val="none"/>
      </w:rPr>
    </w:lvl>
    <w:lvl w:ilvl="2" w:tplc="00000002">
      <w:start w:val="1"/>
      <w:numFmt w:val="decimal"/>
      <w:lvlRestart w:val="0"/>
      <w:pStyle w:val="Heading1b"/>
      <w:lvlText w:val="%3."/>
      <w:lvlJc w:val="left"/>
      <w:pPr>
        <w:tabs>
          <w:tab w:val="num" w:pos="1080"/>
        </w:tabs>
        <w:ind w:left="1080" w:hanging="360"/>
      </w:pPr>
      <w:rPr>
        <w:rFonts w:ascii="Arial" w:hAnsi="Arial" w:cs="Arial"/>
        <w:b w:val="0"/>
        <w:bCs w:val="0"/>
        <w:i w:val="0"/>
        <w:iCs w:val="0"/>
        <w:caps w:val="0"/>
        <w:smallCaps w:val="0"/>
        <w:strike w:val="0"/>
        <w:dstrike w:val="0"/>
        <w:vanish w:val="0"/>
        <w:color w:val="000000"/>
        <w:spacing w:val="0"/>
        <w:kern w:val="0"/>
        <w:szCs w:val="2"/>
        <w:u w:val="none"/>
      </w:rPr>
    </w:lvl>
    <w:lvl w:ilvl="3" w:tplc="00000003">
      <w:start w:val="1"/>
      <w:numFmt w:val="lowerLetter"/>
      <w:pStyle w:val="Heading1c"/>
      <w:lvlText w:val="%4."/>
      <w:lvlJc w:val="left"/>
      <w:pPr>
        <w:tabs>
          <w:tab w:val="num" w:pos="1440"/>
        </w:tabs>
        <w:ind w:left="1440" w:hanging="360"/>
      </w:pPr>
      <w:rPr>
        <w:rFonts w:ascii="Arial" w:hAnsi="Arial"/>
        <w:b w:val="0"/>
        <w:color w:val="auto"/>
      </w:rPr>
    </w:lvl>
    <w:lvl w:ilvl="4" w:tplc="00000004">
      <w:start w:val="1"/>
      <w:numFmt w:val="lowerRoman"/>
      <w:pStyle w:val="Heading1d"/>
      <w:lvlText w:val="%5."/>
      <w:lvlJc w:val="left"/>
      <w:pPr>
        <w:tabs>
          <w:tab w:val="num" w:pos="1800"/>
        </w:tabs>
        <w:ind w:left="1800" w:hanging="360"/>
      </w:pPr>
      <w:rPr>
        <w:rFonts w:ascii="Arial" w:hAnsi="Arial"/>
      </w:rPr>
    </w:lvl>
    <w:lvl w:ilvl="5" w:tplc="00000005">
      <w:start w:val="1"/>
      <w:numFmt w:val="decimal"/>
      <w:lvlRestart w:val="0"/>
      <w:pStyle w:val="Heading1e"/>
      <w:lvlText w:val="(%6)"/>
      <w:lvlJc w:val="left"/>
      <w:pPr>
        <w:tabs>
          <w:tab w:val="num" w:pos="2160"/>
        </w:tabs>
        <w:ind w:left="2160" w:hanging="360"/>
      </w:pPr>
      <w:rPr>
        <w:rFonts w:ascii="Arial" w:hAnsi="Arial"/>
      </w:rPr>
    </w:lvl>
    <w:lvl w:ilvl="6" w:tplc="00000006">
      <w:start w:val="1"/>
      <w:numFmt w:val="decimal"/>
      <w:lvlText w:val="%7."/>
      <w:lvlJc w:val="left"/>
      <w:pPr>
        <w:tabs>
          <w:tab w:val="num" w:pos="2520"/>
        </w:tabs>
        <w:ind w:left="2520" w:hanging="360"/>
      </w:pPr>
    </w:lvl>
    <w:lvl w:ilvl="7" w:tplc="00000007">
      <w:start w:val="1"/>
      <w:numFmt w:val="lowerLetter"/>
      <w:lvlText w:val="%8."/>
      <w:lvlJc w:val="left"/>
      <w:pPr>
        <w:tabs>
          <w:tab w:val="num" w:pos="2880"/>
        </w:tabs>
        <w:ind w:left="2880" w:hanging="360"/>
      </w:pPr>
    </w:lvl>
    <w:lvl w:ilvl="8" w:tplc="00000008">
      <w:start w:val="1"/>
      <w:numFmt w:val="lowerRoman"/>
      <w:lvlText w:val="%9."/>
      <w:lvlJc w:val="left"/>
      <w:pPr>
        <w:tabs>
          <w:tab w:val="num" w:pos="3240"/>
        </w:tabs>
        <w:ind w:left="3240" w:hanging="360"/>
      </w:pPr>
    </w:lvl>
  </w:abstractNum>
  <w:abstractNum w:abstractNumId="11" w15:restartNumberingAfterBreak="0">
    <w:nsid w:val="0000000C"/>
    <w:multiLevelType w:val="hybridMultilevel"/>
    <w:tmpl w:val="91C6E1DC"/>
    <w:lvl w:ilvl="0" w:tplc="00000000">
      <w:start w:val="1"/>
      <w:numFmt w:val="decimal"/>
      <w:lvlText w:val="%1."/>
      <w:lvlJc w:val="left"/>
      <w:pPr>
        <w:ind w:left="1080" w:hanging="360"/>
      </w:pPr>
    </w:lvl>
    <w:lvl w:ilvl="1" w:tplc="00000001">
      <w:start w:val="1"/>
      <w:numFmt w:val="lowerLetter"/>
      <w:lvlText w:val="%2."/>
      <w:lvlJc w:val="left"/>
      <w:pPr>
        <w:ind w:left="1800" w:hanging="360"/>
      </w:pPr>
      <w:rPr>
        <w:b w:val="0"/>
        <w:bCs w:val="0"/>
      </w:r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12" w15:restartNumberingAfterBreak="0">
    <w:nsid w:val="0000000D"/>
    <w:multiLevelType w:val="hybridMultilevel"/>
    <w:tmpl w:val="09A6A774"/>
    <w:lvl w:ilvl="0" w:tplc="00000000">
      <w:start w:val="1"/>
      <w:numFmt w:val="upperRoman"/>
      <w:lvlText w:val="%1."/>
      <w:lvlJc w:val="left"/>
      <w:pPr>
        <w:tabs>
          <w:tab w:val="num" w:pos="720"/>
        </w:tabs>
        <w:ind w:left="1080" w:hanging="360"/>
      </w:pPr>
      <w:rPr>
        <w:b/>
        <w:i w:val="0"/>
        <w:sz w:val="24"/>
      </w:rPr>
    </w:lvl>
    <w:lvl w:ilvl="1" w:tplc="00000001">
      <w:start w:val="1"/>
      <w:numFmt w:val="decimal"/>
      <w:lvlText w:val="%2."/>
      <w:lvlJc w:val="left"/>
      <w:pPr>
        <w:tabs>
          <w:tab w:val="num" w:pos="1260"/>
        </w:tabs>
        <w:ind w:left="1260" w:hanging="360"/>
      </w:pPr>
      <w:rPr>
        <w:rFonts w:ascii="Arial" w:hAnsi="Arial"/>
        <w:b w:val="0"/>
        <w:i w:val="0"/>
        <w:sz w:val="24"/>
      </w:rPr>
    </w:lvl>
    <w:lvl w:ilvl="2" w:tplc="00000002">
      <w:start w:val="1"/>
      <w:numFmt w:val="lowerRoman"/>
      <w:lvlText w:val="%3."/>
      <w:lvlJc w:val="right"/>
      <w:pPr>
        <w:tabs>
          <w:tab w:val="num" w:pos="2700"/>
        </w:tabs>
        <w:ind w:left="2700" w:hanging="180"/>
      </w:pPr>
    </w:lvl>
    <w:lvl w:ilvl="3" w:tplc="00000003">
      <w:start w:val="1"/>
      <w:numFmt w:val="upperLetter"/>
      <w:pStyle w:val="TOC6"/>
      <w:lvlText w:val="%4."/>
      <w:lvlJc w:val="left"/>
      <w:pPr>
        <w:tabs>
          <w:tab w:val="num" w:pos="3420"/>
        </w:tabs>
        <w:ind w:left="3420" w:hanging="360"/>
      </w:pPr>
      <w:rPr>
        <w:rFonts w:ascii="Arial" w:hAnsi="Arial"/>
        <w:b/>
        <w:i w:val="0"/>
        <w:sz w:val="24"/>
      </w:rPr>
    </w:lvl>
    <w:lvl w:ilvl="4" w:tplc="00000004">
      <w:start w:val="1"/>
      <w:numFmt w:val="decimal"/>
      <w:lvlText w:val="%5."/>
      <w:lvlJc w:val="left"/>
      <w:pPr>
        <w:tabs>
          <w:tab w:val="num" w:pos="4140"/>
        </w:tabs>
        <w:ind w:left="4140" w:hanging="360"/>
      </w:pPr>
      <w:rPr>
        <w:rFonts w:ascii="Arial" w:hAnsi="Arial"/>
        <w:b w:val="0"/>
        <w:i w:val="0"/>
        <w:sz w:val="24"/>
      </w:rPr>
    </w:lvl>
    <w:lvl w:ilvl="5" w:tplc="00000005">
      <w:start w:val="1"/>
      <w:numFmt w:val="lowerRoman"/>
      <w:lvlText w:val="%6."/>
      <w:lvlJc w:val="right"/>
      <w:pPr>
        <w:tabs>
          <w:tab w:val="num" w:pos="4860"/>
        </w:tabs>
        <w:ind w:left="4860" w:hanging="180"/>
      </w:pPr>
    </w:lvl>
    <w:lvl w:ilvl="6" w:tplc="00000006">
      <w:start w:val="1"/>
      <w:numFmt w:val="lowerLetter"/>
      <w:lvlText w:val="%7."/>
      <w:lvlJc w:val="left"/>
      <w:pPr>
        <w:tabs>
          <w:tab w:val="num" w:pos="5580"/>
        </w:tabs>
        <w:ind w:left="5580" w:hanging="360"/>
      </w:pPr>
    </w:lvl>
    <w:lvl w:ilvl="7" w:tplc="00000007">
      <w:start w:val="1"/>
      <w:numFmt w:val="lowerLetter"/>
      <w:lvlText w:val="%8."/>
      <w:lvlJc w:val="left"/>
      <w:pPr>
        <w:tabs>
          <w:tab w:val="num" w:pos="6300"/>
        </w:tabs>
        <w:ind w:left="6300" w:hanging="360"/>
      </w:pPr>
    </w:lvl>
    <w:lvl w:ilvl="8" w:tplc="00000008">
      <w:start w:val="1"/>
      <w:numFmt w:val="lowerRoman"/>
      <w:lvlText w:val="%9."/>
      <w:lvlJc w:val="right"/>
      <w:pPr>
        <w:tabs>
          <w:tab w:val="num" w:pos="7020"/>
        </w:tabs>
        <w:ind w:left="7020" w:hanging="180"/>
      </w:pPr>
    </w:lvl>
  </w:abstractNum>
  <w:abstractNum w:abstractNumId="13" w15:restartNumberingAfterBreak="0">
    <w:nsid w:val="0000000E"/>
    <w:multiLevelType w:val="hybridMultilevel"/>
    <w:tmpl w:val="5D3E6BC0"/>
    <w:lvl w:ilvl="0" w:tplc="00000000">
      <w:start w:val="1"/>
      <w:numFmt w:val="decimal"/>
      <w:lvlText w:val="%1."/>
      <w:lvlJc w:val="left"/>
      <w:pPr>
        <w:ind w:left="1080" w:hanging="360"/>
      </w:p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14" w15:restartNumberingAfterBreak="0">
    <w:nsid w:val="451A45A2"/>
    <w:multiLevelType w:val="hybridMultilevel"/>
    <w:tmpl w:val="5D3E6BC0"/>
    <w:lvl w:ilvl="0" w:tplc="00000000">
      <w:start w:val="1"/>
      <w:numFmt w:val="decimal"/>
      <w:lvlText w:val="%1."/>
      <w:lvlJc w:val="left"/>
      <w:pPr>
        <w:ind w:left="1080" w:hanging="360"/>
      </w:p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15" w15:restartNumberingAfterBreak="0">
    <w:nsid w:val="475E3565"/>
    <w:multiLevelType w:val="multilevel"/>
    <w:tmpl w:val="D25CA148"/>
    <w:lvl w:ilvl="0">
      <w:start w:val="1"/>
      <w:numFmt w:val="decimal"/>
      <w:pStyle w:val="ListParagraph"/>
      <w:lvlText w:val="%1."/>
      <w:lvlJc w:val="left"/>
      <w:pPr>
        <w:ind w:left="1080" w:hanging="360"/>
      </w:pPr>
      <w:rPr>
        <w:rFonts w:ascii="Arial" w:hAnsi="Arial"/>
        <w:b w:val="0"/>
        <w:bCs w:val="0"/>
      </w:rPr>
    </w:lvl>
    <w:lvl w:ilvl="1">
      <w:start w:val="1"/>
      <w:numFmt w:val="lowerLetter"/>
      <w:lvlText w:val="%2."/>
      <w:lvlJc w:val="left"/>
      <w:pPr>
        <w:ind w:left="1440" w:hanging="360"/>
      </w:pPr>
    </w:lvl>
    <w:lvl w:ilvl="2">
      <w:start w:val="1"/>
      <w:numFmt w:val="lowerRoman"/>
      <w:lvlText w:val="%3."/>
      <w:lvlJc w:val="right"/>
      <w:pPr>
        <w:ind w:left="1800" w:hanging="216"/>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righ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right"/>
      <w:pPr>
        <w:ind w:left="3960" w:hanging="360"/>
      </w:pPr>
    </w:lvl>
  </w:abstractNum>
  <w:abstractNum w:abstractNumId="16" w15:restartNumberingAfterBreak="0">
    <w:nsid w:val="790A4274"/>
    <w:multiLevelType w:val="hybridMultilevel"/>
    <w:tmpl w:val="0358BF6A"/>
    <w:lvl w:ilvl="0" w:tplc="00000000">
      <w:start w:val="1"/>
      <w:numFmt w:val="lowerRoman"/>
      <w:lvlText w:val="%1."/>
      <w:lvlJc w:val="right"/>
      <w:pPr>
        <w:ind w:left="216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num w:numId="1">
    <w:abstractNumId w:val="10"/>
  </w:num>
  <w:num w:numId="2">
    <w:abstractNumId w:val="12"/>
    <w:lvlOverride w:ilvl="0">
      <w:startOverride w:val="1"/>
    </w:lvlOverride>
    <w:lvlOverride w:ilvl="1">
      <w:startOverride w:val="16"/>
    </w:lvlOverride>
  </w:num>
  <w:num w:numId="3">
    <w:abstractNumId w:val="7"/>
  </w:num>
  <w:num w:numId="4">
    <w:abstractNumId w:val="2"/>
  </w:num>
  <w:num w:numId="5">
    <w:abstractNumId w:val="5"/>
  </w:num>
  <w:num w:numId="6">
    <w:abstractNumId w:val="8"/>
  </w:num>
  <w:num w:numId="7">
    <w:abstractNumId w:val="2"/>
    <w:lvlOverride w:ilvl="0">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5"/>
  </w:num>
  <w:num w:numId="13">
    <w:abstractNumId w:val="1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 w:ilvl="0" w:tplc="00000000">
        <w:start w:val="1"/>
        <w:numFmt w:val="upperRoman"/>
        <w:pStyle w:val="Heading2"/>
        <w:lvlText w:val="%1."/>
        <w:lvlJc w:val="right"/>
        <w:pPr>
          <w:ind w:left="720" w:hanging="360"/>
        </w:pPr>
        <w:rPr>
          <w:color w:val="0000FF"/>
          <w:u w:val="single"/>
        </w:rPr>
      </w:lvl>
    </w:lvlOverride>
    <w:lvlOverride w:ilvl="1">
      <w:lvl w:ilvl="1" w:tplc="00000001">
        <w:start w:val="1"/>
        <w:numFmt w:val="lowerLetter"/>
        <w:lvlText w:val="%2."/>
        <w:lvlJc w:val="left"/>
        <w:pPr>
          <w:ind w:left="1440" w:hanging="360"/>
        </w:pPr>
        <w:rPr>
          <w:color w:val="0000FF"/>
          <w:u w:val="single"/>
        </w:rPr>
      </w:lvl>
    </w:lvlOverride>
    <w:lvlOverride w:ilvl="2">
      <w:lvl w:ilvl="2" w:tplc="00000002">
        <w:start w:val="1"/>
        <w:numFmt w:val="lowerRoman"/>
        <w:lvlText w:val="%3."/>
        <w:lvlJc w:val="right"/>
        <w:pPr>
          <w:ind w:left="2160" w:hanging="180"/>
        </w:pPr>
        <w:rPr>
          <w:color w:val="0000FF"/>
          <w:u w:val="single"/>
        </w:rPr>
      </w:lvl>
    </w:lvlOverride>
    <w:lvlOverride w:ilvl="3">
      <w:lvl w:ilvl="3" w:tplc="00000003">
        <w:start w:val="1"/>
        <w:numFmt w:val="decimal"/>
        <w:lvlText w:val="%4."/>
        <w:lvlJc w:val="left"/>
        <w:pPr>
          <w:ind w:left="2880" w:hanging="360"/>
        </w:pPr>
        <w:rPr>
          <w:color w:val="0000FF"/>
          <w:u w:val="single"/>
        </w:rPr>
      </w:lvl>
    </w:lvlOverride>
    <w:lvlOverride w:ilvl="4">
      <w:lvl w:ilvl="4" w:tplc="00000004">
        <w:start w:val="1"/>
        <w:numFmt w:val="lowerLetter"/>
        <w:lvlText w:val="%5."/>
        <w:lvlJc w:val="left"/>
        <w:pPr>
          <w:ind w:left="3600" w:hanging="360"/>
        </w:pPr>
        <w:rPr>
          <w:color w:val="0000FF"/>
          <w:u w:val="single"/>
        </w:rPr>
      </w:lvl>
    </w:lvlOverride>
    <w:lvlOverride w:ilvl="5">
      <w:lvl w:ilvl="5" w:tplc="00000005">
        <w:start w:val="1"/>
        <w:numFmt w:val="lowerRoman"/>
        <w:lvlText w:val="%6."/>
        <w:lvlJc w:val="right"/>
        <w:pPr>
          <w:ind w:left="4320" w:hanging="180"/>
        </w:pPr>
        <w:rPr>
          <w:color w:val="0000FF"/>
          <w:u w:val="single"/>
        </w:rPr>
      </w:lvl>
    </w:lvlOverride>
    <w:lvlOverride w:ilvl="6">
      <w:lvl w:ilvl="6" w:tplc="00000006">
        <w:start w:val="1"/>
        <w:numFmt w:val="decimal"/>
        <w:lvlText w:val="%7."/>
        <w:lvlJc w:val="left"/>
        <w:pPr>
          <w:ind w:left="5040" w:hanging="360"/>
        </w:pPr>
        <w:rPr>
          <w:color w:val="0000FF"/>
          <w:u w:val="single"/>
        </w:rPr>
      </w:lvl>
    </w:lvlOverride>
    <w:lvlOverride w:ilvl="7">
      <w:lvl w:ilvl="7" w:tplc="00000007">
        <w:start w:val="1"/>
        <w:numFmt w:val="lowerLetter"/>
        <w:lvlText w:val="%8."/>
        <w:lvlJc w:val="left"/>
        <w:pPr>
          <w:ind w:left="5760" w:hanging="360"/>
        </w:pPr>
        <w:rPr>
          <w:color w:val="0000FF"/>
          <w:u w:val="single"/>
        </w:rPr>
      </w:lvl>
    </w:lvlOverride>
    <w:lvlOverride w:ilvl="8">
      <w:lvl w:ilvl="8" w:tplc="00000008">
        <w:start w:val="1"/>
        <w:numFmt w:val="lowerRoman"/>
        <w:lvlText w:val="%9."/>
        <w:lvlJc w:val="right"/>
        <w:pPr>
          <w:ind w:left="6480" w:hanging="180"/>
        </w:pPr>
        <w:rPr>
          <w:color w:val="0000FF"/>
          <w:u w:val="single"/>
        </w:rPr>
      </w:lvl>
    </w:lvlOverride>
  </w:num>
  <w:num w:numId="25">
    <w:abstractNumId w:val="15"/>
    <w:lvlOverride w:ilvl="0">
      <w:lvl w:ilvl="0">
        <w:start w:val="1"/>
        <w:numFmt w:val="decimal"/>
        <w:pStyle w:val="ListParagraph"/>
        <w:lvlText w:val="%1."/>
        <w:lvlJc w:val="left"/>
        <w:pPr>
          <w:ind w:left="1080" w:hanging="360"/>
        </w:pPr>
        <w:rPr>
          <w:rFonts w:ascii="Arial" w:hAnsi="Arial"/>
          <w:b w:val="0"/>
          <w:bCs w:val="0"/>
          <w:color w:val="0000FF"/>
          <w:u w:val="single"/>
        </w:rPr>
      </w:lvl>
    </w:lvlOverride>
    <w:lvlOverride w:ilvl="1">
      <w:lvl w:ilvl="1">
        <w:start w:val="1"/>
        <w:numFmt w:val="lowerLetter"/>
        <w:lvlText w:val="%2."/>
        <w:lvlJc w:val="left"/>
        <w:pPr>
          <w:ind w:left="1440" w:hanging="360"/>
        </w:pPr>
        <w:rPr>
          <w:color w:val="0000FF"/>
          <w:u w:val="single"/>
        </w:rPr>
      </w:lvl>
    </w:lvlOverride>
    <w:lvlOverride w:ilvl="2">
      <w:lvl w:ilvl="2">
        <w:start w:val="1"/>
        <w:numFmt w:val="lowerRoman"/>
        <w:lvlText w:val="%3."/>
        <w:lvlJc w:val="right"/>
        <w:pPr>
          <w:ind w:left="1800" w:hanging="216"/>
        </w:pPr>
        <w:rPr>
          <w:color w:val="0000FF"/>
          <w:u w:val="single"/>
        </w:rPr>
      </w:lvl>
    </w:lvlOverride>
    <w:lvlOverride w:ilvl="3">
      <w:lvl w:ilvl="3">
        <w:start w:val="1"/>
        <w:numFmt w:val="decimal"/>
        <w:lvlText w:val="%4."/>
        <w:lvlJc w:val="left"/>
        <w:pPr>
          <w:ind w:left="2160" w:hanging="360"/>
        </w:pPr>
        <w:rPr>
          <w:color w:val="0000FF"/>
          <w:u w:val="single"/>
        </w:rPr>
      </w:lvl>
    </w:lvlOverride>
    <w:lvlOverride w:ilvl="4">
      <w:lvl w:ilvl="4">
        <w:start w:val="1"/>
        <w:numFmt w:val="lowerLetter"/>
        <w:lvlText w:val="%5."/>
        <w:lvlJc w:val="left"/>
        <w:pPr>
          <w:ind w:left="2520" w:hanging="360"/>
        </w:pPr>
        <w:rPr>
          <w:color w:val="0000FF"/>
          <w:u w:val="single"/>
        </w:rPr>
      </w:lvl>
    </w:lvlOverride>
    <w:lvlOverride w:ilvl="5">
      <w:lvl w:ilvl="5">
        <w:start w:val="1"/>
        <w:numFmt w:val="lowerRoman"/>
        <w:lvlText w:val="%6."/>
        <w:lvlJc w:val="right"/>
        <w:pPr>
          <w:ind w:left="2880" w:hanging="360"/>
        </w:pPr>
        <w:rPr>
          <w:color w:val="0000FF"/>
          <w:u w:val="single"/>
        </w:rPr>
      </w:lvl>
    </w:lvlOverride>
    <w:lvlOverride w:ilvl="6">
      <w:lvl w:ilvl="6">
        <w:start w:val="1"/>
        <w:numFmt w:val="decimal"/>
        <w:lvlText w:val="%7."/>
        <w:lvlJc w:val="left"/>
        <w:pPr>
          <w:ind w:left="3240" w:hanging="360"/>
        </w:pPr>
        <w:rPr>
          <w:color w:val="0000FF"/>
          <w:u w:val="single"/>
        </w:rPr>
      </w:lvl>
    </w:lvlOverride>
    <w:lvlOverride w:ilvl="7">
      <w:lvl w:ilvl="7">
        <w:start w:val="1"/>
        <w:numFmt w:val="lowerLetter"/>
        <w:lvlText w:val="%8."/>
        <w:lvlJc w:val="left"/>
        <w:pPr>
          <w:ind w:left="3600" w:hanging="360"/>
        </w:pPr>
        <w:rPr>
          <w:color w:val="0000FF"/>
          <w:u w:val="single"/>
        </w:rPr>
      </w:lvl>
    </w:lvlOverride>
    <w:lvlOverride w:ilvl="8">
      <w:lvl w:ilvl="8">
        <w:start w:val="1"/>
        <w:numFmt w:val="lowerRoman"/>
        <w:lvlText w:val="%9."/>
        <w:lvlJc w:val="right"/>
        <w:pPr>
          <w:ind w:left="3960" w:hanging="360"/>
        </w:pPr>
        <w:rPr>
          <w:color w:val="0000FF"/>
          <w:u w:val="single"/>
        </w:rPr>
      </w:lvl>
    </w:lvlOverride>
  </w:num>
  <w:num w:numId="26">
    <w:abstractNumId w:val="14"/>
    <w:lvlOverride w:ilvl="0">
      <w:lvl w:ilvl="0" w:tplc="00000000">
        <w:start w:val="1"/>
        <w:numFmt w:val="decimal"/>
        <w:lvlText w:val="%1."/>
        <w:lvlJc w:val="left"/>
        <w:pPr>
          <w:ind w:left="1080" w:hanging="360"/>
        </w:pPr>
        <w:rPr>
          <w:color w:val="0000FF"/>
          <w:u w:val="single"/>
        </w:rPr>
      </w:lvl>
    </w:lvlOverride>
    <w:lvlOverride w:ilvl="1">
      <w:lvl w:ilvl="1" w:tplc="00000001">
        <w:start w:val="1"/>
        <w:numFmt w:val="lowerLetter"/>
        <w:lvlText w:val="%2."/>
        <w:lvlJc w:val="left"/>
        <w:pPr>
          <w:ind w:left="1800" w:hanging="360"/>
        </w:pPr>
        <w:rPr>
          <w:color w:val="0000FF"/>
          <w:u w:val="single"/>
        </w:rPr>
      </w:lvl>
    </w:lvlOverride>
    <w:lvlOverride w:ilvl="2">
      <w:lvl w:ilvl="2" w:tplc="00000002">
        <w:start w:val="1"/>
        <w:numFmt w:val="lowerRoman"/>
        <w:lvlText w:val="%3."/>
        <w:lvlJc w:val="right"/>
        <w:pPr>
          <w:ind w:left="2520" w:hanging="180"/>
        </w:pPr>
        <w:rPr>
          <w:color w:val="0000FF"/>
          <w:u w:val="single"/>
        </w:rPr>
      </w:lvl>
    </w:lvlOverride>
    <w:lvlOverride w:ilvl="3">
      <w:lvl w:ilvl="3" w:tplc="00000003">
        <w:start w:val="1"/>
        <w:numFmt w:val="decimal"/>
        <w:lvlText w:val="%4."/>
        <w:lvlJc w:val="left"/>
        <w:pPr>
          <w:ind w:left="3240" w:hanging="360"/>
        </w:pPr>
        <w:rPr>
          <w:color w:val="0000FF"/>
          <w:u w:val="single"/>
        </w:rPr>
      </w:lvl>
    </w:lvlOverride>
    <w:lvlOverride w:ilvl="4">
      <w:lvl w:ilvl="4" w:tplc="00000004">
        <w:start w:val="1"/>
        <w:numFmt w:val="lowerLetter"/>
        <w:lvlText w:val="%5."/>
        <w:lvlJc w:val="left"/>
        <w:pPr>
          <w:ind w:left="3960" w:hanging="360"/>
        </w:pPr>
        <w:rPr>
          <w:color w:val="0000FF"/>
          <w:u w:val="single"/>
        </w:rPr>
      </w:lvl>
    </w:lvlOverride>
    <w:lvlOverride w:ilvl="5">
      <w:lvl w:ilvl="5" w:tplc="00000005">
        <w:start w:val="1"/>
        <w:numFmt w:val="lowerRoman"/>
        <w:lvlText w:val="%6."/>
        <w:lvlJc w:val="right"/>
        <w:pPr>
          <w:ind w:left="4680" w:hanging="180"/>
        </w:pPr>
        <w:rPr>
          <w:color w:val="0000FF"/>
          <w:u w:val="single"/>
        </w:rPr>
      </w:lvl>
    </w:lvlOverride>
    <w:lvlOverride w:ilvl="6">
      <w:lvl w:ilvl="6" w:tplc="00000006">
        <w:start w:val="1"/>
        <w:numFmt w:val="decimal"/>
        <w:lvlText w:val="%7."/>
        <w:lvlJc w:val="left"/>
        <w:pPr>
          <w:ind w:left="5400" w:hanging="360"/>
        </w:pPr>
        <w:rPr>
          <w:color w:val="0000FF"/>
          <w:u w:val="single"/>
        </w:rPr>
      </w:lvl>
    </w:lvlOverride>
    <w:lvlOverride w:ilvl="7">
      <w:lvl w:ilvl="7" w:tplc="00000007">
        <w:start w:val="1"/>
        <w:numFmt w:val="lowerLetter"/>
        <w:lvlText w:val="%8."/>
        <w:lvlJc w:val="left"/>
        <w:pPr>
          <w:ind w:left="6120" w:hanging="360"/>
        </w:pPr>
        <w:rPr>
          <w:color w:val="0000FF"/>
          <w:u w:val="single"/>
        </w:rPr>
      </w:lvl>
    </w:lvlOverride>
    <w:lvlOverride w:ilvl="8">
      <w:lvl w:ilvl="8" w:tplc="00000008">
        <w:start w:val="1"/>
        <w:numFmt w:val="lowerRoman"/>
        <w:lvlText w:val="%9."/>
        <w:lvlJc w:val="right"/>
        <w:pPr>
          <w:ind w:left="6840" w:hanging="180"/>
        </w:pPr>
        <w:rPr>
          <w:color w:val="0000FF"/>
          <w:u w:val="single"/>
        </w:rPr>
      </w:lvl>
    </w:lvlOverride>
  </w:num>
  <w:num w:numId="27">
    <w:abstractNumId w:val="15"/>
    <w:lvlOverride w:ilvl="0">
      <w:startOverride w:val="1"/>
      <w:lvl w:ilvl="0">
        <w:start w:val="1"/>
        <w:numFmt w:val="decimal"/>
        <w:pStyle w:val="ListParagraph"/>
        <w:lvlText w:val="%1."/>
        <w:lvlJc w:val="left"/>
        <w:pPr>
          <w:ind w:left="1080" w:hanging="360"/>
        </w:pPr>
        <w:rPr>
          <w:rFonts w:ascii="Arial" w:hAnsi="Arial"/>
          <w:b w:val="0"/>
          <w:bCs w:val="0"/>
          <w:color w:val="0000FF"/>
          <w:u w:val="single"/>
        </w:rPr>
      </w:lvl>
    </w:lvlOverride>
    <w:lvlOverride w:ilvl="1">
      <w:startOverride w:val="1"/>
      <w:lvl w:ilvl="1">
        <w:start w:val="1"/>
        <w:numFmt w:val="lowerLetter"/>
        <w:lvlText w:val="%2."/>
        <w:lvlJc w:val="left"/>
        <w:pPr>
          <w:ind w:left="1440" w:hanging="360"/>
        </w:pPr>
        <w:rPr>
          <w:color w:val="0000FF"/>
          <w:u w:val="single"/>
        </w:rPr>
      </w:lvl>
    </w:lvlOverride>
    <w:lvlOverride w:ilvl="2">
      <w:startOverride w:val="1"/>
      <w:lvl w:ilvl="2">
        <w:start w:val="1"/>
        <w:numFmt w:val="lowerRoman"/>
        <w:lvlText w:val="%3."/>
        <w:lvlJc w:val="right"/>
        <w:pPr>
          <w:ind w:left="1800" w:hanging="216"/>
        </w:pPr>
        <w:rPr>
          <w:color w:val="0000FF"/>
          <w:u w:val="single"/>
        </w:rPr>
      </w:lvl>
    </w:lvlOverride>
    <w:lvlOverride w:ilvl="3">
      <w:startOverride w:val="1"/>
      <w:lvl w:ilvl="3">
        <w:start w:val="1"/>
        <w:numFmt w:val="decimal"/>
        <w:lvlText w:val="%4."/>
        <w:lvlJc w:val="left"/>
        <w:pPr>
          <w:ind w:left="2160" w:hanging="360"/>
        </w:pPr>
        <w:rPr>
          <w:color w:val="0000FF"/>
          <w:u w:val="single"/>
        </w:rPr>
      </w:lvl>
    </w:lvlOverride>
    <w:lvlOverride w:ilvl="4">
      <w:startOverride w:val="1"/>
      <w:lvl w:ilvl="4">
        <w:start w:val="1"/>
        <w:numFmt w:val="lowerLetter"/>
        <w:lvlText w:val="%5."/>
        <w:lvlJc w:val="left"/>
        <w:pPr>
          <w:ind w:left="2520" w:hanging="360"/>
        </w:pPr>
        <w:rPr>
          <w:color w:val="0000FF"/>
          <w:u w:val="single"/>
        </w:rPr>
      </w:lvl>
    </w:lvlOverride>
    <w:lvlOverride w:ilvl="5">
      <w:startOverride w:val="1"/>
      <w:lvl w:ilvl="5">
        <w:start w:val="1"/>
        <w:numFmt w:val="lowerRoman"/>
        <w:lvlText w:val="%6."/>
        <w:lvlJc w:val="right"/>
        <w:pPr>
          <w:ind w:left="2880" w:hanging="360"/>
        </w:pPr>
        <w:rPr>
          <w:color w:val="0000FF"/>
          <w:u w:val="single"/>
        </w:rPr>
      </w:lvl>
    </w:lvlOverride>
    <w:lvlOverride w:ilvl="6">
      <w:startOverride w:val="1"/>
      <w:lvl w:ilvl="6">
        <w:start w:val="1"/>
        <w:numFmt w:val="decimal"/>
        <w:lvlText w:val="%7."/>
        <w:lvlJc w:val="left"/>
        <w:pPr>
          <w:ind w:left="3240" w:hanging="360"/>
        </w:pPr>
        <w:rPr>
          <w:color w:val="0000FF"/>
          <w:u w:val="single"/>
        </w:rPr>
      </w:lvl>
    </w:lvlOverride>
    <w:lvlOverride w:ilvl="7">
      <w:startOverride w:val="1"/>
      <w:lvl w:ilvl="7">
        <w:start w:val="1"/>
        <w:numFmt w:val="lowerLetter"/>
        <w:lvlText w:val="%8."/>
        <w:lvlJc w:val="left"/>
        <w:pPr>
          <w:ind w:left="3600" w:hanging="360"/>
        </w:pPr>
        <w:rPr>
          <w:color w:val="0000FF"/>
          <w:u w:val="single"/>
        </w:rPr>
      </w:lvl>
    </w:lvlOverride>
    <w:lvlOverride w:ilvl="8">
      <w:startOverride w:val="1"/>
      <w:lvl w:ilvl="8">
        <w:start w:val="1"/>
        <w:numFmt w:val="lowerRoman"/>
        <w:lvlText w:val="%9."/>
        <w:lvlJc w:val="right"/>
        <w:pPr>
          <w:ind w:left="3960" w:hanging="360"/>
        </w:pPr>
        <w:rPr>
          <w:color w:val="0000FF"/>
          <w:u w:val="single"/>
        </w:rPr>
      </w:lvl>
    </w:lvlOverride>
  </w:num>
  <w:num w:numId="28">
    <w:abstractNumId w:val="11"/>
    <w:lvlOverride w:ilvl="0">
      <w:startOverride w:val="1"/>
      <w:lvl w:ilvl="0" w:tplc="00000000">
        <w:start w:val="1"/>
        <w:numFmt w:val="decimal"/>
        <w:lvlText w:val="%1."/>
        <w:lvlJc w:val="left"/>
        <w:pPr>
          <w:ind w:left="1080" w:hanging="360"/>
        </w:pPr>
        <w:rPr>
          <w:color w:val="0000FF"/>
          <w:u w:val="single"/>
        </w:rPr>
      </w:lvl>
    </w:lvlOverride>
  </w:num>
  <w:num w:numId="29">
    <w:abstractNumId w:val="15"/>
    <w:lvlOverride w:ilvl="0">
      <w:startOverride w:val="1"/>
      <w:lvl w:ilvl="0">
        <w:start w:val="1"/>
        <w:numFmt w:val="decimal"/>
        <w:pStyle w:val="ListParagraph"/>
        <w:lvlText w:val="%1."/>
        <w:lvlJc w:val="left"/>
        <w:pPr>
          <w:ind w:left="1080" w:hanging="360"/>
        </w:pPr>
        <w:rPr>
          <w:rFonts w:ascii="Arial" w:hAnsi="Arial"/>
          <w:b w:val="0"/>
          <w:bCs w:val="0"/>
          <w:color w:val="0000FF"/>
          <w:u w:val="single"/>
        </w:rPr>
      </w:lvl>
    </w:lvlOverride>
    <w:lvlOverride w:ilvl="1">
      <w:startOverride w:val="1"/>
      <w:lvl w:ilvl="1">
        <w:start w:val="1"/>
        <w:numFmt w:val="lowerLetter"/>
        <w:lvlText w:val="%2."/>
        <w:lvlJc w:val="left"/>
        <w:pPr>
          <w:ind w:left="1440" w:hanging="360"/>
        </w:pPr>
        <w:rPr>
          <w:color w:val="0000FF"/>
          <w:u w:val="single"/>
        </w:rPr>
      </w:lvl>
    </w:lvlOverride>
    <w:lvlOverride w:ilvl="2">
      <w:startOverride w:val="1"/>
      <w:lvl w:ilvl="2">
        <w:start w:val="1"/>
        <w:numFmt w:val="lowerRoman"/>
        <w:lvlText w:val="%3."/>
        <w:lvlJc w:val="right"/>
        <w:pPr>
          <w:ind w:left="1800" w:hanging="216"/>
        </w:pPr>
        <w:rPr>
          <w:color w:val="0000FF"/>
          <w:u w:val="single"/>
        </w:rPr>
      </w:lvl>
    </w:lvlOverride>
    <w:lvlOverride w:ilvl="3">
      <w:startOverride w:val="1"/>
      <w:lvl w:ilvl="3">
        <w:start w:val="1"/>
        <w:numFmt w:val="decimal"/>
        <w:lvlText w:val="%4."/>
        <w:lvlJc w:val="left"/>
        <w:pPr>
          <w:ind w:left="2160" w:hanging="360"/>
        </w:pPr>
        <w:rPr>
          <w:color w:val="0000FF"/>
          <w:u w:val="single"/>
        </w:rPr>
      </w:lvl>
    </w:lvlOverride>
    <w:lvlOverride w:ilvl="4">
      <w:startOverride w:val="1"/>
      <w:lvl w:ilvl="4">
        <w:start w:val="1"/>
        <w:numFmt w:val="lowerLetter"/>
        <w:lvlText w:val="%5."/>
        <w:lvlJc w:val="left"/>
        <w:pPr>
          <w:ind w:left="2520" w:hanging="360"/>
        </w:pPr>
        <w:rPr>
          <w:color w:val="0000FF"/>
          <w:u w:val="single"/>
        </w:rPr>
      </w:lvl>
    </w:lvlOverride>
    <w:lvlOverride w:ilvl="5">
      <w:startOverride w:val="1"/>
      <w:lvl w:ilvl="5">
        <w:start w:val="1"/>
        <w:numFmt w:val="lowerRoman"/>
        <w:lvlText w:val="%6."/>
        <w:lvlJc w:val="right"/>
        <w:pPr>
          <w:ind w:left="2880" w:hanging="360"/>
        </w:pPr>
        <w:rPr>
          <w:color w:val="0000FF"/>
          <w:u w:val="single"/>
        </w:rPr>
      </w:lvl>
    </w:lvlOverride>
    <w:lvlOverride w:ilvl="6">
      <w:startOverride w:val="1"/>
      <w:lvl w:ilvl="6">
        <w:start w:val="1"/>
        <w:numFmt w:val="decimal"/>
        <w:lvlText w:val="%7."/>
        <w:lvlJc w:val="left"/>
        <w:pPr>
          <w:ind w:left="3240" w:hanging="360"/>
        </w:pPr>
        <w:rPr>
          <w:color w:val="0000FF"/>
          <w:u w:val="single"/>
        </w:rPr>
      </w:lvl>
    </w:lvlOverride>
    <w:lvlOverride w:ilvl="7">
      <w:startOverride w:val="1"/>
      <w:lvl w:ilvl="7">
        <w:start w:val="1"/>
        <w:numFmt w:val="lowerLetter"/>
        <w:lvlText w:val="%8."/>
        <w:lvlJc w:val="left"/>
        <w:pPr>
          <w:ind w:left="3600" w:hanging="360"/>
        </w:pPr>
        <w:rPr>
          <w:color w:val="0000FF"/>
          <w:u w:val="single"/>
        </w:rPr>
      </w:lvl>
    </w:lvlOverride>
    <w:lvlOverride w:ilvl="8">
      <w:startOverride w:val="1"/>
      <w:lvl w:ilvl="8">
        <w:start w:val="1"/>
        <w:numFmt w:val="lowerRoman"/>
        <w:lvlText w:val="%9."/>
        <w:lvlJc w:val="right"/>
        <w:pPr>
          <w:ind w:left="3960" w:hanging="360"/>
        </w:pPr>
        <w:rPr>
          <w:color w:val="0000FF"/>
          <w:u w:val="single"/>
        </w:rPr>
      </w:lvl>
    </w:lvlOverride>
  </w:num>
  <w:num w:numId="30">
    <w:abstractNumId w:val="15"/>
    <w:lvlOverride w:ilvl="0">
      <w:startOverride w:val="1"/>
      <w:lvl w:ilvl="0">
        <w:start w:val="1"/>
        <w:numFmt w:val="decimal"/>
        <w:pStyle w:val="ListParagraph"/>
        <w:lvlText w:val="%1."/>
        <w:lvlJc w:val="left"/>
        <w:pPr>
          <w:ind w:left="1080" w:hanging="360"/>
        </w:pPr>
        <w:rPr>
          <w:rFonts w:ascii="Arial" w:hAnsi="Arial"/>
          <w:b w:val="0"/>
          <w:bCs w:val="0"/>
          <w:color w:val="0000FF"/>
          <w:u w:val="single"/>
        </w:rPr>
      </w:lvl>
    </w:lvlOverride>
    <w:lvlOverride w:ilvl="1">
      <w:startOverride w:val="1"/>
      <w:lvl w:ilvl="1">
        <w:start w:val="1"/>
        <w:numFmt w:val="lowerLetter"/>
        <w:lvlText w:val="%2."/>
        <w:lvlJc w:val="left"/>
        <w:pPr>
          <w:ind w:left="1440" w:hanging="360"/>
        </w:pPr>
        <w:rPr>
          <w:color w:val="0000FF"/>
          <w:u w:val="single"/>
        </w:rPr>
      </w:lvl>
    </w:lvlOverride>
    <w:lvlOverride w:ilvl="2">
      <w:startOverride w:val="1"/>
      <w:lvl w:ilvl="2">
        <w:start w:val="1"/>
        <w:numFmt w:val="lowerRoman"/>
        <w:lvlText w:val="%3."/>
        <w:lvlJc w:val="right"/>
        <w:pPr>
          <w:ind w:left="1800" w:hanging="216"/>
        </w:pPr>
        <w:rPr>
          <w:color w:val="0000FF"/>
          <w:u w:val="single"/>
        </w:rPr>
      </w:lvl>
    </w:lvlOverride>
    <w:lvlOverride w:ilvl="3">
      <w:startOverride w:val="1"/>
      <w:lvl w:ilvl="3">
        <w:start w:val="1"/>
        <w:numFmt w:val="decimal"/>
        <w:lvlText w:val="%4."/>
        <w:lvlJc w:val="left"/>
        <w:pPr>
          <w:ind w:left="2160" w:hanging="360"/>
        </w:pPr>
        <w:rPr>
          <w:color w:val="0000FF"/>
          <w:u w:val="single"/>
        </w:rPr>
      </w:lvl>
    </w:lvlOverride>
    <w:lvlOverride w:ilvl="4">
      <w:startOverride w:val="1"/>
      <w:lvl w:ilvl="4">
        <w:start w:val="1"/>
        <w:numFmt w:val="lowerLetter"/>
        <w:lvlText w:val="%5."/>
        <w:lvlJc w:val="left"/>
        <w:pPr>
          <w:ind w:left="2520" w:hanging="360"/>
        </w:pPr>
        <w:rPr>
          <w:color w:val="0000FF"/>
          <w:u w:val="single"/>
        </w:rPr>
      </w:lvl>
    </w:lvlOverride>
    <w:lvlOverride w:ilvl="5">
      <w:startOverride w:val="1"/>
      <w:lvl w:ilvl="5">
        <w:start w:val="1"/>
        <w:numFmt w:val="lowerRoman"/>
        <w:lvlText w:val="%6."/>
        <w:lvlJc w:val="right"/>
        <w:pPr>
          <w:ind w:left="2880" w:hanging="360"/>
        </w:pPr>
        <w:rPr>
          <w:color w:val="0000FF"/>
          <w:u w:val="single"/>
        </w:rPr>
      </w:lvl>
    </w:lvlOverride>
    <w:lvlOverride w:ilvl="6">
      <w:startOverride w:val="1"/>
      <w:lvl w:ilvl="6">
        <w:start w:val="1"/>
        <w:numFmt w:val="decimal"/>
        <w:lvlText w:val="%7."/>
        <w:lvlJc w:val="left"/>
        <w:pPr>
          <w:ind w:left="3240" w:hanging="360"/>
        </w:pPr>
        <w:rPr>
          <w:color w:val="0000FF"/>
          <w:u w:val="single"/>
        </w:rPr>
      </w:lvl>
    </w:lvlOverride>
    <w:lvlOverride w:ilvl="7">
      <w:startOverride w:val="1"/>
      <w:lvl w:ilvl="7">
        <w:start w:val="1"/>
        <w:numFmt w:val="lowerLetter"/>
        <w:lvlText w:val="%8."/>
        <w:lvlJc w:val="left"/>
        <w:pPr>
          <w:ind w:left="3600" w:hanging="360"/>
        </w:pPr>
        <w:rPr>
          <w:color w:val="0000FF"/>
          <w:u w:val="single"/>
        </w:rPr>
      </w:lvl>
    </w:lvlOverride>
    <w:lvlOverride w:ilvl="8">
      <w:startOverride w:val="1"/>
      <w:lvl w:ilvl="8">
        <w:start w:val="1"/>
        <w:numFmt w:val="lowerRoman"/>
        <w:lvlText w:val="%9."/>
        <w:lvlJc w:val="right"/>
        <w:pPr>
          <w:ind w:left="3960" w:hanging="360"/>
        </w:pPr>
        <w:rPr>
          <w:color w:val="0000FF"/>
          <w:u w:val="single"/>
        </w:rPr>
      </w:lvl>
    </w:lvlOverride>
  </w:num>
  <w:num w:numId="31">
    <w:abstractNumId w:val="15"/>
    <w:lvlOverride w:ilvl="0">
      <w:startOverride w:val="1"/>
      <w:lvl w:ilvl="0">
        <w:start w:val="1"/>
        <w:numFmt w:val="decimal"/>
        <w:pStyle w:val="ListParagraph"/>
        <w:lvlText w:val="%1."/>
        <w:lvlJc w:val="left"/>
        <w:pPr>
          <w:ind w:left="1080" w:hanging="360"/>
        </w:pPr>
        <w:rPr>
          <w:rFonts w:ascii="Arial" w:hAnsi="Arial"/>
          <w:b w:val="0"/>
          <w:bCs w:val="0"/>
          <w:color w:val="0000FF"/>
          <w:u w:val="single"/>
        </w:rPr>
      </w:lvl>
    </w:lvlOverride>
    <w:lvlOverride w:ilvl="1">
      <w:startOverride w:val="1"/>
      <w:lvl w:ilvl="1">
        <w:start w:val="1"/>
        <w:numFmt w:val="lowerLetter"/>
        <w:lvlText w:val="%2."/>
        <w:lvlJc w:val="left"/>
        <w:pPr>
          <w:ind w:left="1440" w:hanging="360"/>
        </w:pPr>
        <w:rPr>
          <w:color w:val="0000FF"/>
          <w:u w:val="single"/>
        </w:rPr>
      </w:lvl>
    </w:lvlOverride>
    <w:lvlOverride w:ilvl="2">
      <w:startOverride w:val="1"/>
      <w:lvl w:ilvl="2">
        <w:start w:val="1"/>
        <w:numFmt w:val="lowerRoman"/>
        <w:lvlText w:val="%3."/>
        <w:lvlJc w:val="right"/>
        <w:pPr>
          <w:ind w:left="1800" w:hanging="216"/>
        </w:pPr>
        <w:rPr>
          <w:color w:val="0000FF"/>
          <w:u w:val="single"/>
        </w:rPr>
      </w:lvl>
    </w:lvlOverride>
    <w:lvlOverride w:ilvl="3">
      <w:startOverride w:val="1"/>
      <w:lvl w:ilvl="3">
        <w:start w:val="1"/>
        <w:numFmt w:val="decimal"/>
        <w:lvlText w:val="%4."/>
        <w:lvlJc w:val="left"/>
        <w:pPr>
          <w:ind w:left="2160" w:hanging="360"/>
        </w:pPr>
        <w:rPr>
          <w:color w:val="0000FF"/>
          <w:u w:val="single"/>
        </w:rPr>
      </w:lvl>
    </w:lvlOverride>
    <w:lvlOverride w:ilvl="4">
      <w:startOverride w:val="1"/>
      <w:lvl w:ilvl="4">
        <w:start w:val="1"/>
        <w:numFmt w:val="lowerLetter"/>
        <w:lvlText w:val="%5."/>
        <w:lvlJc w:val="left"/>
        <w:pPr>
          <w:ind w:left="2520" w:hanging="360"/>
        </w:pPr>
        <w:rPr>
          <w:color w:val="0000FF"/>
          <w:u w:val="single"/>
        </w:rPr>
      </w:lvl>
    </w:lvlOverride>
    <w:lvlOverride w:ilvl="5">
      <w:startOverride w:val="1"/>
      <w:lvl w:ilvl="5">
        <w:start w:val="1"/>
        <w:numFmt w:val="lowerRoman"/>
        <w:lvlText w:val="%6."/>
        <w:lvlJc w:val="right"/>
        <w:pPr>
          <w:ind w:left="2880" w:hanging="360"/>
        </w:pPr>
        <w:rPr>
          <w:color w:val="0000FF"/>
          <w:u w:val="single"/>
        </w:rPr>
      </w:lvl>
    </w:lvlOverride>
    <w:lvlOverride w:ilvl="6">
      <w:startOverride w:val="1"/>
      <w:lvl w:ilvl="6">
        <w:start w:val="1"/>
        <w:numFmt w:val="decimal"/>
        <w:lvlText w:val="%7."/>
        <w:lvlJc w:val="left"/>
        <w:pPr>
          <w:ind w:left="3240" w:hanging="360"/>
        </w:pPr>
        <w:rPr>
          <w:color w:val="0000FF"/>
          <w:u w:val="single"/>
        </w:rPr>
      </w:lvl>
    </w:lvlOverride>
    <w:lvlOverride w:ilvl="7">
      <w:startOverride w:val="1"/>
      <w:lvl w:ilvl="7">
        <w:start w:val="1"/>
        <w:numFmt w:val="lowerLetter"/>
        <w:lvlText w:val="%8."/>
        <w:lvlJc w:val="left"/>
        <w:pPr>
          <w:ind w:left="3600" w:hanging="360"/>
        </w:pPr>
        <w:rPr>
          <w:color w:val="0000FF"/>
          <w:u w:val="single"/>
        </w:rPr>
      </w:lvl>
    </w:lvlOverride>
    <w:lvlOverride w:ilvl="8">
      <w:startOverride w:val="1"/>
      <w:lvl w:ilvl="8">
        <w:start w:val="1"/>
        <w:numFmt w:val="lowerRoman"/>
        <w:lvlText w:val="%9."/>
        <w:lvlJc w:val="right"/>
        <w:pPr>
          <w:ind w:left="3960" w:hanging="360"/>
        </w:pPr>
        <w:rPr>
          <w:color w:val="0000FF"/>
          <w:u w:val="single"/>
        </w:rPr>
      </w:lvl>
    </w:lvlOverride>
  </w:num>
  <w:num w:numId="32">
    <w:abstractNumId w:val="9"/>
    <w:lvlOverride w:ilvl="0">
      <w:startOverride w:val="1"/>
      <w:lvl w:ilvl="0" w:tplc="00000000">
        <w:start w:val="1"/>
        <w:numFmt w:val="lowerLetter"/>
        <w:lvlText w:val="%1."/>
        <w:lvlJc w:val="left"/>
        <w:pPr>
          <w:ind w:left="1440" w:hanging="360"/>
        </w:pPr>
        <w:rPr>
          <w:color w:val="0000FF"/>
          <w:u w:val="single"/>
        </w:rPr>
      </w:lvl>
    </w:lvlOverride>
    <w:lvlOverride w:ilvl="1">
      <w:startOverride w:val="1"/>
      <w:lvl w:ilvl="1" w:tplc="00000001">
        <w:start w:val="1"/>
        <w:numFmt w:val="lowerLetter"/>
        <w:lvlText w:val="%2."/>
        <w:lvlJc w:val="left"/>
        <w:pPr>
          <w:ind w:left="2160" w:hanging="360"/>
        </w:pPr>
        <w:rPr>
          <w:color w:val="0000FF"/>
          <w:u w:val="single"/>
        </w:rPr>
      </w:lvl>
    </w:lvlOverride>
    <w:lvlOverride w:ilvl="2">
      <w:startOverride w:val="1"/>
      <w:lvl w:ilvl="2" w:tplc="00000002">
        <w:start w:val="1"/>
        <w:numFmt w:val="lowerRoman"/>
        <w:lvlText w:val="%3."/>
        <w:lvlJc w:val="right"/>
        <w:pPr>
          <w:ind w:left="2880" w:hanging="180"/>
        </w:pPr>
        <w:rPr>
          <w:color w:val="0000FF"/>
          <w:u w:val="single"/>
        </w:rPr>
      </w:lvl>
    </w:lvlOverride>
    <w:lvlOverride w:ilvl="3">
      <w:startOverride w:val="1"/>
      <w:lvl w:ilvl="3" w:tplc="00000003">
        <w:start w:val="1"/>
        <w:numFmt w:val="decimal"/>
        <w:lvlText w:val="%4."/>
        <w:lvlJc w:val="left"/>
        <w:pPr>
          <w:ind w:left="3600" w:hanging="360"/>
        </w:pPr>
        <w:rPr>
          <w:color w:val="0000FF"/>
          <w:u w:val="single"/>
        </w:rPr>
      </w:lvl>
    </w:lvlOverride>
    <w:lvlOverride w:ilvl="4">
      <w:startOverride w:val="1"/>
      <w:lvl w:ilvl="4" w:tplc="00000004">
        <w:start w:val="1"/>
        <w:numFmt w:val="lowerLetter"/>
        <w:lvlText w:val="%5."/>
        <w:lvlJc w:val="left"/>
        <w:pPr>
          <w:ind w:left="4320" w:hanging="360"/>
        </w:pPr>
        <w:rPr>
          <w:color w:val="0000FF"/>
          <w:u w:val="single"/>
        </w:rPr>
      </w:lvl>
    </w:lvlOverride>
    <w:lvlOverride w:ilvl="5">
      <w:startOverride w:val="1"/>
      <w:lvl w:ilvl="5" w:tplc="00000005">
        <w:start w:val="1"/>
        <w:numFmt w:val="lowerRoman"/>
        <w:lvlText w:val="%6."/>
        <w:lvlJc w:val="right"/>
        <w:pPr>
          <w:ind w:left="5040" w:hanging="180"/>
        </w:pPr>
        <w:rPr>
          <w:color w:val="0000FF"/>
          <w:u w:val="single"/>
        </w:rPr>
      </w:lvl>
    </w:lvlOverride>
    <w:lvlOverride w:ilvl="6">
      <w:startOverride w:val="1"/>
      <w:lvl w:ilvl="6" w:tplc="00000006">
        <w:start w:val="1"/>
        <w:numFmt w:val="decimal"/>
        <w:lvlText w:val="%7."/>
        <w:lvlJc w:val="left"/>
        <w:pPr>
          <w:ind w:left="5760" w:hanging="360"/>
        </w:pPr>
        <w:rPr>
          <w:color w:val="0000FF"/>
          <w:u w:val="single"/>
        </w:rPr>
      </w:lvl>
    </w:lvlOverride>
    <w:lvlOverride w:ilvl="7">
      <w:startOverride w:val="1"/>
      <w:lvl w:ilvl="7" w:tplc="00000007">
        <w:start w:val="1"/>
        <w:numFmt w:val="lowerLetter"/>
        <w:lvlText w:val="%8."/>
        <w:lvlJc w:val="left"/>
        <w:pPr>
          <w:ind w:left="6480" w:hanging="360"/>
        </w:pPr>
        <w:rPr>
          <w:color w:val="0000FF"/>
          <w:u w:val="single"/>
        </w:rPr>
      </w:lvl>
    </w:lvlOverride>
    <w:lvlOverride w:ilvl="8">
      <w:startOverride w:val="1"/>
      <w:lvl w:ilvl="8" w:tplc="00000008">
        <w:start w:val="1"/>
        <w:numFmt w:val="lowerRoman"/>
        <w:lvlText w:val="%9."/>
        <w:lvlJc w:val="right"/>
        <w:pPr>
          <w:ind w:left="7200" w:hanging="180"/>
        </w:pPr>
        <w:rPr>
          <w:color w:val="0000FF"/>
          <w:u w:val="single"/>
        </w:rPr>
      </w:lvl>
    </w:lvlOverride>
  </w:num>
  <w:num w:numId="33">
    <w:abstractNumId w:val="15"/>
    <w:lvlOverride w:ilvl="0">
      <w:startOverride w:val="7"/>
      <w:lvl w:ilvl="0">
        <w:start w:val="7"/>
        <w:numFmt w:val="decimal"/>
        <w:pStyle w:val="ListParagraph"/>
        <w:lvlText w:val="%1."/>
        <w:lvlJc w:val="left"/>
        <w:pPr>
          <w:ind w:left="1080" w:hanging="360"/>
        </w:pPr>
        <w:rPr>
          <w:rFonts w:ascii="Arial" w:hAnsi="Arial"/>
          <w:b w:val="0"/>
          <w:bCs w:val="0"/>
          <w:color w:val="0000FF"/>
          <w:u w:val="single"/>
        </w:rPr>
      </w:lvl>
    </w:lvlOverride>
    <w:lvlOverride w:ilvl="1">
      <w:startOverride w:val="1"/>
      <w:lvl w:ilvl="1">
        <w:start w:val="1"/>
        <w:numFmt w:val="lowerLetter"/>
        <w:lvlText w:val="%2."/>
        <w:lvlJc w:val="left"/>
        <w:pPr>
          <w:ind w:left="1440" w:hanging="360"/>
        </w:pPr>
        <w:rPr>
          <w:color w:val="0000FF"/>
          <w:u w:val="single"/>
        </w:rPr>
      </w:lvl>
    </w:lvlOverride>
    <w:lvlOverride w:ilvl="2">
      <w:startOverride w:val="1"/>
      <w:lvl w:ilvl="2">
        <w:start w:val="1"/>
        <w:numFmt w:val="lowerRoman"/>
        <w:lvlText w:val="%3."/>
        <w:lvlJc w:val="right"/>
        <w:pPr>
          <w:ind w:left="1800" w:hanging="216"/>
        </w:pPr>
        <w:rPr>
          <w:color w:val="0000FF"/>
          <w:u w:val="single"/>
        </w:rPr>
      </w:lvl>
    </w:lvlOverride>
    <w:lvlOverride w:ilvl="3">
      <w:startOverride w:val="1"/>
      <w:lvl w:ilvl="3">
        <w:start w:val="1"/>
        <w:numFmt w:val="decimal"/>
        <w:lvlText w:val="%4."/>
        <w:lvlJc w:val="left"/>
        <w:pPr>
          <w:ind w:left="2160" w:hanging="360"/>
        </w:pPr>
        <w:rPr>
          <w:color w:val="0000FF"/>
          <w:u w:val="single"/>
        </w:rPr>
      </w:lvl>
    </w:lvlOverride>
    <w:lvlOverride w:ilvl="4">
      <w:startOverride w:val="1"/>
      <w:lvl w:ilvl="4">
        <w:start w:val="1"/>
        <w:numFmt w:val="lowerLetter"/>
        <w:lvlText w:val="%5."/>
        <w:lvlJc w:val="left"/>
        <w:pPr>
          <w:ind w:left="2520" w:hanging="360"/>
        </w:pPr>
        <w:rPr>
          <w:color w:val="0000FF"/>
          <w:u w:val="single"/>
        </w:rPr>
      </w:lvl>
    </w:lvlOverride>
    <w:lvlOverride w:ilvl="5">
      <w:startOverride w:val="1"/>
      <w:lvl w:ilvl="5">
        <w:start w:val="1"/>
        <w:numFmt w:val="lowerRoman"/>
        <w:lvlText w:val="%6."/>
        <w:lvlJc w:val="right"/>
        <w:pPr>
          <w:ind w:left="2880" w:hanging="360"/>
        </w:pPr>
        <w:rPr>
          <w:color w:val="0000FF"/>
          <w:u w:val="single"/>
        </w:rPr>
      </w:lvl>
    </w:lvlOverride>
    <w:lvlOverride w:ilvl="6">
      <w:startOverride w:val="1"/>
      <w:lvl w:ilvl="6">
        <w:start w:val="1"/>
        <w:numFmt w:val="decimal"/>
        <w:lvlText w:val="%7."/>
        <w:lvlJc w:val="left"/>
        <w:pPr>
          <w:ind w:left="3240" w:hanging="360"/>
        </w:pPr>
        <w:rPr>
          <w:color w:val="0000FF"/>
          <w:u w:val="single"/>
        </w:rPr>
      </w:lvl>
    </w:lvlOverride>
    <w:lvlOverride w:ilvl="7">
      <w:startOverride w:val="1"/>
      <w:lvl w:ilvl="7">
        <w:start w:val="1"/>
        <w:numFmt w:val="lowerLetter"/>
        <w:lvlText w:val="%8."/>
        <w:lvlJc w:val="left"/>
        <w:pPr>
          <w:ind w:left="3600" w:hanging="360"/>
        </w:pPr>
        <w:rPr>
          <w:color w:val="0000FF"/>
          <w:u w:val="single"/>
        </w:rPr>
      </w:lvl>
    </w:lvlOverride>
    <w:lvlOverride w:ilvl="8">
      <w:startOverride w:val="1"/>
      <w:lvl w:ilvl="8">
        <w:start w:val="1"/>
        <w:numFmt w:val="lowerRoman"/>
        <w:lvlText w:val="%9."/>
        <w:lvlJc w:val="right"/>
        <w:pPr>
          <w:ind w:left="3960" w:hanging="360"/>
        </w:pPr>
        <w:rPr>
          <w:color w:val="0000FF"/>
          <w:u w:val="single"/>
        </w:rPr>
      </w:lvl>
    </w:lvlOverride>
  </w:num>
  <w:num w:numId="34">
    <w:abstractNumId w:val="15"/>
    <w:lvlOverride w:ilvl="0">
      <w:startOverride w:val="1"/>
      <w:lvl w:ilvl="0">
        <w:start w:val="1"/>
        <w:numFmt w:val="decimal"/>
        <w:pStyle w:val="ListParagraph"/>
        <w:lvlText w:val="%1."/>
        <w:lvlJc w:val="left"/>
        <w:pPr>
          <w:ind w:left="1080" w:hanging="360"/>
        </w:pPr>
        <w:rPr>
          <w:rFonts w:ascii="Arial" w:hAnsi="Arial"/>
          <w:b w:val="0"/>
          <w:bCs w:val="0"/>
          <w:color w:val="0000FF"/>
          <w:u w:val="single"/>
        </w:rPr>
      </w:lvl>
    </w:lvlOverride>
    <w:lvlOverride w:ilvl="1">
      <w:startOverride w:val="1"/>
      <w:lvl w:ilvl="1">
        <w:start w:val="1"/>
        <w:numFmt w:val="lowerLetter"/>
        <w:lvlText w:val="%2."/>
        <w:lvlJc w:val="left"/>
        <w:pPr>
          <w:ind w:left="1440" w:hanging="360"/>
        </w:pPr>
        <w:rPr>
          <w:color w:val="0000FF"/>
          <w:u w:val="single"/>
        </w:rPr>
      </w:lvl>
    </w:lvlOverride>
    <w:lvlOverride w:ilvl="2">
      <w:startOverride w:val="1"/>
      <w:lvl w:ilvl="2">
        <w:start w:val="1"/>
        <w:numFmt w:val="lowerRoman"/>
        <w:lvlText w:val="%3."/>
        <w:lvlJc w:val="right"/>
        <w:pPr>
          <w:ind w:left="1800" w:hanging="216"/>
        </w:pPr>
        <w:rPr>
          <w:color w:val="0000FF"/>
          <w:u w:val="single"/>
        </w:rPr>
      </w:lvl>
    </w:lvlOverride>
    <w:lvlOverride w:ilvl="3">
      <w:startOverride w:val="1"/>
      <w:lvl w:ilvl="3">
        <w:start w:val="1"/>
        <w:numFmt w:val="decimal"/>
        <w:lvlText w:val="%4."/>
        <w:lvlJc w:val="left"/>
        <w:pPr>
          <w:ind w:left="2160" w:hanging="360"/>
        </w:pPr>
        <w:rPr>
          <w:color w:val="0000FF"/>
          <w:u w:val="single"/>
        </w:rPr>
      </w:lvl>
    </w:lvlOverride>
    <w:lvlOverride w:ilvl="4">
      <w:startOverride w:val="1"/>
      <w:lvl w:ilvl="4">
        <w:start w:val="1"/>
        <w:numFmt w:val="lowerLetter"/>
        <w:lvlText w:val="%5."/>
        <w:lvlJc w:val="left"/>
        <w:pPr>
          <w:ind w:left="2520" w:hanging="360"/>
        </w:pPr>
        <w:rPr>
          <w:color w:val="0000FF"/>
          <w:u w:val="single"/>
        </w:rPr>
      </w:lvl>
    </w:lvlOverride>
    <w:lvlOverride w:ilvl="5">
      <w:startOverride w:val="1"/>
      <w:lvl w:ilvl="5">
        <w:start w:val="1"/>
        <w:numFmt w:val="lowerRoman"/>
        <w:lvlText w:val="%6."/>
        <w:lvlJc w:val="right"/>
        <w:pPr>
          <w:ind w:left="2880" w:hanging="360"/>
        </w:pPr>
        <w:rPr>
          <w:color w:val="0000FF"/>
          <w:u w:val="single"/>
        </w:rPr>
      </w:lvl>
    </w:lvlOverride>
    <w:lvlOverride w:ilvl="6">
      <w:startOverride w:val="1"/>
      <w:lvl w:ilvl="6">
        <w:start w:val="1"/>
        <w:numFmt w:val="decimal"/>
        <w:lvlText w:val="%7."/>
        <w:lvlJc w:val="left"/>
        <w:pPr>
          <w:ind w:left="3240" w:hanging="360"/>
        </w:pPr>
        <w:rPr>
          <w:color w:val="0000FF"/>
          <w:u w:val="single"/>
        </w:rPr>
      </w:lvl>
    </w:lvlOverride>
    <w:lvlOverride w:ilvl="7">
      <w:startOverride w:val="1"/>
      <w:lvl w:ilvl="7">
        <w:start w:val="1"/>
        <w:numFmt w:val="lowerLetter"/>
        <w:lvlText w:val="%8."/>
        <w:lvlJc w:val="left"/>
        <w:pPr>
          <w:ind w:left="3600" w:hanging="360"/>
        </w:pPr>
        <w:rPr>
          <w:color w:val="0000FF"/>
          <w:u w:val="single"/>
        </w:rPr>
      </w:lvl>
    </w:lvlOverride>
    <w:lvlOverride w:ilvl="8">
      <w:startOverride w:val="1"/>
      <w:lvl w:ilvl="8">
        <w:start w:val="1"/>
        <w:numFmt w:val="lowerRoman"/>
        <w:lvlText w:val="%9."/>
        <w:lvlJc w:val="right"/>
        <w:pPr>
          <w:ind w:left="3960" w:hanging="360"/>
        </w:pPr>
        <w:rPr>
          <w:color w:val="0000FF"/>
          <w:u w:val="single"/>
        </w:rPr>
      </w:lvl>
    </w:lvlOverride>
  </w:num>
  <w:num w:numId="35">
    <w:abstractNumId w:val="15"/>
    <w:lvlOverride w:ilvl="0">
      <w:startOverride w:val="1"/>
      <w:lvl w:ilvl="0">
        <w:start w:val="1"/>
        <w:numFmt w:val="decimal"/>
        <w:pStyle w:val="ListParagraph"/>
        <w:lvlText w:val="%1."/>
        <w:lvlJc w:val="left"/>
        <w:pPr>
          <w:ind w:left="1080" w:hanging="360"/>
        </w:pPr>
        <w:rPr>
          <w:rFonts w:ascii="Arial" w:hAnsi="Arial"/>
          <w:b w:val="0"/>
          <w:bCs w:val="0"/>
          <w:color w:val="0000FF"/>
          <w:u w:val="single"/>
        </w:rPr>
      </w:lvl>
    </w:lvlOverride>
    <w:lvlOverride w:ilvl="1">
      <w:startOverride w:val="1"/>
      <w:lvl w:ilvl="1">
        <w:start w:val="1"/>
        <w:numFmt w:val="lowerLetter"/>
        <w:lvlText w:val="%2."/>
        <w:lvlJc w:val="left"/>
        <w:pPr>
          <w:ind w:left="1440" w:hanging="360"/>
        </w:pPr>
        <w:rPr>
          <w:color w:val="0000FF"/>
          <w:u w:val="single"/>
        </w:rPr>
      </w:lvl>
    </w:lvlOverride>
    <w:lvlOverride w:ilvl="2">
      <w:startOverride w:val="1"/>
      <w:lvl w:ilvl="2">
        <w:start w:val="1"/>
        <w:numFmt w:val="lowerRoman"/>
        <w:lvlText w:val="%3."/>
        <w:lvlJc w:val="right"/>
        <w:pPr>
          <w:ind w:left="1800" w:hanging="216"/>
        </w:pPr>
        <w:rPr>
          <w:color w:val="0000FF"/>
          <w:u w:val="single"/>
        </w:rPr>
      </w:lvl>
    </w:lvlOverride>
    <w:lvlOverride w:ilvl="3">
      <w:startOverride w:val="1"/>
      <w:lvl w:ilvl="3">
        <w:start w:val="1"/>
        <w:numFmt w:val="decimal"/>
        <w:lvlText w:val="%4."/>
        <w:lvlJc w:val="left"/>
        <w:pPr>
          <w:ind w:left="2160" w:hanging="360"/>
        </w:pPr>
        <w:rPr>
          <w:color w:val="0000FF"/>
          <w:u w:val="single"/>
        </w:rPr>
      </w:lvl>
    </w:lvlOverride>
    <w:lvlOverride w:ilvl="4">
      <w:startOverride w:val="1"/>
      <w:lvl w:ilvl="4">
        <w:start w:val="1"/>
        <w:numFmt w:val="lowerLetter"/>
        <w:lvlText w:val="%5."/>
        <w:lvlJc w:val="left"/>
        <w:pPr>
          <w:ind w:left="2520" w:hanging="360"/>
        </w:pPr>
        <w:rPr>
          <w:color w:val="0000FF"/>
          <w:u w:val="single"/>
        </w:rPr>
      </w:lvl>
    </w:lvlOverride>
    <w:lvlOverride w:ilvl="5">
      <w:startOverride w:val="1"/>
      <w:lvl w:ilvl="5">
        <w:start w:val="1"/>
        <w:numFmt w:val="lowerRoman"/>
        <w:lvlText w:val="%6."/>
        <w:lvlJc w:val="right"/>
        <w:pPr>
          <w:ind w:left="2880" w:hanging="360"/>
        </w:pPr>
        <w:rPr>
          <w:color w:val="0000FF"/>
          <w:u w:val="single"/>
        </w:rPr>
      </w:lvl>
    </w:lvlOverride>
    <w:lvlOverride w:ilvl="6">
      <w:startOverride w:val="1"/>
      <w:lvl w:ilvl="6">
        <w:start w:val="1"/>
        <w:numFmt w:val="decimal"/>
        <w:lvlText w:val="%7."/>
        <w:lvlJc w:val="left"/>
        <w:pPr>
          <w:ind w:left="3240" w:hanging="360"/>
        </w:pPr>
        <w:rPr>
          <w:color w:val="0000FF"/>
          <w:u w:val="single"/>
        </w:rPr>
      </w:lvl>
    </w:lvlOverride>
    <w:lvlOverride w:ilvl="7">
      <w:startOverride w:val="1"/>
      <w:lvl w:ilvl="7">
        <w:start w:val="1"/>
        <w:numFmt w:val="lowerLetter"/>
        <w:lvlText w:val="%8."/>
        <w:lvlJc w:val="left"/>
        <w:pPr>
          <w:ind w:left="3600" w:hanging="360"/>
        </w:pPr>
        <w:rPr>
          <w:color w:val="0000FF"/>
          <w:u w:val="single"/>
        </w:rPr>
      </w:lvl>
    </w:lvlOverride>
    <w:lvlOverride w:ilvl="8">
      <w:startOverride w:val="1"/>
      <w:lvl w:ilvl="8">
        <w:start w:val="1"/>
        <w:numFmt w:val="lowerRoman"/>
        <w:lvlText w:val="%9."/>
        <w:lvlJc w:val="right"/>
        <w:pPr>
          <w:ind w:left="3960" w:hanging="360"/>
        </w:pPr>
        <w:rPr>
          <w:color w:val="0000FF"/>
          <w:u w:val="single"/>
        </w:rPr>
      </w:lvl>
    </w:lvlOverride>
  </w:num>
  <w:num w:numId="36">
    <w:abstractNumId w:val="2"/>
    <w:lvlOverride w:ilvl="0">
      <w:startOverride w:val="1"/>
      <w:lvl w:ilvl="0" w:tplc="00000000">
        <w:start w:val="1"/>
        <w:numFmt w:val="upperLetter"/>
        <w:pStyle w:val="Heading3"/>
        <w:lvlText w:val="%1."/>
        <w:lvlJc w:val="left"/>
        <w:pPr>
          <w:ind w:left="720" w:hanging="360"/>
        </w:pPr>
        <w:rPr>
          <w:color w:val="0000FF"/>
          <w:u w:val="single"/>
        </w:rPr>
      </w:lvl>
    </w:lvlOverride>
  </w:num>
  <w:num w:numId="37">
    <w:abstractNumId w:val="15"/>
    <w:lvlOverride w:ilvl="0">
      <w:startOverride w:val="1"/>
      <w:lvl w:ilvl="0">
        <w:start w:val="1"/>
        <w:numFmt w:val="decimal"/>
        <w:pStyle w:val="ListParagraph"/>
        <w:lvlText w:val="%1."/>
        <w:lvlJc w:val="left"/>
        <w:pPr>
          <w:ind w:left="1080" w:hanging="360"/>
        </w:pPr>
        <w:rPr>
          <w:rFonts w:ascii="Arial" w:hAnsi="Arial"/>
          <w:b w:val="0"/>
          <w:bCs w:val="0"/>
          <w:color w:val="0000FF"/>
          <w:u w:val="single"/>
        </w:rPr>
      </w:lvl>
    </w:lvlOverride>
    <w:lvlOverride w:ilvl="1">
      <w:startOverride w:val="1"/>
      <w:lvl w:ilvl="1">
        <w:start w:val="1"/>
        <w:numFmt w:val="lowerLetter"/>
        <w:lvlText w:val="%2."/>
        <w:lvlJc w:val="left"/>
        <w:pPr>
          <w:ind w:left="1440" w:hanging="360"/>
        </w:pPr>
        <w:rPr>
          <w:color w:val="0000FF"/>
          <w:u w:val="single"/>
        </w:rPr>
      </w:lvl>
    </w:lvlOverride>
    <w:lvlOverride w:ilvl="2">
      <w:startOverride w:val="1"/>
      <w:lvl w:ilvl="2">
        <w:start w:val="1"/>
        <w:numFmt w:val="lowerRoman"/>
        <w:lvlText w:val="%3."/>
        <w:lvlJc w:val="right"/>
        <w:pPr>
          <w:ind w:left="1800" w:hanging="216"/>
        </w:pPr>
        <w:rPr>
          <w:color w:val="0000FF"/>
          <w:u w:val="single"/>
        </w:rPr>
      </w:lvl>
    </w:lvlOverride>
    <w:lvlOverride w:ilvl="3">
      <w:startOverride w:val="1"/>
      <w:lvl w:ilvl="3">
        <w:start w:val="1"/>
        <w:numFmt w:val="decimal"/>
        <w:lvlText w:val="%4."/>
        <w:lvlJc w:val="left"/>
        <w:pPr>
          <w:ind w:left="2160" w:hanging="360"/>
        </w:pPr>
        <w:rPr>
          <w:color w:val="0000FF"/>
          <w:u w:val="single"/>
        </w:rPr>
      </w:lvl>
    </w:lvlOverride>
    <w:lvlOverride w:ilvl="4">
      <w:startOverride w:val="1"/>
      <w:lvl w:ilvl="4">
        <w:start w:val="1"/>
        <w:numFmt w:val="lowerLetter"/>
        <w:lvlText w:val="%5."/>
        <w:lvlJc w:val="left"/>
        <w:pPr>
          <w:ind w:left="2520" w:hanging="360"/>
        </w:pPr>
        <w:rPr>
          <w:color w:val="0000FF"/>
          <w:u w:val="single"/>
        </w:rPr>
      </w:lvl>
    </w:lvlOverride>
    <w:lvlOverride w:ilvl="5">
      <w:startOverride w:val="1"/>
      <w:lvl w:ilvl="5">
        <w:start w:val="1"/>
        <w:numFmt w:val="lowerRoman"/>
        <w:lvlText w:val="%6."/>
        <w:lvlJc w:val="right"/>
        <w:pPr>
          <w:ind w:left="2880" w:hanging="360"/>
        </w:pPr>
        <w:rPr>
          <w:color w:val="0000FF"/>
          <w:u w:val="single"/>
        </w:rPr>
      </w:lvl>
    </w:lvlOverride>
    <w:lvlOverride w:ilvl="6">
      <w:startOverride w:val="1"/>
      <w:lvl w:ilvl="6">
        <w:start w:val="1"/>
        <w:numFmt w:val="decimal"/>
        <w:lvlText w:val="%7."/>
        <w:lvlJc w:val="left"/>
        <w:pPr>
          <w:ind w:left="3240" w:hanging="360"/>
        </w:pPr>
        <w:rPr>
          <w:color w:val="0000FF"/>
          <w:u w:val="single"/>
        </w:rPr>
      </w:lvl>
    </w:lvlOverride>
    <w:lvlOverride w:ilvl="7">
      <w:startOverride w:val="1"/>
      <w:lvl w:ilvl="7">
        <w:start w:val="1"/>
        <w:numFmt w:val="lowerLetter"/>
        <w:lvlText w:val="%8."/>
        <w:lvlJc w:val="left"/>
        <w:pPr>
          <w:ind w:left="3600" w:hanging="360"/>
        </w:pPr>
        <w:rPr>
          <w:color w:val="0000FF"/>
          <w:u w:val="single"/>
        </w:rPr>
      </w:lvl>
    </w:lvlOverride>
    <w:lvlOverride w:ilvl="8">
      <w:startOverride w:val="1"/>
      <w:lvl w:ilvl="8">
        <w:start w:val="1"/>
        <w:numFmt w:val="lowerRoman"/>
        <w:lvlText w:val="%9."/>
        <w:lvlJc w:val="right"/>
        <w:pPr>
          <w:ind w:left="3960" w:hanging="360"/>
        </w:pPr>
        <w:rPr>
          <w:color w:val="0000FF"/>
          <w:u w:val="single"/>
        </w:rPr>
      </w:lvl>
    </w:lvlOverride>
  </w:num>
  <w:num w:numId="38">
    <w:abstractNumId w:val="2"/>
    <w:lvlOverride w:ilvl="0">
      <w:lvl w:ilvl="0" w:tplc="00000000">
        <w:start w:val="1"/>
        <w:numFmt w:val="upperLetter"/>
        <w:pStyle w:val="Heading3"/>
        <w:lvlText w:val="%1."/>
        <w:lvlJc w:val="left"/>
        <w:pPr>
          <w:ind w:left="720" w:hanging="360"/>
        </w:pPr>
        <w:rPr>
          <w:color w:val="0000FF"/>
          <w:u w:val="single"/>
        </w:rPr>
      </w:lvl>
    </w:lvlOverride>
    <w:lvlOverride w:ilvl="1">
      <w:lvl w:ilvl="1" w:tplc="00000001">
        <w:start w:val="1"/>
        <w:numFmt w:val="lowerLetter"/>
        <w:lvlText w:val="%2."/>
        <w:lvlJc w:val="left"/>
        <w:pPr>
          <w:ind w:left="1440" w:hanging="360"/>
        </w:pPr>
        <w:rPr>
          <w:color w:val="0000FF"/>
          <w:u w:val="single"/>
        </w:rPr>
      </w:lvl>
    </w:lvlOverride>
    <w:lvlOverride w:ilvl="2">
      <w:lvl w:ilvl="2" w:tplc="00000002">
        <w:start w:val="1"/>
        <w:numFmt w:val="lowerRoman"/>
        <w:lvlText w:val="%3."/>
        <w:lvlJc w:val="right"/>
        <w:pPr>
          <w:ind w:left="2160" w:hanging="180"/>
        </w:pPr>
        <w:rPr>
          <w:color w:val="0000FF"/>
          <w:u w:val="single"/>
        </w:rPr>
      </w:lvl>
    </w:lvlOverride>
    <w:lvlOverride w:ilvl="3">
      <w:lvl w:ilvl="3" w:tplc="00000003">
        <w:start w:val="1"/>
        <w:numFmt w:val="decimal"/>
        <w:lvlText w:val="%4."/>
        <w:lvlJc w:val="left"/>
        <w:pPr>
          <w:ind w:left="2880" w:hanging="360"/>
        </w:pPr>
        <w:rPr>
          <w:color w:val="0000FF"/>
          <w:u w:val="single"/>
        </w:rPr>
      </w:lvl>
    </w:lvlOverride>
    <w:lvlOverride w:ilvl="4">
      <w:lvl w:ilvl="4" w:tplc="00000004">
        <w:start w:val="1"/>
        <w:numFmt w:val="lowerLetter"/>
        <w:lvlText w:val="%5."/>
        <w:lvlJc w:val="left"/>
        <w:pPr>
          <w:ind w:left="3600" w:hanging="360"/>
        </w:pPr>
        <w:rPr>
          <w:color w:val="0000FF"/>
          <w:u w:val="single"/>
        </w:rPr>
      </w:lvl>
    </w:lvlOverride>
    <w:lvlOverride w:ilvl="5">
      <w:lvl w:ilvl="5" w:tplc="00000005">
        <w:start w:val="1"/>
        <w:numFmt w:val="lowerRoman"/>
        <w:lvlText w:val="%6."/>
        <w:lvlJc w:val="right"/>
        <w:pPr>
          <w:ind w:left="4320" w:hanging="180"/>
        </w:pPr>
        <w:rPr>
          <w:color w:val="0000FF"/>
          <w:u w:val="single"/>
        </w:rPr>
      </w:lvl>
    </w:lvlOverride>
    <w:lvlOverride w:ilvl="6">
      <w:lvl w:ilvl="6" w:tplc="00000006">
        <w:start w:val="1"/>
        <w:numFmt w:val="decimal"/>
        <w:lvlText w:val="%7."/>
        <w:lvlJc w:val="left"/>
        <w:pPr>
          <w:ind w:left="5040" w:hanging="360"/>
        </w:pPr>
        <w:rPr>
          <w:color w:val="0000FF"/>
          <w:u w:val="single"/>
        </w:rPr>
      </w:lvl>
    </w:lvlOverride>
    <w:lvlOverride w:ilvl="7">
      <w:lvl w:ilvl="7" w:tplc="00000007">
        <w:start w:val="1"/>
        <w:numFmt w:val="lowerLetter"/>
        <w:lvlText w:val="%8."/>
        <w:lvlJc w:val="left"/>
        <w:pPr>
          <w:ind w:left="5760" w:hanging="360"/>
        </w:pPr>
        <w:rPr>
          <w:color w:val="0000FF"/>
          <w:u w:val="single"/>
        </w:rPr>
      </w:lvl>
    </w:lvlOverride>
    <w:lvlOverride w:ilvl="8">
      <w:lvl w:ilvl="8" w:tplc="00000008">
        <w:start w:val="1"/>
        <w:numFmt w:val="lowerRoman"/>
        <w:lvlText w:val="%9."/>
        <w:lvlJc w:val="right"/>
        <w:pPr>
          <w:ind w:left="6480" w:hanging="180"/>
        </w:pPr>
        <w:rPr>
          <w:color w:val="0000FF"/>
          <w:u w:val="single"/>
        </w:rPr>
      </w:lvl>
    </w:lvlOverride>
  </w:num>
  <w:num w:numId="39">
    <w:abstractNumId w:val="6"/>
    <w:lvlOverride w:ilvl="0">
      <w:startOverride w:val="1"/>
      <w:lvl w:ilvl="0" w:tplc="00000000">
        <w:start w:val="1"/>
        <w:numFmt w:val="lowerRoman"/>
        <w:lvlText w:val="%1."/>
        <w:lvlJc w:val="right"/>
        <w:pPr>
          <w:ind w:left="2160" w:hanging="360"/>
        </w:pPr>
        <w:rPr>
          <w:color w:val="0000FF"/>
          <w:u w:val="single"/>
        </w:rPr>
      </w:lvl>
    </w:lvlOverride>
    <w:lvlOverride w:ilvl="1">
      <w:startOverride w:val="1"/>
      <w:lvl w:ilvl="1" w:tplc="00000001">
        <w:start w:val="1"/>
        <w:numFmt w:val="lowerLetter"/>
        <w:lvlText w:val="%2."/>
        <w:lvlJc w:val="left"/>
        <w:pPr>
          <w:ind w:left="1440" w:hanging="360"/>
        </w:pPr>
        <w:rPr>
          <w:color w:val="0000FF"/>
          <w:u w:val="single"/>
        </w:rPr>
      </w:lvl>
    </w:lvlOverride>
    <w:lvlOverride w:ilvl="2">
      <w:startOverride w:val="1"/>
      <w:lvl w:ilvl="2" w:tplc="00000002">
        <w:start w:val="1"/>
        <w:numFmt w:val="lowerRoman"/>
        <w:lvlText w:val="%3."/>
        <w:lvlJc w:val="right"/>
        <w:pPr>
          <w:ind w:left="2160" w:hanging="180"/>
        </w:pPr>
        <w:rPr>
          <w:color w:val="0000FF"/>
          <w:u w:val="single"/>
        </w:rPr>
      </w:lvl>
    </w:lvlOverride>
    <w:lvlOverride w:ilvl="3">
      <w:startOverride w:val="1"/>
      <w:lvl w:ilvl="3" w:tplc="00000003">
        <w:start w:val="1"/>
        <w:numFmt w:val="decimal"/>
        <w:lvlText w:val="%4."/>
        <w:lvlJc w:val="left"/>
        <w:pPr>
          <w:ind w:left="2880" w:hanging="360"/>
        </w:pPr>
        <w:rPr>
          <w:color w:val="0000FF"/>
          <w:u w:val="single"/>
        </w:rPr>
      </w:lvl>
    </w:lvlOverride>
    <w:lvlOverride w:ilvl="4">
      <w:startOverride w:val="1"/>
      <w:lvl w:ilvl="4" w:tplc="00000004">
        <w:start w:val="1"/>
        <w:numFmt w:val="lowerLetter"/>
        <w:lvlText w:val="%5."/>
        <w:lvlJc w:val="left"/>
        <w:pPr>
          <w:ind w:left="3600" w:hanging="360"/>
        </w:pPr>
        <w:rPr>
          <w:color w:val="0000FF"/>
          <w:u w:val="single"/>
        </w:rPr>
      </w:lvl>
    </w:lvlOverride>
    <w:lvlOverride w:ilvl="5">
      <w:startOverride w:val="1"/>
      <w:lvl w:ilvl="5" w:tplc="00000005">
        <w:start w:val="1"/>
        <w:numFmt w:val="lowerRoman"/>
        <w:lvlText w:val="%6."/>
        <w:lvlJc w:val="right"/>
        <w:pPr>
          <w:ind w:left="4320" w:hanging="180"/>
        </w:pPr>
        <w:rPr>
          <w:color w:val="0000FF"/>
          <w:u w:val="single"/>
        </w:rPr>
      </w:lvl>
    </w:lvlOverride>
    <w:lvlOverride w:ilvl="6">
      <w:startOverride w:val="1"/>
      <w:lvl w:ilvl="6" w:tplc="00000006">
        <w:start w:val="1"/>
        <w:numFmt w:val="decimal"/>
        <w:lvlText w:val="%7."/>
        <w:lvlJc w:val="left"/>
        <w:pPr>
          <w:ind w:left="5040" w:hanging="360"/>
        </w:pPr>
        <w:rPr>
          <w:color w:val="0000FF"/>
          <w:u w:val="single"/>
        </w:rPr>
      </w:lvl>
    </w:lvlOverride>
    <w:lvlOverride w:ilvl="7">
      <w:startOverride w:val="1"/>
      <w:lvl w:ilvl="7" w:tplc="00000007">
        <w:start w:val="1"/>
        <w:numFmt w:val="lowerLetter"/>
        <w:lvlText w:val="%8."/>
        <w:lvlJc w:val="left"/>
        <w:pPr>
          <w:ind w:left="5760" w:hanging="360"/>
        </w:pPr>
        <w:rPr>
          <w:color w:val="0000FF"/>
          <w:u w:val="single"/>
        </w:rPr>
      </w:lvl>
    </w:lvlOverride>
    <w:lvlOverride w:ilvl="8">
      <w:startOverride w:val="1"/>
      <w:lvl w:ilvl="8" w:tplc="00000008">
        <w:start w:val="1"/>
        <w:numFmt w:val="lowerRoman"/>
        <w:lvlText w:val="%9."/>
        <w:lvlJc w:val="right"/>
        <w:pPr>
          <w:ind w:left="6480" w:hanging="180"/>
        </w:pPr>
        <w:rPr>
          <w:color w:val="0000FF"/>
          <w:u w:val="single"/>
        </w:rPr>
      </w:lvl>
    </w:lvlOverride>
  </w:num>
  <w:num w:numId="40">
    <w:abstractNumId w:val="0"/>
    <w:lvlOverride w:ilvl="0">
      <w:startOverride w:val="1"/>
      <w:lvl w:ilvl="0" w:tplc="00000000">
        <w:start w:val="1"/>
        <w:numFmt w:val="lowerLetter"/>
        <w:lvlText w:val="%1."/>
        <w:lvlJc w:val="left"/>
        <w:pPr>
          <w:ind w:left="1440" w:hanging="360"/>
        </w:pPr>
        <w:rPr>
          <w:color w:val="0000FF"/>
          <w:u w:val="single"/>
        </w:rPr>
      </w:lvl>
    </w:lvlOverride>
    <w:lvlOverride w:ilvl="1">
      <w:startOverride w:val="1"/>
      <w:lvl w:ilvl="1" w:tplc="00000001">
        <w:start w:val="1"/>
        <w:numFmt w:val="lowerLetter"/>
        <w:lvlText w:val="%2."/>
        <w:lvlJc w:val="left"/>
        <w:pPr>
          <w:ind w:left="2160" w:hanging="360"/>
        </w:pPr>
        <w:rPr>
          <w:color w:val="0000FF"/>
          <w:u w:val="single"/>
        </w:rPr>
      </w:lvl>
    </w:lvlOverride>
    <w:lvlOverride w:ilvl="2">
      <w:startOverride w:val="1"/>
      <w:lvl w:ilvl="2" w:tplc="00000002">
        <w:start w:val="1"/>
        <w:numFmt w:val="lowerRoman"/>
        <w:lvlText w:val="%3."/>
        <w:lvlJc w:val="right"/>
        <w:pPr>
          <w:ind w:left="2880" w:hanging="180"/>
        </w:pPr>
        <w:rPr>
          <w:color w:val="0000FF"/>
          <w:u w:val="single"/>
        </w:rPr>
      </w:lvl>
    </w:lvlOverride>
    <w:lvlOverride w:ilvl="3">
      <w:startOverride w:val="1"/>
      <w:lvl w:ilvl="3" w:tplc="00000003">
        <w:start w:val="1"/>
        <w:numFmt w:val="decimal"/>
        <w:lvlText w:val="%4."/>
        <w:lvlJc w:val="left"/>
        <w:pPr>
          <w:ind w:left="3600" w:hanging="360"/>
        </w:pPr>
        <w:rPr>
          <w:color w:val="0000FF"/>
          <w:u w:val="single"/>
        </w:rPr>
      </w:lvl>
    </w:lvlOverride>
    <w:lvlOverride w:ilvl="4">
      <w:startOverride w:val="1"/>
      <w:lvl w:ilvl="4" w:tplc="00000004">
        <w:start w:val="1"/>
        <w:numFmt w:val="lowerLetter"/>
        <w:lvlText w:val="%5."/>
        <w:lvlJc w:val="left"/>
        <w:pPr>
          <w:ind w:left="4320" w:hanging="360"/>
        </w:pPr>
        <w:rPr>
          <w:color w:val="0000FF"/>
          <w:u w:val="single"/>
        </w:rPr>
      </w:lvl>
    </w:lvlOverride>
    <w:lvlOverride w:ilvl="5">
      <w:startOverride w:val="1"/>
      <w:lvl w:ilvl="5" w:tplc="00000005">
        <w:start w:val="1"/>
        <w:numFmt w:val="lowerRoman"/>
        <w:lvlText w:val="%6."/>
        <w:lvlJc w:val="right"/>
        <w:pPr>
          <w:ind w:left="5040" w:hanging="180"/>
        </w:pPr>
        <w:rPr>
          <w:color w:val="0000FF"/>
          <w:u w:val="single"/>
        </w:rPr>
      </w:lvl>
    </w:lvlOverride>
    <w:lvlOverride w:ilvl="6">
      <w:startOverride w:val="1"/>
      <w:lvl w:ilvl="6" w:tplc="00000006">
        <w:start w:val="1"/>
        <w:numFmt w:val="decimal"/>
        <w:lvlText w:val="%7."/>
        <w:lvlJc w:val="left"/>
        <w:pPr>
          <w:ind w:left="5760" w:hanging="360"/>
        </w:pPr>
        <w:rPr>
          <w:color w:val="0000FF"/>
          <w:u w:val="single"/>
        </w:rPr>
      </w:lvl>
    </w:lvlOverride>
    <w:lvlOverride w:ilvl="7">
      <w:startOverride w:val="1"/>
      <w:lvl w:ilvl="7" w:tplc="00000007">
        <w:start w:val="1"/>
        <w:numFmt w:val="lowerLetter"/>
        <w:lvlText w:val="%8."/>
        <w:lvlJc w:val="left"/>
        <w:pPr>
          <w:ind w:left="6480" w:hanging="360"/>
        </w:pPr>
        <w:rPr>
          <w:color w:val="0000FF"/>
          <w:u w:val="single"/>
        </w:rPr>
      </w:lvl>
    </w:lvlOverride>
    <w:lvlOverride w:ilvl="8">
      <w:startOverride w:val="1"/>
      <w:lvl w:ilvl="8" w:tplc="00000008">
        <w:start w:val="1"/>
        <w:numFmt w:val="lowerRoman"/>
        <w:lvlText w:val="%9."/>
        <w:lvlJc w:val="right"/>
        <w:pPr>
          <w:ind w:left="7200" w:hanging="180"/>
        </w:pPr>
        <w:rPr>
          <w:color w:val="0000FF"/>
          <w:u w:val="single"/>
        </w:rPr>
      </w:lvl>
    </w:lvlOverride>
  </w:num>
  <w:num w:numId="41">
    <w:abstractNumId w:val="16"/>
    <w:lvlOverride w:ilvl="0">
      <w:lvl w:ilvl="0" w:tplc="00000000">
        <w:start w:val="1"/>
        <w:numFmt w:val="lowerRoman"/>
        <w:lvlText w:val="%1."/>
        <w:lvlJc w:val="right"/>
        <w:pPr>
          <w:ind w:left="2160" w:hanging="360"/>
        </w:pPr>
        <w:rPr>
          <w:color w:val="0000FF"/>
          <w:u w:val="single"/>
        </w:rPr>
      </w:lvl>
    </w:lvlOverride>
    <w:lvlOverride w:ilvl="1">
      <w:lvl w:ilvl="1" w:tplc="00000001">
        <w:start w:val="1"/>
        <w:numFmt w:val="lowerLetter"/>
        <w:lvlText w:val="%2."/>
        <w:lvlJc w:val="left"/>
        <w:pPr>
          <w:ind w:left="1440" w:hanging="360"/>
        </w:pPr>
        <w:rPr>
          <w:color w:val="0000FF"/>
          <w:u w:val="single"/>
        </w:rPr>
      </w:lvl>
    </w:lvlOverride>
    <w:lvlOverride w:ilvl="2">
      <w:lvl w:ilvl="2" w:tplc="00000002">
        <w:start w:val="1"/>
        <w:numFmt w:val="lowerRoman"/>
        <w:lvlText w:val="%3."/>
        <w:lvlJc w:val="right"/>
        <w:pPr>
          <w:ind w:left="2160" w:hanging="180"/>
        </w:pPr>
        <w:rPr>
          <w:color w:val="0000FF"/>
          <w:u w:val="single"/>
        </w:rPr>
      </w:lvl>
    </w:lvlOverride>
    <w:lvlOverride w:ilvl="3">
      <w:lvl w:ilvl="3" w:tplc="00000003">
        <w:start w:val="1"/>
        <w:numFmt w:val="decimal"/>
        <w:lvlText w:val="%4."/>
        <w:lvlJc w:val="left"/>
        <w:pPr>
          <w:ind w:left="2880" w:hanging="360"/>
        </w:pPr>
        <w:rPr>
          <w:color w:val="0000FF"/>
          <w:u w:val="single"/>
        </w:rPr>
      </w:lvl>
    </w:lvlOverride>
    <w:lvlOverride w:ilvl="4">
      <w:lvl w:ilvl="4" w:tplc="00000004">
        <w:start w:val="1"/>
        <w:numFmt w:val="lowerLetter"/>
        <w:lvlText w:val="%5."/>
        <w:lvlJc w:val="left"/>
        <w:pPr>
          <w:ind w:left="3600" w:hanging="360"/>
        </w:pPr>
        <w:rPr>
          <w:color w:val="0000FF"/>
          <w:u w:val="single"/>
        </w:rPr>
      </w:lvl>
    </w:lvlOverride>
    <w:lvlOverride w:ilvl="5">
      <w:lvl w:ilvl="5" w:tplc="00000005">
        <w:start w:val="1"/>
        <w:numFmt w:val="lowerRoman"/>
        <w:lvlText w:val="%6."/>
        <w:lvlJc w:val="right"/>
        <w:pPr>
          <w:ind w:left="4320" w:hanging="180"/>
        </w:pPr>
        <w:rPr>
          <w:color w:val="0000FF"/>
          <w:u w:val="single"/>
        </w:rPr>
      </w:lvl>
    </w:lvlOverride>
    <w:lvlOverride w:ilvl="6">
      <w:lvl w:ilvl="6" w:tplc="00000006">
        <w:start w:val="1"/>
        <w:numFmt w:val="decimal"/>
        <w:lvlText w:val="%7."/>
        <w:lvlJc w:val="left"/>
        <w:pPr>
          <w:ind w:left="5040" w:hanging="360"/>
        </w:pPr>
        <w:rPr>
          <w:color w:val="0000FF"/>
          <w:u w:val="single"/>
        </w:rPr>
      </w:lvl>
    </w:lvlOverride>
    <w:lvlOverride w:ilvl="7">
      <w:lvl w:ilvl="7" w:tplc="00000007">
        <w:start w:val="1"/>
        <w:numFmt w:val="lowerLetter"/>
        <w:lvlText w:val="%8."/>
        <w:lvlJc w:val="left"/>
        <w:pPr>
          <w:ind w:left="5760" w:hanging="360"/>
        </w:pPr>
        <w:rPr>
          <w:color w:val="0000FF"/>
          <w:u w:val="single"/>
        </w:rPr>
      </w:lvl>
    </w:lvlOverride>
    <w:lvlOverride w:ilvl="8">
      <w:lvl w:ilvl="8" w:tplc="00000008">
        <w:start w:val="1"/>
        <w:numFmt w:val="lowerRoman"/>
        <w:lvlText w:val="%9."/>
        <w:lvlJc w:val="right"/>
        <w:pPr>
          <w:ind w:left="6480" w:hanging="180"/>
        </w:pPr>
        <w:rPr>
          <w:color w:val="0000FF"/>
          <w:u w:val="single"/>
        </w:rPr>
      </w:lvl>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IxMDc3tjS1NDY0MDJV0lEKTi0uzszPAykwrAUAoQI3vSwAAAA="/>
  </w:docVars>
  <w:rsids>
    <w:rsidRoot w:val="00493847"/>
    <w:rsid w:val="00003027"/>
    <w:rsid w:val="0000399A"/>
    <w:rsid w:val="00004BFB"/>
    <w:rsid w:val="00015524"/>
    <w:rsid w:val="00025A3C"/>
    <w:rsid w:val="0002A32B"/>
    <w:rsid w:val="000304AF"/>
    <w:rsid w:val="00037F48"/>
    <w:rsid w:val="00042FBE"/>
    <w:rsid w:val="0004301C"/>
    <w:rsid w:val="00044CCB"/>
    <w:rsid w:val="0004584B"/>
    <w:rsid w:val="00045CFD"/>
    <w:rsid w:val="0005541B"/>
    <w:rsid w:val="00056EDC"/>
    <w:rsid w:val="00057F44"/>
    <w:rsid w:val="00060510"/>
    <w:rsid w:val="00060CE4"/>
    <w:rsid w:val="0006416A"/>
    <w:rsid w:val="00067583"/>
    <w:rsid w:val="00072FCB"/>
    <w:rsid w:val="000834E1"/>
    <w:rsid w:val="00092000"/>
    <w:rsid w:val="000A281C"/>
    <w:rsid w:val="000A6A29"/>
    <w:rsid w:val="000B07CE"/>
    <w:rsid w:val="000B5DDD"/>
    <w:rsid w:val="000B62AE"/>
    <w:rsid w:val="000C3DE6"/>
    <w:rsid w:val="000C406C"/>
    <w:rsid w:val="000C683B"/>
    <w:rsid w:val="000D0718"/>
    <w:rsid w:val="000D183B"/>
    <w:rsid w:val="000D645C"/>
    <w:rsid w:val="000E0995"/>
    <w:rsid w:val="000E6D7C"/>
    <w:rsid w:val="000F13C4"/>
    <w:rsid w:val="000F7D49"/>
    <w:rsid w:val="000F7FA6"/>
    <w:rsid w:val="001010D6"/>
    <w:rsid w:val="001033F1"/>
    <w:rsid w:val="00103E7F"/>
    <w:rsid w:val="00103EC0"/>
    <w:rsid w:val="001071D6"/>
    <w:rsid w:val="00111513"/>
    <w:rsid w:val="00117B59"/>
    <w:rsid w:val="00125290"/>
    <w:rsid w:val="00125F86"/>
    <w:rsid w:val="00130C67"/>
    <w:rsid w:val="00133AE2"/>
    <w:rsid w:val="00140B16"/>
    <w:rsid w:val="0014156E"/>
    <w:rsid w:val="001444E7"/>
    <w:rsid w:val="001468E9"/>
    <w:rsid w:val="00150AA3"/>
    <w:rsid w:val="00150B5C"/>
    <w:rsid w:val="0015104C"/>
    <w:rsid w:val="001522F9"/>
    <w:rsid w:val="00154E4B"/>
    <w:rsid w:val="0015687E"/>
    <w:rsid w:val="001631D7"/>
    <w:rsid w:val="0016426E"/>
    <w:rsid w:val="001741BB"/>
    <w:rsid w:val="00175DE2"/>
    <w:rsid w:val="00180E6E"/>
    <w:rsid w:val="00184579"/>
    <w:rsid w:val="001845B8"/>
    <w:rsid w:val="00184C19"/>
    <w:rsid w:val="00184F68"/>
    <w:rsid w:val="00185510"/>
    <w:rsid w:val="0018584D"/>
    <w:rsid w:val="0018707D"/>
    <w:rsid w:val="00192C9D"/>
    <w:rsid w:val="001931A0"/>
    <w:rsid w:val="0019458B"/>
    <w:rsid w:val="001A0F5A"/>
    <w:rsid w:val="001A3A7E"/>
    <w:rsid w:val="001A76F7"/>
    <w:rsid w:val="001A7BF4"/>
    <w:rsid w:val="001A7E20"/>
    <w:rsid w:val="001B36C6"/>
    <w:rsid w:val="001B645D"/>
    <w:rsid w:val="001B6CCE"/>
    <w:rsid w:val="001C6652"/>
    <w:rsid w:val="001C7D2A"/>
    <w:rsid w:val="001D1C29"/>
    <w:rsid w:val="001D2A8C"/>
    <w:rsid w:val="001D4462"/>
    <w:rsid w:val="001D5631"/>
    <w:rsid w:val="001F3889"/>
    <w:rsid w:val="001F40C5"/>
    <w:rsid w:val="001F5592"/>
    <w:rsid w:val="001F6AD0"/>
    <w:rsid w:val="002003E5"/>
    <w:rsid w:val="002006BE"/>
    <w:rsid w:val="0020310A"/>
    <w:rsid w:val="00203DE6"/>
    <w:rsid w:val="00210732"/>
    <w:rsid w:val="0021128B"/>
    <w:rsid w:val="002112ED"/>
    <w:rsid w:val="002165D7"/>
    <w:rsid w:val="0022090E"/>
    <w:rsid w:val="00221255"/>
    <w:rsid w:val="0022281A"/>
    <w:rsid w:val="00225BB8"/>
    <w:rsid w:val="00226802"/>
    <w:rsid w:val="00230C22"/>
    <w:rsid w:val="00231DB7"/>
    <w:rsid w:val="00231E08"/>
    <w:rsid w:val="002349F7"/>
    <w:rsid w:val="002363D9"/>
    <w:rsid w:val="00242376"/>
    <w:rsid w:val="00247CE0"/>
    <w:rsid w:val="00253875"/>
    <w:rsid w:val="002541FA"/>
    <w:rsid w:val="00254B0C"/>
    <w:rsid w:val="002627E9"/>
    <w:rsid w:val="0026419F"/>
    <w:rsid w:val="00264710"/>
    <w:rsid w:val="00266A4D"/>
    <w:rsid w:val="00267CEC"/>
    <w:rsid w:val="002716EC"/>
    <w:rsid w:val="00271CA8"/>
    <w:rsid w:val="00280A28"/>
    <w:rsid w:val="00291DF4"/>
    <w:rsid w:val="002941EC"/>
    <w:rsid w:val="002A498D"/>
    <w:rsid w:val="002A57DA"/>
    <w:rsid w:val="002A5DC8"/>
    <w:rsid w:val="002B14B3"/>
    <w:rsid w:val="002B236F"/>
    <w:rsid w:val="002B42B0"/>
    <w:rsid w:val="002B524C"/>
    <w:rsid w:val="002B77F6"/>
    <w:rsid w:val="002C32AA"/>
    <w:rsid w:val="002C3BE1"/>
    <w:rsid w:val="002D0E75"/>
    <w:rsid w:val="002E4B3F"/>
    <w:rsid w:val="002E5061"/>
    <w:rsid w:val="002E7B54"/>
    <w:rsid w:val="002F51C4"/>
    <w:rsid w:val="002F6F0C"/>
    <w:rsid w:val="002F6F6C"/>
    <w:rsid w:val="00302617"/>
    <w:rsid w:val="00302B41"/>
    <w:rsid w:val="00303C83"/>
    <w:rsid w:val="0030434C"/>
    <w:rsid w:val="00314438"/>
    <w:rsid w:val="00316472"/>
    <w:rsid w:val="003259B2"/>
    <w:rsid w:val="00330A2A"/>
    <w:rsid w:val="00331628"/>
    <w:rsid w:val="00332A09"/>
    <w:rsid w:val="0034057B"/>
    <w:rsid w:val="00352EF5"/>
    <w:rsid w:val="003537EE"/>
    <w:rsid w:val="003561E7"/>
    <w:rsid w:val="00356879"/>
    <w:rsid w:val="003605CC"/>
    <w:rsid w:val="003655B6"/>
    <w:rsid w:val="0036741D"/>
    <w:rsid w:val="00367504"/>
    <w:rsid w:val="00371D76"/>
    <w:rsid w:val="00371EDC"/>
    <w:rsid w:val="003825E1"/>
    <w:rsid w:val="0038459E"/>
    <w:rsid w:val="0038761F"/>
    <w:rsid w:val="00387F3D"/>
    <w:rsid w:val="00390BFA"/>
    <w:rsid w:val="003974FF"/>
    <w:rsid w:val="003A300E"/>
    <w:rsid w:val="003A46BA"/>
    <w:rsid w:val="003A5FE2"/>
    <w:rsid w:val="003A6A50"/>
    <w:rsid w:val="003B073C"/>
    <w:rsid w:val="003B0C89"/>
    <w:rsid w:val="003B3A47"/>
    <w:rsid w:val="003B5237"/>
    <w:rsid w:val="003B5737"/>
    <w:rsid w:val="003B7A34"/>
    <w:rsid w:val="003C1A72"/>
    <w:rsid w:val="003C2918"/>
    <w:rsid w:val="003D21B1"/>
    <w:rsid w:val="003D4EBA"/>
    <w:rsid w:val="003D757F"/>
    <w:rsid w:val="003E3CF4"/>
    <w:rsid w:val="003E4A50"/>
    <w:rsid w:val="003E7BE0"/>
    <w:rsid w:val="003F4BE5"/>
    <w:rsid w:val="003F4F66"/>
    <w:rsid w:val="0040156E"/>
    <w:rsid w:val="00401C5B"/>
    <w:rsid w:val="00404A43"/>
    <w:rsid w:val="00404A7C"/>
    <w:rsid w:val="00410DA7"/>
    <w:rsid w:val="00420200"/>
    <w:rsid w:val="00430E1F"/>
    <w:rsid w:val="0043200D"/>
    <w:rsid w:val="00433715"/>
    <w:rsid w:val="00435073"/>
    <w:rsid w:val="00437775"/>
    <w:rsid w:val="00437B33"/>
    <w:rsid w:val="00441330"/>
    <w:rsid w:val="00443781"/>
    <w:rsid w:val="00446570"/>
    <w:rsid w:val="00446934"/>
    <w:rsid w:val="00450CC3"/>
    <w:rsid w:val="00454E2C"/>
    <w:rsid w:val="0045718F"/>
    <w:rsid w:val="00461594"/>
    <w:rsid w:val="00463BFD"/>
    <w:rsid w:val="00470C9B"/>
    <w:rsid w:val="00470F92"/>
    <w:rsid w:val="00481811"/>
    <w:rsid w:val="00490C0F"/>
    <w:rsid w:val="00493847"/>
    <w:rsid w:val="004978C2"/>
    <w:rsid w:val="004A173D"/>
    <w:rsid w:val="004A330F"/>
    <w:rsid w:val="004B0C92"/>
    <w:rsid w:val="004B1B7E"/>
    <w:rsid w:val="004B22E6"/>
    <w:rsid w:val="004B2AA9"/>
    <w:rsid w:val="004B328B"/>
    <w:rsid w:val="004B4197"/>
    <w:rsid w:val="004C12D6"/>
    <w:rsid w:val="004C5C40"/>
    <w:rsid w:val="004D2871"/>
    <w:rsid w:val="004D3966"/>
    <w:rsid w:val="004D4F8A"/>
    <w:rsid w:val="004D5457"/>
    <w:rsid w:val="004E2512"/>
    <w:rsid w:val="004E2B3C"/>
    <w:rsid w:val="004E54A0"/>
    <w:rsid w:val="004E694D"/>
    <w:rsid w:val="004F4DD3"/>
    <w:rsid w:val="004F5643"/>
    <w:rsid w:val="004F5AAA"/>
    <w:rsid w:val="005000A1"/>
    <w:rsid w:val="0050334E"/>
    <w:rsid w:val="00504843"/>
    <w:rsid w:val="005049FB"/>
    <w:rsid w:val="00513979"/>
    <w:rsid w:val="00514D9D"/>
    <w:rsid w:val="005164C6"/>
    <w:rsid w:val="00521E3C"/>
    <w:rsid w:val="00522287"/>
    <w:rsid w:val="00524039"/>
    <w:rsid w:val="00525CFA"/>
    <w:rsid w:val="00525D0B"/>
    <w:rsid w:val="00534F7B"/>
    <w:rsid w:val="00536BC7"/>
    <w:rsid w:val="005376B0"/>
    <w:rsid w:val="00544CDB"/>
    <w:rsid w:val="005575D8"/>
    <w:rsid w:val="00560D52"/>
    <w:rsid w:val="00560F3D"/>
    <w:rsid w:val="0056246E"/>
    <w:rsid w:val="0056485A"/>
    <w:rsid w:val="005737A4"/>
    <w:rsid w:val="00582B00"/>
    <w:rsid w:val="00584A29"/>
    <w:rsid w:val="00587C87"/>
    <w:rsid w:val="00590B5C"/>
    <w:rsid w:val="005A25AE"/>
    <w:rsid w:val="005A357C"/>
    <w:rsid w:val="005B10FB"/>
    <w:rsid w:val="005B1C11"/>
    <w:rsid w:val="005B3244"/>
    <w:rsid w:val="005B32E1"/>
    <w:rsid w:val="005C11A8"/>
    <w:rsid w:val="005C64BC"/>
    <w:rsid w:val="005D6F48"/>
    <w:rsid w:val="005E0BF4"/>
    <w:rsid w:val="005E49CF"/>
    <w:rsid w:val="005E7438"/>
    <w:rsid w:val="005E7ADF"/>
    <w:rsid w:val="005E7EAC"/>
    <w:rsid w:val="005F27E9"/>
    <w:rsid w:val="005F3A4A"/>
    <w:rsid w:val="005F4910"/>
    <w:rsid w:val="005F7DB0"/>
    <w:rsid w:val="006004D5"/>
    <w:rsid w:val="00603D9B"/>
    <w:rsid w:val="00606B36"/>
    <w:rsid w:val="00607381"/>
    <w:rsid w:val="006119FC"/>
    <w:rsid w:val="00612AD8"/>
    <w:rsid w:val="00614F54"/>
    <w:rsid w:val="00615DC2"/>
    <w:rsid w:val="00616560"/>
    <w:rsid w:val="00624F28"/>
    <w:rsid w:val="006251D5"/>
    <w:rsid w:val="00627919"/>
    <w:rsid w:val="006323F1"/>
    <w:rsid w:val="00633344"/>
    <w:rsid w:val="0063390B"/>
    <w:rsid w:val="0063489A"/>
    <w:rsid w:val="00636CD8"/>
    <w:rsid w:val="00642052"/>
    <w:rsid w:val="00645D7A"/>
    <w:rsid w:val="00650777"/>
    <w:rsid w:val="0065440D"/>
    <w:rsid w:val="00654589"/>
    <w:rsid w:val="00657806"/>
    <w:rsid w:val="00660AE0"/>
    <w:rsid w:val="00661C55"/>
    <w:rsid w:val="00663BCC"/>
    <w:rsid w:val="00677A1A"/>
    <w:rsid w:val="00681AD0"/>
    <w:rsid w:val="0068791B"/>
    <w:rsid w:val="006922AA"/>
    <w:rsid w:val="00694057"/>
    <w:rsid w:val="006A6741"/>
    <w:rsid w:val="006B5A3F"/>
    <w:rsid w:val="006B7041"/>
    <w:rsid w:val="006B7252"/>
    <w:rsid w:val="006C3107"/>
    <w:rsid w:val="006C36E1"/>
    <w:rsid w:val="006C40EF"/>
    <w:rsid w:val="006C67F8"/>
    <w:rsid w:val="006D1DAE"/>
    <w:rsid w:val="006D3CE5"/>
    <w:rsid w:val="006D415C"/>
    <w:rsid w:val="006D589F"/>
    <w:rsid w:val="006E0166"/>
    <w:rsid w:val="006E08FB"/>
    <w:rsid w:val="006E65EA"/>
    <w:rsid w:val="006F095D"/>
    <w:rsid w:val="006F7034"/>
    <w:rsid w:val="006F7062"/>
    <w:rsid w:val="007007F2"/>
    <w:rsid w:val="00700D43"/>
    <w:rsid w:val="0070213B"/>
    <w:rsid w:val="00702BE1"/>
    <w:rsid w:val="0070348C"/>
    <w:rsid w:val="00712883"/>
    <w:rsid w:val="007129CB"/>
    <w:rsid w:val="00714187"/>
    <w:rsid w:val="00715359"/>
    <w:rsid w:val="00715461"/>
    <w:rsid w:val="00720D52"/>
    <w:rsid w:val="00722EEE"/>
    <w:rsid w:val="007246F6"/>
    <w:rsid w:val="00733FF2"/>
    <w:rsid w:val="007419A4"/>
    <w:rsid w:val="007450FC"/>
    <w:rsid w:val="0074639E"/>
    <w:rsid w:val="0074682C"/>
    <w:rsid w:val="00747E58"/>
    <w:rsid w:val="007532E9"/>
    <w:rsid w:val="00764E07"/>
    <w:rsid w:val="007714D7"/>
    <w:rsid w:val="007740C6"/>
    <w:rsid w:val="00780B27"/>
    <w:rsid w:val="00781357"/>
    <w:rsid w:val="00781F7B"/>
    <w:rsid w:val="00782E75"/>
    <w:rsid w:val="007849DF"/>
    <w:rsid w:val="00785743"/>
    <w:rsid w:val="00797527"/>
    <w:rsid w:val="007A279C"/>
    <w:rsid w:val="007A736C"/>
    <w:rsid w:val="007A7C0F"/>
    <w:rsid w:val="007B05A5"/>
    <w:rsid w:val="007C676A"/>
    <w:rsid w:val="007C7B8A"/>
    <w:rsid w:val="007D64AF"/>
    <w:rsid w:val="007D6808"/>
    <w:rsid w:val="007E20F2"/>
    <w:rsid w:val="007E2F42"/>
    <w:rsid w:val="007E3B5D"/>
    <w:rsid w:val="007E46AA"/>
    <w:rsid w:val="007E4C9B"/>
    <w:rsid w:val="007E561C"/>
    <w:rsid w:val="007F5460"/>
    <w:rsid w:val="007F598E"/>
    <w:rsid w:val="007F7C6B"/>
    <w:rsid w:val="008004E7"/>
    <w:rsid w:val="00800C76"/>
    <w:rsid w:val="00803742"/>
    <w:rsid w:val="00805E88"/>
    <w:rsid w:val="008104F0"/>
    <w:rsid w:val="00810540"/>
    <w:rsid w:val="00813171"/>
    <w:rsid w:val="00814279"/>
    <w:rsid w:val="00815E7B"/>
    <w:rsid w:val="00817B27"/>
    <w:rsid w:val="008204F4"/>
    <w:rsid w:val="00836620"/>
    <w:rsid w:val="008374B4"/>
    <w:rsid w:val="00840620"/>
    <w:rsid w:val="00852724"/>
    <w:rsid w:val="00853CBD"/>
    <w:rsid w:val="008540BA"/>
    <w:rsid w:val="00864D79"/>
    <w:rsid w:val="00871D5E"/>
    <w:rsid w:val="00895EF6"/>
    <w:rsid w:val="008A2C69"/>
    <w:rsid w:val="008A33A2"/>
    <w:rsid w:val="008A48DA"/>
    <w:rsid w:val="008A5033"/>
    <w:rsid w:val="008B04C8"/>
    <w:rsid w:val="008B12B2"/>
    <w:rsid w:val="008C22A0"/>
    <w:rsid w:val="008C3619"/>
    <w:rsid w:val="008C657F"/>
    <w:rsid w:val="008C6A7D"/>
    <w:rsid w:val="008D01F4"/>
    <w:rsid w:val="008D1054"/>
    <w:rsid w:val="008D2B57"/>
    <w:rsid w:val="008D2FBF"/>
    <w:rsid w:val="008D571C"/>
    <w:rsid w:val="008D5FA6"/>
    <w:rsid w:val="008E6EBD"/>
    <w:rsid w:val="008F250B"/>
    <w:rsid w:val="008F27F7"/>
    <w:rsid w:val="008F2A74"/>
    <w:rsid w:val="008F52D3"/>
    <w:rsid w:val="00902FF8"/>
    <w:rsid w:val="00905055"/>
    <w:rsid w:val="00912596"/>
    <w:rsid w:val="009132AD"/>
    <w:rsid w:val="00913AA5"/>
    <w:rsid w:val="009153AC"/>
    <w:rsid w:val="00915B1C"/>
    <w:rsid w:val="00923549"/>
    <w:rsid w:val="009256F4"/>
    <w:rsid w:val="00930B53"/>
    <w:rsid w:val="009446A0"/>
    <w:rsid w:val="009476C0"/>
    <w:rsid w:val="009511F7"/>
    <w:rsid w:val="009562CF"/>
    <w:rsid w:val="00965D03"/>
    <w:rsid w:val="009672B5"/>
    <w:rsid w:val="0097476B"/>
    <w:rsid w:val="00974CED"/>
    <w:rsid w:val="0097509C"/>
    <w:rsid w:val="009765F5"/>
    <w:rsid w:val="00982642"/>
    <w:rsid w:val="00983156"/>
    <w:rsid w:val="00986D2A"/>
    <w:rsid w:val="00995F04"/>
    <w:rsid w:val="00996970"/>
    <w:rsid w:val="00997176"/>
    <w:rsid w:val="009A3998"/>
    <w:rsid w:val="009B6A89"/>
    <w:rsid w:val="009C04FF"/>
    <w:rsid w:val="009C0BC6"/>
    <w:rsid w:val="009C1EB3"/>
    <w:rsid w:val="009C4C77"/>
    <w:rsid w:val="009C5F12"/>
    <w:rsid w:val="009D3472"/>
    <w:rsid w:val="009D3DD1"/>
    <w:rsid w:val="009E1A6E"/>
    <w:rsid w:val="009E2142"/>
    <w:rsid w:val="009F2DEF"/>
    <w:rsid w:val="009F7E85"/>
    <w:rsid w:val="00A02627"/>
    <w:rsid w:val="00A05B8E"/>
    <w:rsid w:val="00A13BA2"/>
    <w:rsid w:val="00A17B4B"/>
    <w:rsid w:val="00A23CE0"/>
    <w:rsid w:val="00A25E17"/>
    <w:rsid w:val="00A26F9C"/>
    <w:rsid w:val="00A270AC"/>
    <w:rsid w:val="00A337A2"/>
    <w:rsid w:val="00A34585"/>
    <w:rsid w:val="00A402DF"/>
    <w:rsid w:val="00A40A46"/>
    <w:rsid w:val="00A46115"/>
    <w:rsid w:val="00A46DD4"/>
    <w:rsid w:val="00A47116"/>
    <w:rsid w:val="00A47DFB"/>
    <w:rsid w:val="00A51302"/>
    <w:rsid w:val="00A51DF2"/>
    <w:rsid w:val="00A52314"/>
    <w:rsid w:val="00A52B3C"/>
    <w:rsid w:val="00A54AAF"/>
    <w:rsid w:val="00A60CAE"/>
    <w:rsid w:val="00A61F00"/>
    <w:rsid w:val="00A62684"/>
    <w:rsid w:val="00A63287"/>
    <w:rsid w:val="00A6607C"/>
    <w:rsid w:val="00A8093A"/>
    <w:rsid w:val="00A80AE4"/>
    <w:rsid w:val="00A85964"/>
    <w:rsid w:val="00A907C3"/>
    <w:rsid w:val="00A9106B"/>
    <w:rsid w:val="00A9149C"/>
    <w:rsid w:val="00A9704D"/>
    <w:rsid w:val="00AB30B6"/>
    <w:rsid w:val="00AB4D59"/>
    <w:rsid w:val="00AB68B6"/>
    <w:rsid w:val="00AC0E41"/>
    <w:rsid w:val="00AC1011"/>
    <w:rsid w:val="00AC7E37"/>
    <w:rsid w:val="00AD65D8"/>
    <w:rsid w:val="00AE09E0"/>
    <w:rsid w:val="00AE23E3"/>
    <w:rsid w:val="00AE2B05"/>
    <w:rsid w:val="00AE5F00"/>
    <w:rsid w:val="00AE7784"/>
    <w:rsid w:val="00AF0088"/>
    <w:rsid w:val="00AF0F9E"/>
    <w:rsid w:val="00AF10B2"/>
    <w:rsid w:val="00AF1B1E"/>
    <w:rsid w:val="00B03575"/>
    <w:rsid w:val="00B04EF8"/>
    <w:rsid w:val="00B06A7B"/>
    <w:rsid w:val="00B126E9"/>
    <w:rsid w:val="00B17BE9"/>
    <w:rsid w:val="00B22CE2"/>
    <w:rsid w:val="00B24DD3"/>
    <w:rsid w:val="00B26210"/>
    <w:rsid w:val="00B273A1"/>
    <w:rsid w:val="00B27474"/>
    <w:rsid w:val="00B302D6"/>
    <w:rsid w:val="00B3113E"/>
    <w:rsid w:val="00B3422C"/>
    <w:rsid w:val="00B343E6"/>
    <w:rsid w:val="00B34AA6"/>
    <w:rsid w:val="00B3555D"/>
    <w:rsid w:val="00B4631B"/>
    <w:rsid w:val="00B51975"/>
    <w:rsid w:val="00B52993"/>
    <w:rsid w:val="00B57C94"/>
    <w:rsid w:val="00B60664"/>
    <w:rsid w:val="00B64FE1"/>
    <w:rsid w:val="00B70A71"/>
    <w:rsid w:val="00B71AD0"/>
    <w:rsid w:val="00B736C7"/>
    <w:rsid w:val="00B7446C"/>
    <w:rsid w:val="00B82929"/>
    <w:rsid w:val="00B8451A"/>
    <w:rsid w:val="00B913E8"/>
    <w:rsid w:val="00B92A7A"/>
    <w:rsid w:val="00B968EB"/>
    <w:rsid w:val="00BA2BAC"/>
    <w:rsid w:val="00BB00CA"/>
    <w:rsid w:val="00BB1C26"/>
    <w:rsid w:val="00BB2CF2"/>
    <w:rsid w:val="00BC23A7"/>
    <w:rsid w:val="00BD0CFC"/>
    <w:rsid w:val="00BD2629"/>
    <w:rsid w:val="00BE43F5"/>
    <w:rsid w:val="00BE6678"/>
    <w:rsid w:val="00BE71AE"/>
    <w:rsid w:val="00BE741A"/>
    <w:rsid w:val="00BF00B7"/>
    <w:rsid w:val="00BF0626"/>
    <w:rsid w:val="00BF2031"/>
    <w:rsid w:val="00BF26EA"/>
    <w:rsid w:val="00BF6EFE"/>
    <w:rsid w:val="00BF6F73"/>
    <w:rsid w:val="00BF6FE9"/>
    <w:rsid w:val="00BF7E81"/>
    <w:rsid w:val="00C10879"/>
    <w:rsid w:val="00C1377B"/>
    <w:rsid w:val="00C13CDE"/>
    <w:rsid w:val="00C14E17"/>
    <w:rsid w:val="00C15B30"/>
    <w:rsid w:val="00C24E55"/>
    <w:rsid w:val="00C362AB"/>
    <w:rsid w:val="00C42F8E"/>
    <w:rsid w:val="00C45813"/>
    <w:rsid w:val="00C56732"/>
    <w:rsid w:val="00C56B8E"/>
    <w:rsid w:val="00C602BA"/>
    <w:rsid w:val="00C63B28"/>
    <w:rsid w:val="00C6589D"/>
    <w:rsid w:val="00C66321"/>
    <w:rsid w:val="00C702E1"/>
    <w:rsid w:val="00C71AB0"/>
    <w:rsid w:val="00C72C91"/>
    <w:rsid w:val="00C82748"/>
    <w:rsid w:val="00C83524"/>
    <w:rsid w:val="00C83587"/>
    <w:rsid w:val="00C842CA"/>
    <w:rsid w:val="00C853DE"/>
    <w:rsid w:val="00C923DD"/>
    <w:rsid w:val="00C9383B"/>
    <w:rsid w:val="00C95A10"/>
    <w:rsid w:val="00C962D7"/>
    <w:rsid w:val="00C97B3E"/>
    <w:rsid w:val="00C97F48"/>
    <w:rsid w:val="00CA689F"/>
    <w:rsid w:val="00CA7EF3"/>
    <w:rsid w:val="00CB2BCB"/>
    <w:rsid w:val="00CB301E"/>
    <w:rsid w:val="00CB3F69"/>
    <w:rsid w:val="00CB74E1"/>
    <w:rsid w:val="00CC35BB"/>
    <w:rsid w:val="00CC43C0"/>
    <w:rsid w:val="00CC4B75"/>
    <w:rsid w:val="00CE04F7"/>
    <w:rsid w:val="00CE1213"/>
    <w:rsid w:val="00CE22F7"/>
    <w:rsid w:val="00CE4F81"/>
    <w:rsid w:val="00CE515C"/>
    <w:rsid w:val="00CE60E5"/>
    <w:rsid w:val="00CE6D09"/>
    <w:rsid w:val="00CF451B"/>
    <w:rsid w:val="00D0224E"/>
    <w:rsid w:val="00D02AEC"/>
    <w:rsid w:val="00D041F7"/>
    <w:rsid w:val="00D16097"/>
    <w:rsid w:val="00D178C7"/>
    <w:rsid w:val="00D221AC"/>
    <w:rsid w:val="00D23CFB"/>
    <w:rsid w:val="00D319E5"/>
    <w:rsid w:val="00D31C21"/>
    <w:rsid w:val="00D354F3"/>
    <w:rsid w:val="00D35589"/>
    <w:rsid w:val="00D4344E"/>
    <w:rsid w:val="00D46AC9"/>
    <w:rsid w:val="00D506B5"/>
    <w:rsid w:val="00D53149"/>
    <w:rsid w:val="00D539F0"/>
    <w:rsid w:val="00D53EFA"/>
    <w:rsid w:val="00D55F39"/>
    <w:rsid w:val="00D643D0"/>
    <w:rsid w:val="00D67EB3"/>
    <w:rsid w:val="00D7202D"/>
    <w:rsid w:val="00D72E22"/>
    <w:rsid w:val="00D82A5C"/>
    <w:rsid w:val="00D83C2B"/>
    <w:rsid w:val="00D90256"/>
    <w:rsid w:val="00D921C4"/>
    <w:rsid w:val="00D927FF"/>
    <w:rsid w:val="00D9396E"/>
    <w:rsid w:val="00D9461B"/>
    <w:rsid w:val="00D95062"/>
    <w:rsid w:val="00D96FAA"/>
    <w:rsid w:val="00D97B37"/>
    <w:rsid w:val="00DA0360"/>
    <w:rsid w:val="00DA0C9E"/>
    <w:rsid w:val="00DA4095"/>
    <w:rsid w:val="00DB4400"/>
    <w:rsid w:val="00DB56A5"/>
    <w:rsid w:val="00DB7846"/>
    <w:rsid w:val="00DB7C43"/>
    <w:rsid w:val="00DC2AAF"/>
    <w:rsid w:val="00DC6BD2"/>
    <w:rsid w:val="00DE42AF"/>
    <w:rsid w:val="00DE590B"/>
    <w:rsid w:val="00DE5AC3"/>
    <w:rsid w:val="00DE66D6"/>
    <w:rsid w:val="00DF3E28"/>
    <w:rsid w:val="00E03050"/>
    <w:rsid w:val="00E10CAD"/>
    <w:rsid w:val="00E16170"/>
    <w:rsid w:val="00E179A5"/>
    <w:rsid w:val="00E17E0D"/>
    <w:rsid w:val="00E17F00"/>
    <w:rsid w:val="00E22888"/>
    <w:rsid w:val="00E2595A"/>
    <w:rsid w:val="00E329F9"/>
    <w:rsid w:val="00E3620F"/>
    <w:rsid w:val="00E43E05"/>
    <w:rsid w:val="00E441D7"/>
    <w:rsid w:val="00E46C5B"/>
    <w:rsid w:val="00E4723A"/>
    <w:rsid w:val="00E51865"/>
    <w:rsid w:val="00E5756F"/>
    <w:rsid w:val="00E62CD1"/>
    <w:rsid w:val="00E64B73"/>
    <w:rsid w:val="00E64D4E"/>
    <w:rsid w:val="00E65813"/>
    <w:rsid w:val="00E65FE3"/>
    <w:rsid w:val="00E71D7A"/>
    <w:rsid w:val="00E7502C"/>
    <w:rsid w:val="00E75930"/>
    <w:rsid w:val="00E76AED"/>
    <w:rsid w:val="00E77AC0"/>
    <w:rsid w:val="00E83600"/>
    <w:rsid w:val="00E93344"/>
    <w:rsid w:val="00E94B68"/>
    <w:rsid w:val="00E97186"/>
    <w:rsid w:val="00E9783F"/>
    <w:rsid w:val="00EA0DB4"/>
    <w:rsid w:val="00EA0E67"/>
    <w:rsid w:val="00EA101A"/>
    <w:rsid w:val="00EA5574"/>
    <w:rsid w:val="00EA7679"/>
    <w:rsid w:val="00EB2E12"/>
    <w:rsid w:val="00EB74EE"/>
    <w:rsid w:val="00EC49A0"/>
    <w:rsid w:val="00EC5B78"/>
    <w:rsid w:val="00ED0608"/>
    <w:rsid w:val="00ED11E2"/>
    <w:rsid w:val="00ED19E1"/>
    <w:rsid w:val="00ED2C0A"/>
    <w:rsid w:val="00ED681A"/>
    <w:rsid w:val="00ED7DF8"/>
    <w:rsid w:val="00EE0F8E"/>
    <w:rsid w:val="00EE19CC"/>
    <w:rsid w:val="00EE2B31"/>
    <w:rsid w:val="00EE5A72"/>
    <w:rsid w:val="00EE6ABC"/>
    <w:rsid w:val="00EF571C"/>
    <w:rsid w:val="00EF59A1"/>
    <w:rsid w:val="00F00AAD"/>
    <w:rsid w:val="00F00CD9"/>
    <w:rsid w:val="00F0574A"/>
    <w:rsid w:val="00F11E1C"/>
    <w:rsid w:val="00F17867"/>
    <w:rsid w:val="00F2371D"/>
    <w:rsid w:val="00F2407C"/>
    <w:rsid w:val="00F301E7"/>
    <w:rsid w:val="00F316E7"/>
    <w:rsid w:val="00F37DF0"/>
    <w:rsid w:val="00F44CF7"/>
    <w:rsid w:val="00F461A4"/>
    <w:rsid w:val="00F5039F"/>
    <w:rsid w:val="00F50D26"/>
    <w:rsid w:val="00F52C18"/>
    <w:rsid w:val="00F5550A"/>
    <w:rsid w:val="00F55A31"/>
    <w:rsid w:val="00F568A1"/>
    <w:rsid w:val="00F569C5"/>
    <w:rsid w:val="00F575FD"/>
    <w:rsid w:val="00F61C08"/>
    <w:rsid w:val="00F64AE7"/>
    <w:rsid w:val="00F71E2C"/>
    <w:rsid w:val="00F82666"/>
    <w:rsid w:val="00F83A4C"/>
    <w:rsid w:val="00F86213"/>
    <w:rsid w:val="00F866A2"/>
    <w:rsid w:val="00F8692E"/>
    <w:rsid w:val="00F86D3E"/>
    <w:rsid w:val="00F928BE"/>
    <w:rsid w:val="00F928F9"/>
    <w:rsid w:val="00F933AF"/>
    <w:rsid w:val="00F952C1"/>
    <w:rsid w:val="00F95C19"/>
    <w:rsid w:val="00FA0B34"/>
    <w:rsid w:val="00FA1B75"/>
    <w:rsid w:val="00FC0BC5"/>
    <w:rsid w:val="00FC326E"/>
    <w:rsid w:val="00FC38ED"/>
    <w:rsid w:val="00FC669D"/>
    <w:rsid w:val="00FD1B14"/>
    <w:rsid w:val="00FD387E"/>
    <w:rsid w:val="00FE1623"/>
    <w:rsid w:val="00FE2344"/>
    <w:rsid w:val="00FE5BB5"/>
    <w:rsid w:val="00FE7354"/>
    <w:rsid w:val="00FF4CB8"/>
    <w:rsid w:val="01CFF0D5"/>
    <w:rsid w:val="01F1376D"/>
    <w:rsid w:val="02192BC1"/>
    <w:rsid w:val="0262FAE3"/>
    <w:rsid w:val="04286116"/>
    <w:rsid w:val="046880E9"/>
    <w:rsid w:val="04925F87"/>
    <w:rsid w:val="04DB5B4F"/>
    <w:rsid w:val="050D49BB"/>
    <w:rsid w:val="05739A3B"/>
    <w:rsid w:val="057BB748"/>
    <w:rsid w:val="06032012"/>
    <w:rsid w:val="0643B3C0"/>
    <w:rsid w:val="07139BDF"/>
    <w:rsid w:val="07268FF1"/>
    <w:rsid w:val="073804B2"/>
    <w:rsid w:val="079E31EA"/>
    <w:rsid w:val="07F1EC49"/>
    <w:rsid w:val="080A6287"/>
    <w:rsid w:val="08438238"/>
    <w:rsid w:val="0872F35A"/>
    <w:rsid w:val="09537F38"/>
    <w:rsid w:val="09CB54EC"/>
    <w:rsid w:val="0A55B42E"/>
    <w:rsid w:val="0B383472"/>
    <w:rsid w:val="0B65C0F8"/>
    <w:rsid w:val="0B827D21"/>
    <w:rsid w:val="0C00CF9B"/>
    <w:rsid w:val="0D18C57F"/>
    <w:rsid w:val="0DC7969F"/>
    <w:rsid w:val="0DF16242"/>
    <w:rsid w:val="0E065B04"/>
    <w:rsid w:val="0E83846A"/>
    <w:rsid w:val="0EB9CA04"/>
    <w:rsid w:val="0F1F2987"/>
    <w:rsid w:val="0F243E92"/>
    <w:rsid w:val="0F5AA589"/>
    <w:rsid w:val="1027F780"/>
    <w:rsid w:val="103522D8"/>
    <w:rsid w:val="108B74A0"/>
    <w:rsid w:val="112B48DA"/>
    <w:rsid w:val="11881083"/>
    <w:rsid w:val="12950D48"/>
    <w:rsid w:val="12CE135B"/>
    <w:rsid w:val="12FCAAFF"/>
    <w:rsid w:val="1356EC91"/>
    <w:rsid w:val="155CDACB"/>
    <w:rsid w:val="15FF1038"/>
    <w:rsid w:val="160C8753"/>
    <w:rsid w:val="16C664A2"/>
    <w:rsid w:val="17E03DD8"/>
    <w:rsid w:val="18BDCFDF"/>
    <w:rsid w:val="1989A666"/>
    <w:rsid w:val="1A6C6AEC"/>
    <w:rsid w:val="1AB22218"/>
    <w:rsid w:val="1B2471A1"/>
    <w:rsid w:val="1B6F7FFC"/>
    <w:rsid w:val="1C4B8AFA"/>
    <w:rsid w:val="1C80EA17"/>
    <w:rsid w:val="1C82479C"/>
    <w:rsid w:val="1C956FB2"/>
    <w:rsid w:val="1CEC7276"/>
    <w:rsid w:val="1D0DF87D"/>
    <w:rsid w:val="1D106955"/>
    <w:rsid w:val="1D731061"/>
    <w:rsid w:val="1E1E3F96"/>
    <w:rsid w:val="1E3762EF"/>
    <w:rsid w:val="1E75AF79"/>
    <w:rsid w:val="1EDDB838"/>
    <w:rsid w:val="1F246643"/>
    <w:rsid w:val="1F554CFC"/>
    <w:rsid w:val="1FA9F1FB"/>
    <w:rsid w:val="1FB0CB13"/>
    <w:rsid w:val="1FDB0A8B"/>
    <w:rsid w:val="1FEDCAB6"/>
    <w:rsid w:val="20AC9680"/>
    <w:rsid w:val="2168B720"/>
    <w:rsid w:val="21CB884D"/>
    <w:rsid w:val="22472015"/>
    <w:rsid w:val="22525631"/>
    <w:rsid w:val="22A49DD8"/>
    <w:rsid w:val="23AB48B7"/>
    <w:rsid w:val="2454322F"/>
    <w:rsid w:val="248ECB17"/>
    <w:rsid w:val="24D69E9D"/>
    <w:rsid w:val="25370E19"/>
    <w:rsid w:val="25BFB77D"/>
    <w:rsid w:val="26C4186E"/>
    <w:rsid w:val="279280C7"/>
    <w:rsid w:val="27C249A6"/>
    <w:rsid w:val="295E3C9A"/>
    <w:rsid w:val="29B3C16E"/>
    <w:rsid w:val="29DED3BB"/>
    <w:rsid w:val="2A75F360"/>
    <w:rsid w:val="2AA4B799"/>
    <w:rsid w:val="2B2CBE58"/>
    <w:rsid w:val="2B2D9A6B"/>
    <w:rsid w:val="2B5728B7"/>
    <w:rsid w:val="2B79C963"/>
    <w:rsid w:val="2BA167E3"/>
    <w:rsid w:val="2BA485B5"/>
    <w:rsid w:val="2C69C8F7"/>
    <w:rsid w:val="2D7C36E7"/>
    <w:rsid w:val="2E0204B3"/>
    <w:rsid w:val="2E1BC46C"/>
    <w:rsid w:val="2E5FE11B"/>
    <w:rsid w:val="2F81B295"/>
    <w:rsid w:val="2FA307B0"/>
    <w:rsid w:val="300FA316"/>
    <w:rsid w:val="30269972"/>
    <w:rsid w:val="30F90DD8"/>
    <w:rsid w:val="3166339C"/>
    <w:rsid w:val="3201DE13"/>
    <w:rsid w:val="33301382"/>
    <w:rsid w:val="35F9760D"/>
    <w:rsid w:val="36857ED2"/>
    <w:rsid w:val="368BA722"/>
    <w:rsid w:val="36D4E5CD"/>
    <w:rsid w:val="3730A89D"/>
    <w:rsid w:val="378EB08C"/>
    <w:rsid w:val="37F2BA63"/>
    <w:rsid w:val="3807936A"/>
    <w:rsid w:val="396AB927"/>
    <w:rsid w:val="3976FBA3"/>
    <w:rsid w:val="39CB724C"/>
    <w:rsid w:val="3A199BA4"/>
    <w:rsid w:val="3A1D946E"/>
    <w:rsid w:val="3AD3C798"/>
    <w:rsid w:val="3BE83A15"/>
    <w:rsid w:val="3C1908D9"/>
    <w:rsid w:val="3C37EB3B"/>
    <w:rsid w:val="3C7A4A1B"/>
    <w:rsid w:val="3CFDCA8B"/>
    <w:rsid w:val="3E546ECC"/>
    <w:rsid w:val="4071599E"/>
    <w:rsid w:val="40D82307"/>
    <w:rsid w:val="40ED806D"/>
    <w:rsid w:val="415D4FC7"/>
    <w:rsid w:val="415F9482"/>
    <w:rsid w:val="42F8F7D9"/>
    <w:rsid w:val="43BEA7EC"/>
    <w:rsid w:val="4425FB0D"/>
    <w:rsid w:val="44F36ED8"/>
    <w:rsid w:val="45612131"/>
    <w:rsid w:val="4582A2E6"/>
    <w:rsid w:val="45A5E6C1"/>
    <w:rsid w:val="45C58E90"/>
    <w:rsid w:val="4672C18A"/>
    <w:rsid w:val="46A752B8"/>
    <w:rsid w:val="46B7038B"/>
    <w:rsid w:val="474AB6CC"/>
    <w:rsid w:val="47E27D6F"/>
    <w:rsid w:val="47FD0AEB"/>
    <w:rsid w:val="4885CB02"/>
    <w:rsid w:val="489A283C"/>
    <w:rsid w:val="48A98CFF"/>
    <w:rsid w:val="48EE064E"/>
    <w:rsid w:val="4901E82A"/>
    <w:rsid w:val="4A388A8D"/>
    <w:rsid w:val="4AC2ED7F"/>
    <w:rsid w:val="4B872968"/>
    <w:rsid w:val="4C397006"/>
    <w:rsid w:val="4C58485C"/>
    <w:rsid w:val="4C8B66FB"/>
    <w:rsid w:val="4D055F90"/>
    <w:rsid w:val="4D0E03A9"/>
    <w:rsid w:val="4D2714A0"/>
    <w:rsid w:val="4D8991B2"/>
    <w:rsid w:val="4DC6806C"/>
    <w:rsid w:val="4DD158BA"/>
    <w:rsid w:val="4E402164"/>
    <w:rsid w:val="4E6477D3"/>
    <w:rsid w:val="4EAE0174"/>
    <w:rsid w:val="4F17D229"/>
    <w:rsid w:val="4F4D29E5"/>
    <w:rsid w:val="4FA43037"/>
    <w:rsid w:val="4FBB84BC"/>
    <w:rsid w:val="50047AAD"/>
    <w:rsid w:val="50DBEC49"/>
    <w:rsid w:val="51832B31"/>
    <w:rsid w:val="5187A579"/>
    <w:rsid w:val="51C200DE"/>
    <w:rsid w:val="51D808B2"/>
    <w:rsid w:val="53B80359"/>
    <w:rsid w:val="54AA9513"/>
    <w:rsid w:val="54F2A3D1"/>
    <w:rsid w:val="5519F0AA"/>
    <w:rsid w:val="55872E70"/>
    <w:rsid w:val="5589F775"/>
    <w:rsid w:val="566DF6E0"/>
    <w:rsid w:val="58903F04"/>
    <w:rsid w:val="598F6A5B"/>
    <w:rsid w:val="59F5F068"/>
    <w:rsid w:val="5B939CE4"/>
    <w:rsid w:val="5C351F76"/>
    <w:rsid w:val="5CD8E55E"/>
    <w:rsid w:val="5D073761"/>
    <w:rsid w:val="5D30AC32"/>
    <w:rsid w:val="5D4AC862"/>
    <w:rsid w:val="5DDE044E"/>
    <w:rsid w:val="5DE4728E"/>
    <w:rsid w:val="5E52C8C0"/>
    <w:rsid w:val="5F62019D"/>
    <w:rsid w:val="5F670D4F"/>
    <w:rsid w:val="60A0E2AA"/>
    <w:rsid w:val="626567A1"/>
    <w:rsid w:val="62725F46"/>
    <w:rsid w:val="62BC787A"/>
    <w:rsid w:val="63CD998E"/>
    <w:rsid w:val="6488BAA7"/>
    <w:rsid w:val="6520C83F"/>
    <w:rsid w:val="655DDE88"/>
    <w:rsid w:val="660EE4CF"/>
    <w:rsid w:val="664AA238"/>
    <w:rsid w:val="67728C06"/>
    <w:rsid w:val="68592A71"/>
    <w:rsid w:val="68FB2E32"/>
    <w:rsid w:val="698589EE"/>
    <w:rsid w:val="6A5A0310"/>
    <w:rsid w:val="6A883F22"/>
    <w:rsid w:val="6AFCB75A"/>
    <w:rsid w:val="6B128CB4"/>
    <w:rsid w:val="6B48C4BF"/>
    <w:rsid w:val="6BF1BAB1"/>
    <w:rsid w:val="6C02469D"/>
    <w:rsid w:val="6DABBC1E"/>
    <w:rsid w:val="6E08E117"/>
    <w:rsid w:val="6E2BC67B"/>
    <w:rsid w:val="6E6DC306"/>
    <w:rsid w:val="6E99B734"/>
    <w:rsid w:val="6EF1C966"/>
    <w:rsid w:val="6F2A19E5"/>
    <w:rsid w:val="6FF3EA42"/>
    <w:rsid w:val="71219C54"/>
    <w:rsid w:val="718C081B"/>
    <w:rsid w:val="71C0EDEA"/>
    <w:rsid w:val="724E4091"/>
    <w:rsid w:val="731474BF"/>
    <w:rsid w:val="736A3F3C"/>
    <w:rsid w:val="73A58CEF"/>
    <w:rsid w:val="751EC967"/>
    <w:rsid w:val="75E7C47F"/>
    <w:rsid w:val="769494DF"/>
    <w:rsid w:val="77EF36F5"/>
    <w:rsid w:val="78CC59D0"/>
    <w:rsid w:val="7A840587"/>
    <w:rsid w:val="7BBE49EC"/>
    <w:rsid w:val="7CA705D0"/>
    <w:rsid w:val="7D8FBD53"/>
    <w:rsid w:val="7DA871CD"/>
    <w:rsid w:val="7E4527CF"/>
    <w:rsid w:val="7E84C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53908E"/>
  <w14:defaultImageDpi w14:val="0"/>
  <w15:docId w15:val="{C8B109F4-EF42-478A-A35E-74C55B9D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9"/>
    <w:qFormat/>
    <w:pPr>
      <w:spacing w:after="240"/>
      <w:jc w:val="center"/>
      <w:outlineLvl w:val="0"/>
    </w:pPr>
    <w:rPr>
      <w:rFonts w:cs="Times New Roman"/>
      <w:b/>
    </w:rPr>
  </w:style>
  <w:style w:type="paragraph" w:styleId="Heading2">
    <w:name w:val="heading 2"/>
    <w:basedOn w:val="Heading1"/>
    <w:next w:val="Normal"/>
    <w:link w:val="Heading2Char"/>
    <w:uiPriority w:val="9"/>
    <w:qFormat/>
    <w:pPr>
      <w:numPr>
        <w:numId w:val="5"/>
      </w:numPr>
      <w:spacing w:before="240"/>
      <w:ind w:left="360"/>
      <w:jc w:val="left"/>
      <w:outlineLvl w:val="1"/>
    </w:pPr>
    <w:rPr>
      <w:caps/>
    </w:rPr>
  </w:style>
  <w:style w:type="paragraph" w:styleId="Heading3">
    <w:name w:val="heading 3"/>
    <w:basedOn w:val="Normal"/>
    <w:next w:val="Normal"/>
    <w:link w:val="Heading3Char"/>
    <w:uiPriority w:val="9"/>
    <w:qFormat/>
    <w:pPr>
      <w:keepNext/>
      <w:numPr>
        <w:numId w:val="4"/>
      </w:numPr>
      <w:spacing w:after="240"/>
      <w:outlineLvl w:val="2"/>
    </w:pPr>
    <w:rPr>
      <w:b/>
      <w:szCs w:val="26"/>
    </w:rPr>
  </w:style>
  <w:style w:type="paragraph" w:styleId="Heading4">
    <w:name w:val="heading 4"/>
    <w:basedOn w:val="Normal"/>
    <w:next w:val="Normal"/>
    <w:link w:val="Heading4Char"/>
    <w:uiPriority w:val="9"/>
    <w:qFormat/>
    <w:pPr>
      <w:keepNext/>
      <w:keepLines/>
      <w:numPr>
        <w:numId w:val="19"/>
      </w:numPr>
      <w:tabs>
        <w:tab w:val="left" w:pos="1224"/>
      </w:tabs>
      <w:spacing w:before="240" w:after="240"/>
      <w:outlineLvl w:val="3"/>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Pr>
      <w:rFonts w:ascii="Arial" w:hAnsi="Arial" w:cs="Times New Roman"/>
      <w:b/>
      <w:caps/>
      <w:sz w:val="24"/>
      <w:szCs w:val="24"/>
    </w:rPr>
  </w:style>
  <w:style w:type="character" w:customStyle="1" w:styleId="Heading3Char">
    <w:name w:val="Heading 3 Char"/>
    <w:basedOn w:val="DefaultParagraphFont"/>
    <w:link w:val="Heading3"/>
    <w:uiPriority w:val="9"/>
    <w:rPr>
      <w:rFonts w:ascii="Arial" w:hAnsi="Arial" w:cs="Arial"/>
      <w:b/>
      <w:sz w:val="24"/>
      <w:szCs w:val="26"/>
    </w:rPr>
  </w:style>
  <w:style w:type="character" w:customStyle="1" w:styleId="Heading4Char">
    <w:name w:val="Heading 4 Char"/>
    <w:basedOn w:val="DefaultParagraphFont"/>
    <w:link w:val="Heading4"/>
    <w:uiPriority w:val="9"/>
    <w:rPr>
      <w:rFonts w:ascii="Arial" w:hAnsi="Arial" w:cs="Times New Roman"/>
      <w:sz w:val="24"/>
      <w:szCs w:val="24"/>
    </w:rPr>
  </w:style>
  <w:style w:type="paragraph" w:styleId="Caption">
    <w:name w:val="caption"/>
    <w:basedOn w:val="Normal"/>
    <w:next w:val="Normal"/>
    <w:uiPriority w:val="35"/>
    <w:qFormat/>
    <w:pPr>
      <w:spacing w:before="240" w:after="240"/>
      <w:jc w:val="center"/>
    </w:pPr>
    <w:rPr>
      <w:rFonts w:cs="Times New Roman"/>
      <w:b/>
      <w:szCs w:val="20"/>
    </w:rPr>
  </w:style>
  <w:style w:type="paragraph" w:styleId="FootnoteText">
    <w:name w:val="footnote text"/>
    <w:basedOn w:val="Normal"/>
    <w:link w:val="FootnoteTextChar"/>
    <w:uiPriority w:val="99"/>
    <w:rPr>
      <w:rFonts w:cs="Times New Roman"/>
      <w:sz w:val="20"/>
      <w:szCs w:val="20"/>
    </w:rPr>
  </w:style>
  <w:style w:type="character" w:customStyle="1" w:styleId="FootnoteTextChar">
    <w:name w:val="Footnote Text Char"/>
    <w:basedOn w:val="DefaultParagraphFont"/>
    <w:link w:val="FootnoteText"/>
    <w:uiPriority w:val="99"/>
    <w:rPr>
      <w:rFonts w:ascii="Arial" w:hAnsi="Arial"/>
    </w:rPr>
  </w:style>
  <w:style w:type="character" w:styleId="FootnoteReference">
    <w:name w:val="footnote reference"/>
    <w:basedOn w:val="DefaultParagraphFont"/>
    <w:uiPriority w:val="99"/>
    <w:rPr>
      <w:vertAlign w:val="superscript"/>
    </w:rPr>
  </w:style>
  <w:style w:type="character" w:styleId="Hyperlink">
    <w:name w:val="Hyperlink"/>
    <w:basedOn w:val="DefaultParagraphFont"/>
    <w:uiPriority w:val="99"/>
    <w:rPr>
      <w:color w:val="0000FF"/>
      <w:u w:val="single"/>
    </w:rPr>
  </w:style>
  <w:style w:type="paragraph" w:customStyle="1" w:styleId="StyleHeading3NotBoldLeft05Hanging025">
    <w:name w:val="Style Heading 3 + Not Bold Left:  0.5&quot; Hanging:  0.25&quot;"/>
    <w:basedOn w:val="Heading3"/>
    <w:pPr>
      <w:tabs>
        <w:tab w:val="left" w:pos="-31680"/>
      </w:tabs>
      <w:spacing w:after="0"/>
      <w:ind w:left="1080"/>
    </w:pPr>
    <w:rPr>
      <w:rFonts w:cs="Times New Roman"/>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rFonts w:cs="Times New Roman"/>
      <w:sz w:val="20"/>
      <w:szCs w:val="20"/>
    </w:rPr>
  </w:style>
  <w:style w:type="character" w:customStyle="1" w:styleId="CommentTextChar">
    <w:name w:val="Comment Text Char"/>
    <w:basedOn w:val="DefaultParagraphFont"/>
    <w:link w:val="CommentText"/>
    <w:uiPriority w:val="99"/>
    <w:rPr>
      <w:rFonts w:ascii="Arial" w:hAnsi="Arial"/>
    </w:rPr>
  </w:style>
  <w:style w:type="paragraph" w:customStyle="1" w:styleId="Heading1a">
    <w:name w:val="Heading 1a"/>
    <w:basedOn w:val="Normal"/>
    <w:next w:val="Normal"/>
    <w:pPr>
      <w:numPr>
        <w:ilvl w:val="1"/>
        <w:numId w:val="1"/>
      </w:numPr>
      <w:tabs>
        <w:tab w:val="left" w:pos="720"/>
      </w:tabs>
      <w:suppressAutoHyphens/>
    </w:pPr>
    <w:rPr>
      <w:b/>
    </w:rPr>
  </w:style>
  <w:style w:type="paragraph" w:customStyle="1" w:styleId="Heading1b">
    <w:name w:val="Heading 1b"/>
    <w:basedOn w:val="Normal"/>
    <w:next w:val="Normal"/>
    <w:pPr>
      <w:numPr>
        <w:ilvl w:val="2"/>
        <w:numId w:val="1"/>
      </w:numPr>
      <w:tabs>
        <w:tab w:val="left" w:pos="1080"/>
      </w:tabs>
      <w:suppressAutoHyphens/>
    </w:pPr>
  </w:style>
  <w:style w:type="paragraph" w:customStyle="1" w:styleId="Heading1c">
    <w:name w:val="Heading 1c"/>
    <w:basedOn w:val="Normal"/>
    <w:next w:val="Normal"/>
    <w:pPr>
      <w:numPr>
        <w:ilvl w:val="3"/>
        <w:numId w:val="1"/>
      </w:numPr>
      <w:tabs>
        <w:tab w:val="left" w:pos="1440"/>
      </w:tabs>
      <w:suppressAutoHyphens/>
    </w:pPr>
  </w:style>
  <w:style w:type="paragraph" w:customStyle="1" w:styleId="Heading1d">
    <w:name w:val="Heading 1d"/>
    <w:basedOn w:val="Normal"/>
    <w:next w:val="Normal"/>
    <w:pPr>
      <w:numPr>
        <w:ilvl w:val="4"/>
        <w:numId w:val="1"/>
      </w:numPr>
      <w:tabs>
        <w:tab w:val="left" w:pos="1800"/>
      </w:tabs>
      <w:suppressAutoHyphens/>
    </w:pPr>
  </w:style>
  <w:style w:type="paragraph" w:customStyle="1" w:styleId="Heading1e">
    <w:name w:val="Heading 1e"/>
    <w:basedOn w:val="Normal"/>
    <w:next w:val="Normal"/>
    <w:pPr>
      <w:numPr>
        <w:ilvl w:val="5"/>
        <w:numId w:val="1"/>
      </w:numPr>
      <w:tabs>
        <w:tab w:val="left" w:pos="2160"/>
      </w:tabs>
    </w:pPr>
    <w:rPr>
      <w:rFonts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pPr>
      <w:tabs>
        <w:tab w:val="center" w:pos="4320"/>
        <w:tab w:val="right" w:pos="8630"/>
      </w:tabs>
    </w:pPr>
    <w:rPr>
      <w:rFonts w:cs="Times New Roman"/>
    </w:rPr>
  </w:style>
  <w:style w:type="character" w:customStyle="1" w:styleId="HeaderChar">
    <w:name w:val="Header Char"/>
    <w:basedOn w:val="DefaultParagraphFont"/>
    <w:link w:val="Header"/>
    <w:uiPriority w:val="99"/>
    <w:semiHidden/>
    <w:rPr>
      <w:rFonts w:ascii="Arial" w:hAnsi="Arial" w:cs="Arial"/>
      <w:sz w:val="24"/>
      <w:szCs w:val="24"/>
    </w:rPr>
  </w:style>
  <w:style w:type="paragraph" w:styleId="Footer">
    <w:name w:val="footer"/>
    <w:basedOn w:val="Normal"/>
    <w:link w:val="FooterChar"/>
    <w:uiPriority w:val="99"/>
    <w:pPr>
      <w:tabs>
        <w:tab w:val="center" w:pos="4320"/>
        <w:tab w:val="right" w:pos="8630"/>
      </w:tabs>
    </w:pPr>
    <w:rPr>
      <w:rFonts w:cs="Times New Roman"/>
    </w:rPr>
  </w:style>
  <w:style w:type="character" w:customStyle="1" w:styleId="FooterChar">
    <w:name w:val="Footer Char"/>
    <w:basedOn w:val="DefaultParagraphFont"/>
    <w:link w:val="Footer"/>
    <w:uiPriority w:val="99"/>
    <w:rPr>
      <w:rFonts w:ascii="Arial" w:hAnsi="Arial"/>
      <w:sz w:val="24"/>
      <w:szCs w:val="24"/>
    </w:rPr>
  </w:style>
  <w:style w:type="paragraph" w:styleId="TOC6">
    <w:name w:val="toc 6"/>
    <w:basedOn w:val="Normal"/>
    <w:next w:val="Normal"/>
    <w:autoRedefine/>
    <w:uiPriority w:val="39"/>
    <w:pPr>
      <w:keepNext/>
      <w:numPr>
        <w:ilvl w:val="3"/>
        <w:numId w:val="2"/>
      </w:numPr>
      <w:tabs>
        <w:tab w:val="clear" w:pos="3420"/>
        <w:tab w:val="left" w:pos="-1440"/>
        <w:tab w:val="left" w:pos="-720"/>
      </w:tabs>
      <w:suppressAutoHyphens/>
      <w:ind w:left="720"/>
    </w:pPr>
    <w:rPr>
      <w:b/>
    </w:rPr>
  </w:style>
  <w:style w:type="paragraph" w:styleId="BodyTextIndent">
    <w:name w:val="Body Text Indent"/>
    <w:basedOn w:val="Normal"/>
    <w:link w:val="BodyTextIndentChar"/>
    <w:uiPriority w:val="99"/>
    <w:pPr>
      <w:keepNext/>
      <w:keepLines/>
      <w:tabs>
        <w:tab w:val="left" w:pos="-1440"/>
        <w:tab w:val="left" w:pos="-720"/>
      </w:tabs>
      <w:suppressAutoHyphens/>
      <w:ind w:left="720"/>
    </w:pPr>
    <w:rPr>
      <w:rFonts w:cs="Times New Roman"/>
    </w:rPr>
  </w:style>
  <w:style w:type="character" w:customStyle="1" w:styleId="BodyTextIndentChar">
    <w:name w:val="Body Text Indent Char"/>
    <w:basedOn w:val="DefaultParagraphFont"/>
    <w:link w:val="BodyTextIndent"/>
    <w:uiPriority w:val="99"/>
    <w:rPr>
      <w:rFonts w:ascii="Arial" w:hAnsi="Arial"/>
      <w:sz w:val="24"/>
      <w:szCs w:val="24"/>
    </w:rPr>
  </w:style>
  <w:style w:type="paragraph" w:customStyle="1" w:styleId="Bodytext-numbering">
    <w:name w:val="Body text - numbering"/>
    <w:basedOn w:val="Normal"/>
    <w:pPr>
      <w:ind w:left="720" w:hanging="360"/>
    </w:pPr>
    <w:rPr>
      <w:szCs w:val="20"/>
    </w:rPr>
  </w:style>
  <w:style w:type="paragraph" w:styleId="BodyTextIndent3">
    <w:name w:val="Body Text Indent 3"/>
    <w:basedOn w:val="Normal"/>
    <w:link w:val="BodyTextIndent3Char"/>
    <w:uiPriority w:val="99"/>
    <w:pPr>
      <w:spacing w:after="120"/>
      <w:ind w:left="360"/>
    </w:pPr>
    <w:rPr>
      <w:rFonts w:cs="Times New Roman"/>
      <w:sz w:val="16"/>
      <w:szCs w:val="16"/>
    </w:rPr>
  </w:style>
  <w:style w:type="character" w:customStyle="1" w:styleId="BodyTextIndent3Char">
    <w:name w:val="Body Text Indent 3 Char"/>
    <w:basedOn w:val="DefaultParagraphFont"/>
    <w:link w:val="BodyTextIndent3"/>
    <w:uiPriority w:val="99"/>
    <w:semiHidden/>
    <w:rPr>
      <w:rFonts w:ascii="Arial" w:hAnsi="Arial" w:cs="Arial"/>
      <w:sz w:val="16"/>
      <w:szCs w:val="16"/>
    </w:rPr>
  </w:style>
  <w:style w:type="paragraph" w:customStyle="1" w:styleId="RightPar1">
    <w:name w:val="Right Par 1"/>
    <w:pPr>
      <w:widowControl w:val="0"/>
      <w:tabs>
        <w:tab w:val="decimal" w:pos="-72"/>
        <w:tab w:val="decimal" w:pos="0"/>
        <w:tab w:val="decimal" w:pos="720"/>
        <w:tab w:val="decimal" w:pos="1171"/>
        <w:tab w:val="decimal" w:pos="1627"/>
        <w:tab w:val="decimal" w:pos="2074"/>
        <w:tab w:val="decimal" w:pos="2606"/>
        <w:tab w:val="decimal" w:pos="3154"/>
        <w:tab w:val="decimal" w:pos="4320"/>
        <w:tab w:val="decimal" w:pos="5040"/>
        <w:tab w:val="decimal" w:pos="5760"/>
        <w:tab w:val="decimal" w:pos="6480"/>
        <w:tab w:val="decimal" w:pos="7200"/>
        <w:tab w:val="decimal" w:pos="7920"/>
        <w:tab w:val="decimal" w:pos="8630"/>
      </w:tabs>
      <w:suppressAutoHyphens/>
      <w:autoSpaceDE w:val="0"/>
      <w:autoSpaceDN w:val="0"/>
      <w:adjustRightInd w:val="0"/>
      <w:spacing w:after="0" w:line="240" w:lineRule="auto"/>
      <w:ind w:left="720" w:hanging="720"/>
    </w:pPr>
    <w:rPr>
      <w:rFonts w:ascii="Courier New" w:hAnsi="Courier New" w:cs="Times New Roman"/>
      <w:szCs w:val="20"/>
    </w:rPr>
  </w:style>
  <w:style w:type="paragraph" w:styleId="EndnoteText">
    <w:name w:val="endnote text"/>
    <w:basedOn w:val="Normal"/>
    <w:link w:val="EndnoteTextChar"/>
    <w:uiPriority w:val="99"/>
    <w:rPr>
      <w:rFonts w:cs="Times New Roman"/>
      <w:szCs w:val="20"/>
    </w:rPr>
  </w:style>
  <w:style w:type="character" w:customStyle="1" w:styleId="EndnoteTextChar">
    <w:name w:val="Endnote Text Char"/>
    <w:basedOn w:val="DefaultParagraphFont"/>
    <w:link w:val="EndnoteText"/>
    <w:uiPriority w:val="99"/>
    <w:rPr>
      <w:rFonts w:ascii="Arial" w:hAnsi="Arial"/>
      <w:sz w:val="24"/>
    </w:rPr>
  </w:style>
  <w:style w:type="character" w:styleId="PageNumber">
    <w:name w:val="page number"/>
    <w:basedOn w:val="DefaultParagraphFont"/>
    <w:uiPriority w:val="99"/>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semiHidden/>
    <w:rPr>
      <w:rFonts w:ascii="Arial" w:hAnsi="Arial" w:cs="Arial"/>
      <w:b/>
      <w:bCs/>
      <w:sz w:val="20"/>
      <w:szCs w:val="20"/>
    </w:rPr>
  </w:style>
  <w:style w:type="character" w:customStyle="1" w:styleId="Heading1bChar">
    <w:name w:val="Heading 1b Char"/>
    <w:rPr>
      <w:rFonts w:ascii="Arial" w:hAnsi="Arial" w:cs="Arial"/>
      <w:sz w:val="24"/>
      <w:szCs w:val="24"/>
    </w:rPr>
  </w:style>
  <w:style w:type="paragraph" w:styleId="ListParagraph">
    <w:name w:val="List Paragraph"/>
    <w:basedOn w:val="Normal"/>
    <w:uiPriority w:val="34"/>
    <w:qFormat/>
    <w:pPr>
      <w:numPr>
        <w:numId w:val="12"/>
      </w:numPr>
      <w:spacing w:after="240"/>
    </w:pPr>
    <w:rPr>
      <w:rFonts w:cs="Times New Roman"/>
    </w:rPr>
  </w:style>
  <w:style w:type="character" w:customStyle="1" w:styleId="StyleHeading3UnderlineCharChar">
    <w:name w:val="Style Heading 3 + Underline Char Char"/>
    <w:rPr>
      <w:rFonts w:ascii="Arial" w:hAnsi="Arial"/>
      <w:b/>
      <w:sz w:val="24"/>
    </w:rPr>
  </w:style>
  <w:style w:type="paragraph" w:customStyle="1" w:styleId="StyleHeading3Underline">
    <w:name w:val="Style Heading 3 + Underline"/>
    <w:basedOn w:val="Heading3"/>
    <w:pPr>
      <w:numPr>
        <w:ilvl w:val="2"/>
        <w:numId w:val="3"/>
      </w:numPr>
      <w:tabs>
        <w:tab w:val="left" w:pos="720"/>
        <w:tab w:val="center" w:pos="4680"/>
      </w:tabs>
      <w:suppressAutoHyphens/>
      <w:spacing w:after="0"/>
    </w:pPr>
    <w:rPr>
      <w:rFonts w:cs="Times New Roman"/>
      <w:szCs w:val="20"/>
    </w:rPr>
  </w:style>
  <w:style w:type="paragraph" w:styleId="Revision">
    <w:name w:val="Revision"/>
    <w:hidden/>
    <w:uiPriority w:val="99"/>
    <w:pPr>
      <w:widowControl w:val="0"/>
      <w:autoSpaceDE w:val="0"/>
      <w:autoSpaceDN w:val="0"/>
      <w:adjustRightInd w:val="0"/>
      <w:spacing w:after="0" w:line="240" w:lineRule="auto"/>
    </w:pPr>
    <w:rPr>
      <w:rFonts w:ascii="Arial" w:hAnsi="Arial" w:cs="Times New Roman"/>
      <w:sz w:val="24"/>
      <w:szCs w:val="24"/>
    </w:rPr>
  </w:style>
  <w:style w:type="character" w:styleId="FollowedHyperlink">
    <w:name w:val="FollowedHyperlink"/>
    <w:basedOn w:val="DefaultParagraphFont"/>
    <w:uiPriority w:val="99"/>
    <w:rPr>
      <w:color w:val="800080"/>
      <w:u w:val="single"/>
    </w:rPr>
  </w:style>
  <w:style w:type="character" w:styleId="UnresolvedMention">
    <w:name w:val="Unresolved Mention"/>
    <w:basedOn w:val="DefaultParagraphFont"/>
    <w:uiPriority w:val="99"/>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ListParagraphChar">
    <w:name w:val="List Paragraph Char"/>
    <w:basedOn w:val="DefaultParagraphFont"/>
    <w:uiPriority w:val="34"/>
    <w:rPr>
      <w:rFonts w:ascii="Arial" w:hAnsi="Arial"/>
      <w:sz w:val="24"/>
      <w:szCs w:val="24"/>
    </w:rPr>
  </w:style>
  <w:style w:type="character" w:styleId="Mention">
    <w:name w:val="Mention"/>
    <w:basedOn w:val="DefaultParagraphFont"/>
    <w:uiPriority w:val="99"/>
    <w:rPr>
      <w:color w:val="2B579A"/>
      <w:shd w:val="clear" w:color="auto" w:fill="E1DFDD"/>
    </w:rPr>
  </w:style>
  <w:style w:type="paragraph" w:customStyle="1" w:styleId="StyleCenteredAfter12pt">
    <w:name w:val="Style Centered After:  12 pt"/>
    <w:basedOn w:val="Normal"/>
    <w:pPr>
      <w:spacing w:after="240"/>
      <w:jc w:val="center"/>
    </w:pPr>
    <w:rPr>
      <w:rFonts w:cs="Times New Roman"/>
      <w:szCs w:val="20"/>
    </w:rPr>
  </w:style>
  <w:style w:type="paragraph" w:customStyle="1" w:styleId="StyleListParagraphBefore12pt">
    <w:name w:val="Style List Paragraph + Before:  12 pt"/>
    <w:basedOn w:val="ListParagraph"/>
    <w:pPr>
      <w:numPr>
        <w:numId w:val="8"/>
      </w:numPr>
      <w:spacing w:before="240"/>
    </w:pPr>
    <w:rPr>
      <w:szCs w:val="20"/>
    </w:rPr>
  </w:style>
  <w:style w:type="paragraph" w:customStyle="1" w:styleId="ListParagraph-List2">
    <w:name w:val="List Paragraph -List 2"/>
    <w:basedOn w:val="Normal"/>
    <w:next w:val="List2"/>
    <w:rPr>
      <w:rFonts w:cs="Times New Roman"/>
    </w:rPr>
  </w:style>
  <w:style w:type="paragraph" w:styleId="List2">
    <w:name w:val="List 2"/>
    <w:basedOn w:val="Normal"/>
    <w:uiPriority w:val="99"/>
    <w:pPr>
      <w:ind w:left="720" w:hanging="360"/>
      <w:contextualSpacing/>
    </w:pPr>
    <w:rPr>
      <w:rFonts w:cs="Times New Roman"/>
    </w:rPr>
  </w:style>
  <w:style w:type="paragraph" w:customStyle="1" w:styleId="DeltaViewTableHeading">
    <w:name w:val="DeltaView Table Heading"/>
    <w:basedOn w:val="Normal"/>
    <w:uiPriority w:val="99"/>
    <w:pPr>
      <w:widowControl/>
      <w:spacing w:after="120"/>
    </w:pPr>
    <w:rPr>
      <w:rFonts w:cs="Times New Roman"/>
      <w:b/>
    </w:rPr>
  </w:style>
  <w:style w:type="paragraph" w:customStyle="1" w:styleId="DeltaViewTableBody">
    <w:name w:val="DeltaView Table Body"/>
    <w:basedOn w:val="Normal"/>
    <w:uiPriority w:val="99"/>
    <w:pPr>
      <w:widowControl/>
    </w:pPr>
    <w:rPr>
      <w:rFonts w:cs="Times New Roman"/>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paragraph" w:styleId="BodyText">
    <w:name w:val="Body Text"/>
    <w:basedOn w:val="Normal"/>
    <w:next w:val="StyleHeading3NotBoldLeft05Hanging025"/>
    <w:link w:val="BodyTextChar"/>
    <w:uiPriority w:val="99"/>
    <w:pPr>
      <w:widowControl/>
    </w:pPr>
    <w:rPr>
      <w:rFonts w:ascii="Times New Roman" w:hAnsi="Times New Roman" w:cs="Times New Roman"/>
      <w:sz w:val="18"/>
    </w:rPr>
  </w:style>
  <w:style w:type="character" w:customStyle="1" w:styleId="BodyTextChar">
    <w:name w:val="Body Text Char"/>
    <w:basedOn w:val="DefaultParagraphFont"/>
    <w:link w:val="BodyText"/>
    <w:uiPriority w:val="99"/>
    <w:semiHidden/>
    <w:rPr>
      <w:rFonts w:ascii="Arial" w:hAnsi="Arial" w:cs="Arial"/>
      <w:sz w:val="24"/>
      <w:szCs w:val="24"/>
    </w:rPr>
  </w:style>
  <w:style w:type="character" w:customStyle="1" w:styleId="DeltaViewInsertion">
    <w:name w:val="DeltaView Insertion"/>
    <w:uiPriority w:val="99"/>
    <w:rPr>
      <w:color w:val="0000FF"/>
      <w:u w:val="sing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FF0000"/>
    </w:rPr>
  </w:style>
  <w:style w:type="character" w:customStyle="1" w:styleId="DeltaViewMoveDestination">
    <w:name w:val="DeltaView Move Destination"/>
    <w:uiPriority w:val="99"/>
    <w:rPr>
      <w:color w:val="0000FF"/>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BalloonText"/>
    <w:link w:val="DocumentMapChar"/>
    <w:uiPriority w:val="99"/>
    <w:pPr>
      <w:widowControl/>
      <w:shd w:val="clear" w:color="auto" w:fill="000080"/>
    </w:pPr>
    <w:rPr>
      <w:rFonts w:ascii="Tahoma" w:hAnsi="Tahoma" w:cs="Times New Roman"/>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weather.gov/" TargetMode="External"/><Relationship Id="rId2" Type="http://schemas.openxmlformats.org/officeDocument/2006/relationships/customXml" Target="../customXml/item2.xml"/><Relationship Id="rId16" Type="http://schemas.openxmlformats.org/officeDocument/2006/relationships/hyperlink" Target="https://www.weather.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851dfaa3-aae8-4c03-b90c-7dd4a6526d0d">
      <Terms xmlns="http://schemas.microsoft.com/office/infopath/2007/PartnerControls">
        <TermInfo xmlns="http://schemas.microsoft.com/office/infopath/2007/PartnerControls">
          <TermName xmlns="http://schemas.microsoft.com/office/infopath/2007/PartnerControls">Traditional Construction Risk Level Requirements</TermName>
          <TermId xmlns="http://schemas.microsoft.com/office/infopath/2007/PartnerControls">5aef096d-c6be-4c67-aaaa-9b75d1dff682</TermId>
        </TermInfo>
        <TermInfo xmlns="http://schemas.microsoft.com/office/infopath/2007/PartnerControls">
          <TermName xmlns="http://schemas.microsoft.com/office/infopath/2007/PartnerControls">Construction General Permit</TermName>
          <TermId xmlns="http://schemas.microsoft.com/office/infopath/2007/PartnerControls">cd394dcc-62b9-4e4a-a48b-9142a17982ce</TermId>
        </TermInfo>
      </Terms>
    </TaxKeywordTaxHTField>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Industrial/Construction Storm Water</TermName>
          <TermId xmlns="http://schemas.microsoft.com/office/infopath/2007/PartnerControls">b6625bbb-6528-41e0-ad54-b68c4d793443</TermId>
        </TermInfo>
      </Terms>
    </j588655bf2f648ad949e9e756f848d6a>
    <DocumentDate xmlns="851dfaa3-aae8-4c03-b90c-7dd4a6526d0d" xsi:nil="true"/>
    <Administrative_x0020_Record_x003f_ xmlns="851dfaa3-aae8-4c03-b90c-7dd4a6526d0d">false</Administrative_x0020_Record_x003f_>
    <fb9d32e1f1b24068b86bc25aa271323a xmlns="851dfaa3-aae8-4c03-b90c-7dd4a6526d0d">
      <Terms xmlns="http://schemas.microsoft.com/office/infopath/2007/PartnerControls">
        <TermInfo xmlns="http://schemas.microsoft.com/office/infopath/2007/PartnerControls">
          <TermName xmlns="http://schemas.microsoft.com/office/infopath/2007/PartnerControls">Construction General Permit</TermName>
          <TermId xmlns="http://schemas.microsoft.com/office/infopath/2007/PartnerControls">cd394dcc-62b9-4e4a-a48b-9142a17982ce</TermId>
        </TermInfo>
      </Terms>
    </fb9d32e1f1b24068b86bc25aa271323a>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Surface Water</TermName>
          <TermId xmlns="http://schemas.microsoft.com/office/infopath/2007/PartnerControls">9bce0fbf-6fe3-4252-8e87-5a2ab9e78f62</TermId>
        </TermInfo>
      </Terms>
    </d05f9ddbbf90433f9defeae7b3463abc>
    <ReviewStatus xmlns="851dfaa3-aae8-4c03-b90c-7dd4a6526d0d" xsi:nil="true"/>
    <g9caa3f1f2e244bc8e042fdb9640a251 xmlns="851dfaa3-aae8-4c03-b90c-7dd4a6526d0d">
      <Terms xmlns="http://schemas.microsoft.com/office/infopath/2007/PartnerControls">
        <TermInfo xmlns="http://schemas.microsoft.com/office/infopath/2007/PartnerControls">
          <TermName xmlns="http://schemas.microsoft.com/office/infopath/2007/PartnerControls">Permit</TermName>
          <TermId xmlns="http://schemas.microsoft.com/office/infopath/2007/PartnerControls">4755381e-aa60-4dbf-86d6-7772ba4431a7</TermId>
        </TermInfo>
      </Terms>
    </g9caa3f1f2e244bc8e042fdb9640a251>
    <TaxCatchAll xmlns="851dfaa3-aae8-4c03-b90c-7dd4a6526d0d">
      <Value>1546</Value>
      <Value>287</Value>
      <Value>58</Value>
      <Value>7</Value>
      <Value>171</Value>
      <Value>288</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3A5234A66F19EF43A6C294FD00C05DA9" ma:contentTypeVersion="26" ma:contentTypeDescription="" ma:contentTypeScope="" ma:versionID="4952c9cd493b2cfd4bba87253e429d58">
  <xsd:schema xmlns:xsd="http://www.w3.org/2001/XMLSchema" xmlns:xs="http://www.w3.org/2001/XMLSchema" xmlns:p="http://schemas.microsoft.com/office/2006/metadata/properties" xmlns:ns2="851dfaa3-aae8-4c03-b90c-7dd4a6526d0d" xmlns:ns3="c7e7393d-60ba-497e-81fa-d1b3c183094f" targetNamespace="http://schemas.microsoft.com/office/2006/metadata/properties" ma:root="true" ma:fieldsID="849dcf6b034ae622fed6dab7ca59b47b" ns2:_="" ns3:_="">
    <xsd:import namespace="851dfaa3-aae8-4c03-b90c-7dd4a6526d0d"/>
    <xsd:import namespace="c7e7393d-60ba-497e-81fa-d1b3c183094f"/>
    <xsd:element name="properties">
      <xsd:complexType>
        <xsd:sequence>
          <xsd:element name="documentManagement">
            <xsd:complexType>
              <xsd:all>
                <xsd:element ref="ns2:ReviewStatus" minOccurs="0"/>
                <xsd:element ref="ns2:Administrative_x0020_Record_x003f_" minOccurs="0"/>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TaxKeywordTaxHTField" minOccurs="0"/>
                <xsd:element ref="ns3:MediaServiceMetadata" minOccurs="0"/>
                <xsd:element ref="ns3:MediaServiceFastMetadata" minOccurs="0"/>
                <xsd:element ref="ns3:MediaServiceEventHashCode" minOccurs="0"/>
                <xsd:element ref="ns3:MediaServiceGenerationTim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ReviewStatus" ma:index="6" nillable="true" ma:displayName="Review Status" ma:format="Dropdown" ma:internalName="ReviewStatus">
      <xsd:simpleType>
        <xsd:union memberTypes="dms:Text">
          <xsd:simpleType>
            <xsd:restriction base="dms:Choice">
              <xsd:enumeration value="Assigned"/>
              <xsd:enumeration value="Review Needed"/>
            </xsd:restriction>
          </xsd:simpleType>
        </xsd:union>
      </xsd:simpleType>
    </xsd:element>
    <xsd:element name="Administrative_x0020_Record_x003f_" ma:index="7" nillable="true" ma:displayName="Administrative Record?" ma:default="0" ma:description="Administrative Record?" ma:internalName="Administrative_x0020_Record_x003F_">
      <xsd:simpleType>
        <xsd:restriction base="dms:Boolean"/>
      </xsd:simpleType>
    </xsd:element>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readOnly="false"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readOnly="false"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readOnly="false"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readOnly="false"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TaxKeywordTaxHTField" ma:index="21" nillable="true" ma:taxonomy="true" ma:internalName="TaxKeywordTaxHTField" ma:taxonomyFieldName="TaxKeyword" ma:displayName="Enterprise Keywords" ma:readOnly="false"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7393d-60ba-497e-81fa-d1b3c183094f"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07E28D-AA65-46B0-A651-6B42521C1001}">
  <ds:schemaRef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c7e7393d-60ba-497e-81fa-d1b3c183094f"/>
    <ds:schemaRef ds:uri="851dfaa3-aae8-4c03-b90c-7dd4a6526d0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021B605-2039-4CAD-95F1-4BED6D88F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c7e7393d-60ba-497e-81fa-d1b3c1830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618D1A-DD91-4315-AC3F-740D855F2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15945</Words>
  <Characters>90890</Characters>
  <Application>Microsoft Office Word</Application>
  <DocSecurity>0</DocSecurity>
  <Lines>757</Lines>
  <Paragraphs>213</Paragraphs>
  <ScaleCrop>false</ScaleCrop>
  <Company>SWRCB</Company>
  <LinksUpToDate>false</LinksUpToDate>
  <CharactersWithSpaces>106622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Risk Level Requirements</dc:title>
  <dc:subject>Construction Stormwater General Permit</dc:subject>
  <dc:creator>State Water Resources Control Board</dc:creator>
  <cp:keywords>Construction General Permit; Traditional Construction Risk Level Requirements</cp:keywords>
  <dc:description/>
  <cp:lastModifiedBy>Zachariah, Pushpa@Waterboards</cp:lastModifiedBy>
  <cp:revision>2</cp:revision>
  <cp:lastPrinted>2021-05-26T03:51:00Z</cp:lastPrinted>
  <dcterms:created xsi:type="dcterms:W3CDTF">2022-03-29T23:42:00Z</dcterms:created>
  <dcterms:modified xsi:type="dcterms:W3CDTF">2022-03-29T23:42:00Z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Level">
    <vt:lpwstr/>
  </property>
  <property fmtid="{D5CDD505-2E9C-101B-9397-08002B2CF9AE}" pid="3" name="AuthorIds_UIVersion_11264">
    <vt:lpwstr>3400</vt:lpwstr>
  </property>
  <property fmtid="{D5CDD505-2E9C-101B-9397-08002B2CF9AE}" pid="4" name="AuthorIds_UIVersion_14336">
    <vt:lpwstr>3400</vt:lpwstr>
  </property>
  <property fmtid="{D5CDD505-2E9C-101B-9397-08002B2CF9AE}" pid="5" name="AuthorIds_UIVersion_1536">
    <vt:lpwstr>950</vt:lpwstr>
  </property>
  <property fmtid="{D5CDD505-2E9C-101B-9397-08002B2CF9AE}" pid="6" name="AuthorIds_UIVersion_2560">
    <vt:lpwstr>950</vt:lpwstr>
  </property>
  <property fmtid="{D5CDD505-2E9C-101B-9397-08002B2CF9AE}" pid="7" name="AuthorIds_UIVersion_3072">
    <vt:lpwstr>950</vt:lpwstr>
  </property>
  <property fmtid="{D5CDD505-2E9C-101B-9397-08002B2CF9AE}" pid="8" name="AuthorIds_UIVersion_4096">
    <vt:lpwstr>3400</vt:lpwstr>
  </property>
  <property fmtid="{D5CDD505-2E9C-101B-9397-08002B2CF9AE}" pid="9" name="AuthorIds_UIVersion_4608">
    <vt:lpwstr>950</vt:lpwstr>
  </property>
  <property fmtid="{D5CDD505-2E9C-101B-9397-08002B2CF9AE}" pid="10" name="ComplianceAssetId">
    <vt:lpwstr/>
  </property>
  <property fmtid="{D5CDD505-2E9C-101B-9397-08002B2CF9AE}" pid="11" name="ContentTypeId">
    <vt:lpwstr>0x010100F57B56A979CD314583F71FB183DEA39601003A5234A66F19EF43A6C294FD00C05DA9</vt:lpwstr>
  </property>
  <property fmtid="{D5CDD505-2E9C-101B-9397-08002B2CF9AE}" pid="12" name="DocumentSetDescription">
    <vt:lpwstr/>
  </property>
  <property fmtid="{D5CDD505-2E9C-101B-9397-08002B2CF9AE}" pid="13" name="DWQ_DocType">
    <vt:lpwstr>171;#Permit|4755381e-aa60-4dbf-86d6-7772ba4431a7</vt:lpwstr>
  </property>
  <property fmtid="{D5CDD505-2E9C-101B-9397-08002B2CF9AE}" pid="14" name="DWQ_Projects">
    <vt:lpwstr>287;#Construction General Permit|cd394dcc-62b9-4e4a-a48b-9142a17982ce</vt:lpwstr>
  </property>
  <property fmtid="{D5CDD505-2E9C-101B-9397-08002B2CF9AE}" pid="15" name="DWQ_Section">
    <vt:lpwstr>58;#Surface Water|9bce0fbf-6fe3-4252-8e87-5a2ab9e78f62</vt:lpwstr>
  </property>
  <property fmtid="{D5CDD505-2E9C-101B-9397-08002B2CF9AE}" pid="16" name="DWQ_Unit">
    <vt:lpwstr>7;#Industrial/Construction Storm Water|b6625bbb-6528-41e0-ad54-b68c4d793443</vt:lpwstr>
  </property>
  <property fmtid="{D5CDD505-2E9C-101B-9397-08002B2CF9AE}" pid="17" name="Order">
    <vt:r8>26400</vt:r8>
  </property>
  <property fmtid="{D5CDD505-2E9C-101B-9397-08002B2CF9AE}" pid="18" name="Task Link">
    <vt:lpwstr/>
  </property>
  <property fmtid="{D5CDD505-2E9C-101B-9397-08002B2CF9AE}" pid="19" name="TaskComments">
    <vt:lpwstr/>
  </property>
  <property fmtid="{D5CDD505-2E9C-101B-9397-08002B2CF9AE}" pid="20" name="TaxKeyword">
    <vt:lpwstr>1546;#Traditional Construction Risk Level Requirements|5aef096d-c6be-4c67-aaaa-9b75d1dff682;#288;#Construction General Permit|cd394dcc-62b9-4e4a-a48b-9142a17982ce</vt:lpwstr>
  </property>
  <property fmtid="{D5CDD505-2E9C-101B-9397-08002B2CF9AE}" pid="21" name="TemplateUrl">
    <vt:lpwstr/>
  </property>
  <property fmtid="{D5CDD505-2E9C-101B-9397-08002B2CF9AE}" pid="22" name="Workflow History">
    <vt:lpwstr/>
  </property>
  <property fmtid="{D5CDD505-2E9C-101B-9397-08002B2CF9AE}" pid="23" name="xd_ProgID">
    <vt:lpwstr/>
  </property>
  <property fmtid="{D5CDD505-2E9C-101B-9397-08002B2CF9AE}" pid="24" name="xd_Signature">
    <vt:bool>false</vt:bool>
  </property>
  <property fmtid="{D5CDD505-2E9C-101B-9397-08002B2CF9AE}" pid="25" name="_CopySource">
    <vt:lpwstr>https://cawaterboards.sharepoint.com/DWQ/ICSW/Documents/CGP Reissuance/2021 CGP Reissuance Development/Admin Record - May 2021 Draft/(Accessible) Att E Risk 3.docx</vt:lpwstr>
  </property>
  <property fmtid="{D5CDD505-2E9C-101B-9397-08002B2CF9AE}" pid="26" name="_docset_NoMedatataSyncRequired">
    <vt:lpwstr>False</vt:lpwstr>
  </property>
  <property fmtid="{D5CDD505-2E9C-101B-9397-08002B2CF9AE}" pid="27" name="_ExtendedDescription">
    <vt:lpwstr/>
  </property>
</Properties>
</file>