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1453" w14:textId="7CE260ED" w:rsidR="00E91C9D" w:rsidRPr="003C0549" w:rsidRDefault="0C064B62" w:rsidP="00F167D1">
      <w:pPr>
        <w:pStyle w:val="Heading1"/>
        <w:spacing w:before="240"/>
        <w:contextualSpacing w:val="0"/>
      </w:pPr>
      <w:bookmarkStart w:id="0" w:name="_Toc206682050"/>
      <w:bookmarkStart w:id="1" w:name="_Toc206682248"/>
      <w:bookmarkStart w:id="2" w:name="_Toc20904111"/>
      <w:bookmarkStart w:id="3" w:name="_Toc20904264"/>
      <w:bookmarkStart w:id="4" w:name="_Toc20905874"/>
      <w:bookmarkStart w:id="5" w:name="_Toc21944009"/>
      <w:bookmarkStart w:id="6" w:name="_Toc22287821"/>
      <w:bookmarkStart w:id="7" w:name="_Toc31876235"/>
      <w:bookmarkStart w:id="8" w:name="_Toc114739419"/>
      <w:bookmarkStart w:id="9" w:name="_Toc116567507"/>
      <w:r w:rsidRPr="003C0549">
        <w:t>ATTACHMENT C</w:t>
      </w:r>
      <w:r w:rsidR="00D60B28" w:rsidRPr="003C0549">
        <w:t xml:space="preserve"> – </w:t>
      </w:r>
      <w:r w:rsidR="00587BE0" w:rsidRPr="003C0549">
        <w:t>NOTICE OF INTENT</w:t>
      </w:r>
      <w:r w:rsidR="006C5239">
        <w:t xml:space="preserve"> </w:t>
      </w:r>
      <w:r w:rsidR="00587BE0" w:rsidRPr="003C0549">
        <w:t xml:space="preserve">AND WAIVER </w:t>
      </w:r>
      <w:r w:rsidR="55A19558" w:rsidRPr="003C0549">
        <w:t>REQUIREMENTS</w:t>
      </w:r>
      <w:bookmarkEnd w:id="0"/>
      <w:bookmarkEnd w:id="1"/>
    </w:p>
    <w:p w14:paraId="658CC44D" w14:textId="61B33728" w:rsidR="003D7B95" w:rsidRPr="00F249E8" w:rsidRDefault="00732364" w:rsidP="00246EC2">
      <w:pPr>
        <w:pStyle w:val="Heading2"/>
      </w:pPr>
      <w:bookmarkStart w:id="10" w:name="_Toc206682051"/>
      <w:bookmarkStart w:id="11" w:name="_Toc206682249"/>
      <w:bookmarkStart w:id="12" w:name="_Toc130381572"/>
      <w:r w:rsidRPr="00F249E8">
        <w:t>OVERVIEW</w:t>
      </w:r>
      <w:bookmarkEnd w:id="10"/>
      <w:bookmarkEnd w:id="11"/>
      <w:bookmarkEnd w:id="12"/>
    </w:p>
    <w:p w14:paraId="5792224A" w14:textId="39EDFA73" w:rsidR="000C69D2" w:rsidRDefault="61F35789" w:rsidP="007A1317">
      <w:pPr>
        <w:pStyle w:val="BodyText5"/>
        <w:ind w:left="0"/>
      </w:pPr>
      <w:r>
        <w:t xml:space="preserve">This Attachment includes </w:t>
      </w:r>
      <w:r w:rsidR="59AA60D6">
        <w:t xml:space="preserve">requirements </w:t>
      </w:r>
      <w:r>
        <w:t xml:space="preserve">for </w:t>
      </w:r>
      <w:r w:rsidR="059FB4FE">
        <w:t>submitting a Notice of Intent</w:t>
      </w:r>
      <w:r w:rsidR="0D45655E">
        <w:t xml:space="preserve"> and</w:t>
      </w:r>
      <w:r w:rsidR="00294FE4">
        <w:t xml:space="preserve"> </w:t>
      </w:r>
      <w:r w:rsidR="00344F1D">
        <w:t xml:space="preserve">a </w:t>
      </w:r>
      <w:r>
        <w:t xml:space="preserve">waiver </w:t>
      </w:r>
      <w:r w:rsidR="7A56B314">
        <w:t>certification</w:t>
      </w:r>
      <w:r w:rsidR="002A2D5A">
        <w:t xml:space="preserve"> application</w:t>
      </w:r>
      <w:r>
        <w:t xml:space="preserve">. </w:t>
      </w:r>
      <w:r w:rsidR="00F11CA0">
        <w:t>I</w:t>
      </w:r>
      <w:r w:rsidR="19557940">
        <w:t xml:space="preserve">nformation on </w:t>
      </w:r>
      <w:r w:rsidR="00256D12">
        <w:t>separate implementing entities</w:t>
      </w:r>
      <w:r w:rsidR="19557940">
        <w:t>, individual stormwater permits, and regional stormwater permits</w:t>
      </w:r>
      <w:r w:rsidR="00F11CA0">
        <w:t xml:space="preserve"> is also included</w:t>
      </w:r>
      <w:r w:rsidR="7A0B6AF2">
        <w:t>.</w:t>
      </w:r>
      <w:r w:rsidR="007A1317">
        <w:t xml:space="preserve"> </w:t>
      </w:r>
    </w:p>
    <w:p w14:paraId="3E1662A1" w14:textId="26BF4304" w:rsidR="00A23939" w:rsidRDefault="003825DC" w:rsidP="00F357C3">
      <w:pPr>
        <w:pStyle w:val="Heading2"/>
        <w:tabs>
          <w:tab w:val="clear" w:pos="450"/>
        </w:tabs>
        <w:ind w:left="720" w:hanging="720"/>
      </w:pPr>
      <w:bookmarkStart w:id="13" w:name="_Toc206682250"/>
      <w:r>
        <w:t>C1.</w:t>
      </w:r>
      <w:r>
        <w:tab/>
      </w:r>
      <w:r w:rsidR="007D794A">
        <w:t xml:space="preserve">Requirements </w:t>
      </w:r>
      <w:r w:rsidR="00E02C6A">
        <w:t>when</w:t>
      </w:r>
      <w:r w:rsidR="00A23939">
        <w:t xml:space="preserve"> Designation </w:t>
      </w:r>
      <w:r w:rsidR="00E02C6A">
        <w:t>Occurs A</w:t>
      </w:r>
      <w:r w:rsidR="00A23939">
        <w:t>fter Adoption Date</w:t>
      </w:r>
      <w:bookmarkEnd w:id="13"/>
    </w:p>
    <w:p w14:paraId="03D1D652" w14:textId="3CBCA4BE" w:rsidR="00631E92" w:rsidRDefault="38A244A7" w:rsidP="00A23939">
      <w:pPr>
        <w:pStyle w:val="BodyText63"/>
      </w:pPr>
      <w:r>
        <w:t xml:space="preserve">Permittees designated </w:t>
      </w:r>
      <w:r w:rsidR="25DA025E">
        <w:t xml:space="preserve">by a Regional Water Board </w:t>
      </w:r>
      <w:r>
        <w:t xml:space="preserve">after the </w:t>
      </w:r>
      <w:r w:rsidR="00A23939">
        <w:t>A</w:t>
      </w:r>
      <w:r>
        <w:t>doption</w:t>
      </w:r>
      <w:r w:rsidR="007D2A37">
        <w:t xml:space="preserve"> </w:t>
      </w:r>
      <w:r w:rsidR="00A23939">
        <w:t>D</w:t>
      </w:r>
      <w:r w:rsidR="007D2A37">
        <w:t>ate</w:t>
      </w:r>
      <w:r>
        <w:t xml:space="preserve"> of this Order shall submit </w:t>
      </w:r>
      <w:r w:rsidR="25DA025E">
        <w:t>their</w:t>
      </w:r>
      <w:r w:rsidR="7B58506B">
        <w:t xml:space="preserve"> </w:t>
      </w:r>
      <w:r w:rsidR="00845FE8">
        <w:t>Notice of Intent</w:t>
      </w:r>
      <w:r w:rsidR="00AF5A3D">
        <w:t>,</w:t>
      </w:r>
      <w:r w:rsidR="00845FE8">
        <w:t xml:space="preserve"> </w:t>
      </w:r>
      <w:r w:rsidR="00497A91">
        <w:t>appropriate</w:t>
      </w:r>
      <w:r w:rsidR="004E66C7">
        <w:t xml:space="preserve"> technical information, and</w:t>
      </w:r>
      <w:r w:rsidR="00497A91">
        <w:t xml:space="preserve"> fee </w:t>
      </w:r>
      <w:r w:rsidR="6ADFA47E">
        <w:t xml:space="preserve">within </w:t>
      </w:r>
      <w:r w:rsidR="7B58506B">
        <w:t xml:space="preserve">180 days </w:t>
      </w:r>
      <w:r w:rsidR="054695F5">
        <w:t>of</w:t>
      </w:r>
      <w:r w:rsidR="7B58506B">
        <w:t xml:space="preserve"> </w:t>
      </w:r>
      <w:r w:rsidR="260B2DE8">
        <w:t>d</w:t>
      </w:r>
      <w:r w:rsidR="5397D66B">
        <w:t>esignation</w:t>
      </w:r>
      <w:r w:rsidR="5FA974B6">
        <w:t>.</w:t>
      </w:r>
    </w:p>
    <w:p w14:paraId="4DB21381" w14:textId="4E25059F" w:rsidR="003B5537" w:rsidRPr="00484E80" w:rsidRDefault="003B5537" w:rsidP="00AB1043">
      <w:pPr>
        <w:pStyle w:val="Heading2"/>
        <w:tabs>
          <w:tab w:val="clear" w:pos="450"/>
        </w:tabs>
        <w:ind w:left="720" w:hanging="720"/>
      </w:pPr>
      <w:bookmarkStart w:id="14" w:name="_Toc206682251"/>
      <w:bookmarkStart w:id="15" w:name="_Toc130381577"/>
      <w:bookmarkStart w:id="16" w:name="p"/>
      <w:bookmarkEnd w:id="2"/>
      <w:bookmarkEnd w:id="3"/>
      <w:bookmarkEnd w:id="4"/>
      <w:bookmarkEnd w:id="5"/>
      <w:bookmarkEnd w:id="6"/>
      <w:bookmarkEnd w:id="7"/>
      <w:bookmarkEnd w:id="8"/>
      <w:bookmarkEnd w:id="9"/>
      <w:r w:rsidRPr="00484E80">
        <w:t>C</w:t>
      </w:r>
      <w:r w:rsidR="00E02C6A">
        <w:t>2</w:t>
      </w:r>
      <w:r w:rsidRPr="00484E80">
        <w:t>.</w:t>
      </w:r>
      <w:r w:rsidRPr="00484E80">
        <w:tab/>
      </w:r>
      <w:r w:rsidR="007D2A37">
        <w:t>Notice of Intent</w:t>
      </w:r>
      <w:r w:rsidR="007D2A37" w:rsidRPr="00484E80">
        <w:t xml:space="preserve"> </w:t>
      </w:r>
      <w:r w:rsidR="008E3E47" w:rsidRPr="00484E80">
        <w:t xml:space="preserve">Requirements for </w:t>
      </w:r>
      <w:r w:rsidR="003F4447" w:rsidRPr="00484E80">
        <w:t xml:space="preserve">New and Renewal </w:t>
      </w:r>
      <w:r w:rsidR="008E3E47" w:rsidRPr="00484E80">
        <w:t>Permittees</w:t>
      </w:r>
      <w:bookmarkEnd w:id="14"/>
      <w:r w:rsidR="008E3E47" w:rsidRPr="00484E80">
        <w:t xml:space="preserve"> </w:t>
      </w:r>
      <w:bookmarkEnd w:id="15"/>
    </w:p>
    <w:p w14:paraId="1A1598DB" w14:textId="0F462FC5" w:rsidR="0039041B" w:rsidRDefault="00934E02" w:rsidP="483F36E0">
      <w:pPr>
        <w:pStyle w:val="BodyText63"/>
      </w:pPr>
      <w:r>
        <w:t xml:space="preserve">Unless a waiver or coverage under an individual or regional stormwater </w:t>
      </w:r>
      <w:r w:rsidR="00E40A5A">
        <w:t xml:space="preserve">Order </w:t>
      </w:r>
      <w:r>
        <w:t xml:space="preserve">is approved by the </w:t>
      </w:r>
      <w:r w:rsidR="006118A3">
        <w:t xml:space="preserve">applicable </w:t>
      </w:r>
      <w:r w:rsidR="002647FC">
        <w:t>Regional Water Board</w:t>
      </w:r>
      <w:r>
        <w:t xml:space="preserve">, the entities listed in Attachment </w:t>
      </w:r>
      <w:r w:rsidR="000C6605">
        <w:t>B</w:t>
      </w:r>
      <w:r>
        <w:t xml:space="preserve"> of this Order shall submit applications for new or renewal of coverage by the </w:t>
      </w:r>
      <w:r w:rsidR="00935C8A">
        <w:t>e</w:t>
      </w:r>
      <w:r>
        <w:t xml:space="preserve">ffective </w:t>
      </w:r>
      <w:r w:rsidR="00935C8A">
        <w:t>d</w:t>
      </w:r>
      <w:r>
        <w:t>ate of this Order.</w:t>
      </w:r>
      <w:r w:rsidR="00003335">
        <w:t xml:space="preserve"> </w:t>
      </w:r>
      <w:r w:rsidR="0039041B">
        <w:t xml:space="preserve">Census designated places are covered under the corresponding county’s Notice of Intent. </w:t>
      </w:r>
    </w:p>
    <w:p w14:paraId="75AB23FA" w14:textId="1797BB03" w:rsidR="00B1413F" w:rsidRDefault="003866C3" w:rsidP="483F36E0">
      <w:pPr>
        <w:pStyle w:val="BodyText63"/>
        <w:rPr>
          <w:rFonts w:eastAsiaTheme="minorEastAsia"/>
        </w:rPr>
      </w:pPr>
      <w:r>
        <w:rPr>
          <w:rFonts w:eastAsiaTheme="minorEastAsia"/>
        </w:rPr>
        <w:t xml:space="preserve">New and </w:t>
      </w:r>
      <w:r w:rsidR="00EE3B78">
        <w:rPr>
          <w:rFonts w:eastAsiaTheme="minorEastAsia"/>
        </w:rPr>
        <w:t>r</w:t>
      </w:r>
      <w:r>
        <w:rPr>
          <w:rFonts w:eastAsiaTheme="minorEastAsia"/>
        </w:rPr>
        <w:t xml:space="preserve">enewal </w:t>
      </w:r>
      <w:r w:rsidR="007D2A37">
        <w:rPr>
          <w:rFonts w:eastAsiaTheme="minorEastAsia"/>
        </w:rPr>
        <w:t xml:space="preserve">Permittees shall submit the </w:t>
      </w:r>
      <w:r w:rsidR="480B4E2D" w:rsidRPr="483F36E0">
        <w:rPr>
          <w:rFonts w:eastAsiaTheme="minorEastAsia"/>
        </w:rPr>
        <w:t>Notice of Intent</w:t>
      </w:r>
      <w:r w:rsidR="56EA4856" w:rsidRPr="483F36E0">
        <w:rPr>
          <w:rFonts w:eastAsiaTheme="minorEastAsia"/>
        </w:rPr>
        <w:t xml:space="preserve"> information </w:t>
      </w:r>
      <w:r w:rsidR="007D2A37">
        <w:rPr>
          <w:rFonts w:eastAsiaTheme="minorEastAsia"/>
        </w:rPr>
        <w:t>through</w:t>
      </w:r>
      <w:r w:rsidR="56EA4856" w:rsidRPr="483F36E0">
        <w:rPr>
          <w:rFonts w:eastAsiaTheme="minorEastAsia"/>
        </w:rPr>
        <w:t xml:space="preserve"> SMARTS</w:t>
      </w:r>
      <w:r w:rsidR="66A2D905" w:rsidRPr="483F36E0">
        <w:rPr>
          <w:rFonts w:eastAsiaTheme="minorEastAsia"/>
        </w:rPr>
        <w:t xml:space="preserve">, </w:t>
      </w:r>
      <w:r w:rsidR="00544E97">
        <w:rPr>
          <w:rFonts w:eastAsiaTheme="minorEastAsia"/>
        </w:rPr>
        <w:t>including</w:t>
      </w:r>
      <w:r w:rsidR="7A3C21DD" w:rsidRPr="483F36E0">
        <w:rPr>
          <w:rFonts w:eastAsiaTheme="minorEastAsia"/>
        </w:rPr>
        <w:t xml:space="preserve"> </w:t>
      </w:r>
      <w:r w:rsidR="3C4DFD50" w:rsidRPr="483F36E0">
        <w:rPr>
          <w:rFonts w:eastAsiaTheme="minorEastAsia"/>
        </w:rPr>
        <w:t>the required attachments</w:t>
      </w:r>
      <w:r w:rsidR="00470394">
        <w:rPr>
          <w:rFonts w:eastAsiaTheme="minorEastAsia"/>
        </w:rPr>
        <w:t>, and pay the required fees</w:t>
      </w:r>
      <w:r w:rsidR="00EA5E7E">
        <w:rPr>
          <w:rFonts w:eastAsiaTheme="minorEastAsia"/>
        </w:rPr>
        <w:t>.</w:t>
      </w:r>
      <w:r w:rsidR="007D2A37">
        <w:rPr>
          <w:rFonts w:eastAsiaTheme="minorEastAsia"/>
        </w:rPr>
        <w:t xml:space="preserve"> </w:t>
      </w:r>
    </w:p>
    <w:p w14:paraId="42F059F4" w14:textId="7973900D" w:rsidR="003D7B95" w:rsidRDefault="007D2A37" w:rsidP="483F36E0">
      <w:pPr>
        <w:pStyle w:val="BodyText63"/>
        <w:rPr>
          <w:rFonts w:eastAsiaTheme="minorEastAsia"/>
        </w:rPr>
      </w:pPr>
      <w:r>
        <w:rPr>
          <w:rFonts w:eastAsiaTheme="minorEastAsia"/>
        </w:rPr>
        <w:t>N</w:t>
      </w:r>
      <w:r w:rsidR="71C590F7" w:rsidRPr="483F36E0">
        <w:rPr>
          <w:rFonts w:eastAsiaTheme="minorEastAsia"/>
        </w:rPr>
        <w:t xml:space="preserve">ew </w:t>
      </w:r>
      <w:r w:rsidR="003B18B0">
        <w:rPr>
          <w:rFonts w:eastAsiaTheme="minorEastAsia"/>
        </w:rPr>
        <w:t xml:space="preserve">and </w:t>
      </w:r>
      <w:r w:rsidR="00A82B1E">
        <w:rPr>
          <w:rFonts w:eastAsiaTheme="minorEastAsia"/>
        </w:rPr>
        <w:t>renewal</w:t>
      </w:r>
      <w:r w:rsidR="003B18B0">
        <w:rPr>
          <w:rFonts w:eastAsiaTheme="minorEastAsia"/>
        </w:rPr>
        <w:t xml:space="preserve"> </w:t>
      </w:r>
      <w:r w:rsidR="00EE3B78">
        <w:rPr>
          <w:rFonts w:eastAsiaTheme="minorEastAsia"/>
        </w:rPr>
        <w:t xml:space="preserve">Permittees </w:t>
      </w:r>
      <w:r>
        <w:rPr>
          <w:rFonts w:eastAsiaTheme="minorEastAsia"/>
        </w:rPr>
        <w:t xml:space="preserve">shall submit </w:t>
      </w:r>
      <w:r w:rsidR="00E11F3A">
        <w:rPr>
          <w:rFonts w:eastAsiaTheme="minorEastAsia"/>
        </w:rPr>
        <w:t xml:space="preserve">the information specified in items </w:t>
      </w:r>
      <w:r w:rsidR="00CA48D2">
        <w:rPr>
          <w:rFonts w:eastAsiaTheme="minorEastAsia"/>
        </w:rPr>
        <w:t>1</w:t>
      </w:r>
      <w:r w:rsidR="00E11F3A">
        <w:rPr>
          <w:rFonts w:eastAsiaTheme="minorEastAsia"/>
        </w:rPr>
        <w:t xml:space="preserve"> through 6</w:t>
      </w:r>
      <w:r w:rsidR="00CA48D2">
        <w:rPr>
          <w:rFonts w:eastAsiaTheme="minorEastAsia"/>
        </w:rPr>
        <w:t>,</w:t>
      </w:r>
      <w:r w:rsidR="00BF6668">
        <w:rPr>
          <w:rFonts w:eastAsiaTheme="minorEastAsia"/>
        </w:rPr>
        <w:t xml:space="preserve"> below. </w:t>
      </w:r>
      <w:r w:rsidR="32E89A5E" w:rsidRPr="483F36E0">
        <w:rPr>
          <w:rFonts w:eastAsiaTheme="minorEastAsia"/>
        </w:rPr>
        <w:t xml:space="preserve">Coverage under this Order will </w:t>
      </w:r>
      <w:r w:rsidR="02B2239B" w:rsidRPr="483F36E0">
        <w:rPr>
          <w:rFonts w:eastAsiaTheme="minorEastAsia"/>
        </w:rPr>
        <w:t xml:space="preserve">start upon the </w:t>
      </w:r>
      <w:r w:rsidR="32E89A5E" w:rsidRPr="483F36E0">
        <w:rPr>
          <w:rFonts w:eastAsiaTheme="minorEastAsia"/>
        </w:rPr>
        <w:t>State Water Board’s receipt of the following</w:t>
      </w:r>
      <w:r w:rsidR="7DE932DB" w:rsidRPr="483F36E0">
        <w:rPr>
          <w:rFonts w:eastAsiaTheme="minorEastAsia"/>
        </w:rPr>
        <w:t xml:space="preserve"> </w:t>
      </w:r>
      <w:r w:rsidR="2FB546C8" w:rsidRPr="483F36E0">
        <w:rPr>
          <w:rFonts w:eastAsiaTheme="minorEastAsia"/>
        </w:rPr>
        <w:t xml:space="preserve">or upon the </w:t>
      </w:r>
      <w:r w:rsidR="00D0618A">
        <w:rPr>
          <w:rFonts w:eastAsiaTheme="minorEastAsia"/>
        </w:rPr>
        <w:t>e</w:t>
      </w:r>
      <w:r w:rsidR="2FB546C8" w:rsidRPr="483F36E0">
        <w:rPr>
          <w:rFonts w:eastAsiaTheme="minorEastAsia"/>
        </w:rPr>
        <w:t xml:space="preserve">ffective </w:t>
      </w:r>
      <w:r w:rsidR="00D0618A">
        <w:rPr>
          <w:rFonts w:eastAsiaTheme="minorEastAsia"/>
        </w:rPr>
        <w:t>d</w:t>
      </w:r>
      <w:r w:rsidR="2FB546C8" w:rsidRPr="483F36E0">
        <w:rPr>
          <w:rFonts w:eastAsiaTheme="minorEastAsia"/>
        </w:rPr>
        <w:t>ate of this Order, whichever is later</w:t>
      </w:r>
      <w:r w:rsidR="7DE932DB" w:rsidRPr="483F36E0">
        <w:rPr>
          <w:rFonts w:eastAsiaTheme="minorEastAsia"/>
        </w:rPr>
        <w:t xml:space="preserve">. </w:t>
      </w:r>
    </w:p>
    <w:p w14:paraId="263029F5" w14:textId="5AFF55D8" w:rsidR="00996488" w:rsidRPr="005B5CB5" w:rsidRDefault="00464FB8" w:rsidP="0079419D">
      <w:pPr>
        <w:pStyle w:val="Heading3"/>
        <w:tabs>
          <w:tab w:val="clear" w:pos="810"/>
        </w:tabs>
        <w:ind w:left="1080" w:hanging="360"/>
      </w:pPr>
      <w:r w:rsidRPr="002C6AB8">
        <w:t>1.</w:t>
      </w:r>
      <w:r w:rsidRPr="002C6AB8">
        <w:tab/>
      </w:r>
      <w:r w:rsidR="00534069" w:rsidRPr="005B5CB5">
        <w:t>Notice of Intent</w:t>
      </w:r>
    </w:p>
    <w:p w14:paraId="3B338C98" w14:textId="1D95DF62" w:rsidR="003D7B95" w:rsidRPr="005B5CB5" w:rsidRDefault="00CA64E4" w:rsidP="004A46FE">
      <w:pPr>
        <w:ind w:left="1080"/>
        <w:rPr>
          <w:rFonts w:cs="Arial"/>
          <w:szCs w:val="24"/>
        </w:rPr>
      </w:pPr>
      <w:r w:rsidRPr="005B5CB5">
        <w:rPr>
          <w:rFonts w:cs="Arial"/>
          <w:szCs w:val="24"/>
        </w:rPr>
        <w:t xml:space="preserve">Enter </w:t>
      </w:r>
      <w:r w:rsidR="004B00C8" w:rsidRPr="005B5CB5">
        <w:rPr>
          <w:rFonts w:cs="Arial"/>
          <w:szCs w:val="24"/>
        </w:rPr>
        <w:t xml:space="preserve">or confirm </w:t>
      </w:r>
      <w:r w:rsidR="71125AD6" w:rsidRPr="005B5CB5">
        <w:rPr>
          <w:rFonts w:cs="Arial"/>
          <w:szCs w:val="24"/>
        </w:rPr>
        <w:t xml:space="preserve">the following information directly </w:t>
      </w:r>
      <w:r w:rsidR="1C962E75" w:rsidRPr="005B5CB5">
        <w:rPr>
          <w:rFonts w:cs="Arial"/>
          <w:szCs w:val="24"/>
        </w:rPr>
        <w:t>in</w:t>
      </w:r>
      <w:r w:rsidR="00EC2B51" w:rsidRPr="005B5CB5">
        <w:rPr>
          <w:rFonts w:cs="Arial"/>
          <w:szCs w:val="24"/>
        </w:rPr>
        <w:t>to</w:t>
      </w:r>
      <w:r w:rsidR="003D7B95" w:rsidRPr="005B5CB5">
        <w:rPr>
          <w:rFonts w:cs="Arial"/>
          <w:szCs w:val="24"/>
        </w:rPr>
        <w:t xml:space="preserve"> SMARTS</w:t>
      </w:r>
      <w:r w:rsidR="00930E51" w:rsidRPr="005B5CB5">
        <w:rPr>
          <w:rFonts w:cs="Arial"/>
          <w:szCs w:val="24"/>
        </w:rPr>
        <w:t xml:space="preserve">: </w:t>
      </w:r>
    </w:p>
    <w:p w14:paraId="7EB42D61" w14:textId="77777777" w:rsidR="004A46FE" w:rsidRPr="005B5CB5" w:rsidRDefault="004A46FE" w:rsidP="00F17A1A">
      <w:pPr>
        <w:ind w:left="1440" w:hanging="360"/>
        <w:rPr>
          <w:rFonts w:cs="Arial"/>
          <w:szCs w:val="24"/>
        </w:rPr>
      </w:pPr>
      <w:r w:rsidRPr="005B5CB5">
        <w:rPr>
          <w:rFonts w:cs="Arial"/>
          <w:szCs w:val="24"/>
          <w:u w:val="single"/>
        </w:rPr>
        <w:t>Organization and Business Details</w:t>
      </w:r>
      <w:r w:rsidRPr="005B5CB5">
        <w:rPr>
          <w:rFonts w:cs="Arial"/>
          <w:szCs w:val="24"/>
        </w:rPr>
        <w:t>:</w:t>
      </w:r>
    </w:p>
    <w:p w14:paraId="613DD28E" w14:textId="77777777" w:rsidR="004A46FE" w:rsidRPr="005B5CB5" w:rsidRDefault="004A46FE" w:rsidP="00210066">
      <w:pPr>
        <w:pStyle w:val="ListParagraph"/>
        <w:numPr>
          <w:ilvl w:val="0"/>
          <w:numId w:val="6"/>
        </w:numPr>
        <w:tabs>
          <w:tab w:val="clear" w:pos="1620"/>
        </w:tabs>
        <w:ind w:left="1710" w:hanging="450"/>
        <w:rPr>
          <w:b w:val="0"/>
          <w:bCs/>
        </w:rPr>
      </w:pPr>
      <w:r w:rsidRPr="005B5CB5">
        <w:rPr>
          <w:b w:val="0"/>
          <w:bCs/>
        </w:rPr>
        <w:t>Waste Discharge Identification Number (WDID)</w:t>
      </w:r>
    </w:p>
    <w:p w14:paraId="1BC37638" w14:textId="619CDF1B" w:rsidR="004A46FE" w:rsidRPr="005B5CB5" w:rsidRDefault="00230093" w:rsidP="00210066">
      <w:pPr>
        <w:pStyle w:val="ListParagraph"/>
        <w:numPr>
          <w:ilvl w:val="0"/>
          <w:numId w:val="6"/>
        </w:numPr>
        <w:tabs>
          <w:tab w:val="clear" w:pos="1620"/>
        </w:tabs>
        <w:ind w:left="1710" w:hanging="450"/>
        <w:rPr>
          <w:b w:val="0"/>
          <w:bCs/>
        </w:rPr>
      </w:pPr>
      <w:r w:rsidRPr="005B5CB5">
        <w:rPr>
          <w:b w:val="0"/>
          <w:bCs/>
        </w:rPr>
        <w:t>Permittee</w:t>
      </w:r>
      <w:r w:rsidR="004A46FE" w:rsidRPr="005B5CB5">
        <w:rPr>
          <w:b w:val="0"/>
          <w:bCs/>
        </w:rPr>
        <w:t xml:space="preserve"> Name</w:t>
      </w:r>
    </w:p>
    <w:p w14:paraId="349AF3A6" w14:textId="77777777" w:rsidR="004A46FE" w:rsidRPr="005B5CB5" w:rsidRDefault="004A46FE" w:rsidP="00210066">
      <w:pPr>
        <w:pStyle w:val="ListParagraph"/>
        <w:numPr>
          <w:ilvl w:val="0"/>
          <w:numId w:val="6"/>
        </w:numPr>
        <w:tabs>
          <w:tab w:val="clear" w:pos="1620"/>
        </w:tabs>
        <w:ind w:left="1710" w:hanging="450"/>
        <w:rPr>
          <w:b w:val="0"/>
          <w:bCs/>
        </w:rPr>
      </w:pPr>
      <w:r w:rsidRPr="005B5CB5">
        <w:rPr>
          <w:b w:val="0"/>
          <w:bCs/>
        </w:rPr>
        <w:t>Address</w:t>
      </w:r>
    </w:p>
    <w:p w14:paraId="3781EEB6" w14:textId="77777777" w:rsidR="004A46FE" w:rsidRPr="005B5CB5" w:rsidRDefault="004A46FE" w:rsidP="00210066">
      <w:pPr>
        <w:pStyle w:val="ListParagraph"/>
        <w:numPr>
          <w:ilvl w:val="0"/>
          <w:numId w:val="6"/>
        </w:numPr>
        <w:tabs>
          <w:tab w:val="clear" w:pos="1620"/>
        </w:tabs>
        <w:ind w:left="1710" w:hanging="450"/>
        <w:rPr>
          <w:b w:val="0"/>
          <w:bCs/>
        </w:rPr>
      </w:pPr>
      <w:r w:rsidRPr="005B5CB5">
        <w:rPr>
          <w:b w:val="0"/>
          <w:bCs/>
        </w:rPr>
        <w:t>Address Line 2 (if applicable)</w:t>
      </w:r>
    </w:p>
    <w:p w14:paraId="0EAF99EE" w14:textId="77777777" w:rsidR="004A46FE" w:rsidRPr="005B5CB5" w:rsidRDefault="004A46FE" w:rsidP="00210066">
      <w:pPr>
        <w:pStyle w:val="ListParagraph"/>
        <w:numPr>
          <w:ilvl w:val="0"/>
          <w:numId w:val="6"/>
        </w:numPr>
        <w:tabs>
          <w:tab w:val="clear" w:pos="1620"/>
        </w:tabs>
        <w:ind w:left="1710" w:hanging="450"/>
        <w:rPr>
          <w:b w:val="0"/>
          <w:bCs/>
        </w:rPr>
      </w:pPr>
      <w:r w:rsidRPr="005B5CB5">
        <w:rPr>
          <w:b w:val="0"/>
          <w:bCs/>
        </w:rPr>
        <w:t>City, State, and Zip Code</w:t>
      </w:r>
    </w:p>
    <w:p w14:paraId="01B102D3" w14:textId="77777777" w:rsidR="004A46FE" w:rsidRPr="005B5CB5" w:rsidRDefault="004A46FE" w:rsidP="00210066">
      <w:pPr>
        <w:pStyle w:val="ListParagraph"/>
        <w:numPr>
          <w:ilvl w:val="0"/>
          <w:numId w:val="6"/>
        </w:numPr>
        <w:tabs>
          <w:tab w:val="clear" w:pos="1620"/>
        </w:tabs>
        <w:ind w:left="1710" w:hanging="450"/>
        <w:rPr>
          <w:b w:val="0"/>
          <w:bCs/>
        </w:rPr>
      </w:pPr>
      <w:r w:rsidRPr="005B5CB5">
        <w:rPr>
          <w:b w:val="0"/>
          <w:bCs/>
        </w:rPr>
        <w:t>Business Type</w:t>
      </w:r>
    </w:p>
    <w:p w14:paraId="7EC61770" w14:textId="77777777" w:rsidR="004A46FE" w:rsidRPr="005B5CB5" w:rsidRDefault="004A46FE" w:rsidP="00210066">
      <w:pPr>
        <w:pStyle w:val="ListParagraph"/>
        <w:numPr>
          <w:ilvl w:val="0"/>
          <w:numId w:val="6"/>
        </w:numPr>
        <w:tabs>
          <w:tab w:val="clear" w:pos="1620"/>
        </w:tabs>
        <w:ind w:left="1710" w:hanging="450"/>
        <w:rPr>
          <w:b w:val="0"/>
          <w:bCs/>
        </w:rPr>
      </w:pPr>
      <w:r w:rsidRPr="005B5CB5">
        <w:rPr>
          <w:b w:val="0"/>
          <w:bCs/>
        </w:rPr>
        <w:lastRenderedPageBreak/>
        <w:t>Federal Tax ID (if applicable)</w:t>
      </w:r>
    </w:p>
    <w:p w14:paraId="107E2C23" w14:textId="77777777" w:rsidR="004A46FE" w:rsidRPr="005B5CB5" w:rsidRDefault="004A46FE" w:rsidP="00CA4E39">
      <w:pPr>
        <w:ind w:left="1080"/>
        <w:rPr>
          <w:rFonts w:cs="Arial"/>
          <w:szCs w:val="24"/>
          <w:u w:val="single"/>
        </w:rPr>
      </w:pPr>
      <w:r w:rsidRPr="005B5CB5">
        <w:rPr>
          <w:rFonts w:cs="Arial"/>
          <w:szCs w:val="24"/>
          <w:u w:val="single"/>
        </w:rPr>
        <w:t>Permittee Contact Information:</w:t>
      </w:r>
    </w:p>
    <w:p w14:paraId="536FFC47" w14:textId="77777777" w:rsidR="004A46FE" w:rsidRPr="005B5CB5" w:rsidRDefault="004A46FE" w:rsidP="00210066">
      <w:pPr>
        <w:pStyle w:val="ListParagraph"/>
        <w:numPr>
          <w:ilvl w:val="0"/>
          <w:numId w:val="7"/>
        </w:numPr>
        <w:tabs>
          <w:tab w:val="clear" w:pos="1620"/>
        </w:tabs>
        <w:ind w:left="1710" w:hanging="450"/>
        <w:rPr>
          <w:b w:val="0"/>
          <w:bCs/>
        </w:rPr>
      </w:pPr>
      <w:r w:rsidRPr="005B5CB5">
        <w:rPr>
          <w:b w:val="0"/>
          <w:bCs/>
        </w:rPr>
        <w:t>Contact First Name</w:t>
      </w:r>
    </w:p>
    <w:p w14:paraId="0A2E072A" w14:textId="77777777" w:rsidR="004A46FE" w:rsidRPr="005B5CB5" w:rsidRDefault="004A46FE" w:rsidP="00210066">
      <w:pPr>
        <w:pStyle w:val="ListParagraph"/>
        <w:numPr>
          <w:ilvl w:val="0"/>
          <w:numId w:val="7"/>
        </w:numPr>
        <w:tabs>
          <w:tab w:val="clear" w:pos="1620"/>
        </w:tabs>
        <w:ind w:left="1710" w:hanging="450"/>
        <w:rPr>
          <w:b w:val="0"/>
          <w:bCs/>
        </w:rPr>
      </w:pPr>
      <w:r w:rsidRPr="005B5CB5">
        <w:rPr>
          <w:b w:val="0"/>
          <w:bCs/>
        </w:rPr>
        <w:t>Contact Last Name</w:t>
      </w:r>
    </w:p>
    <w:p w14:paraId="22D581CB" w14:textId="77777777" w:rsidR="004A46FE" w:rsidRPr="005B5CB5" w:rsidRDefault="004A46FE" w:rsidP="00210066">
      <w:pPr>
        <w:pStyle w:val="ListParagraph"/>
        <w:numPr>
          <w:ilvl w:val="0"/>
          <w:numId w:val="7"/>
        </w:numPr>
        <w:tabs>
          <w:tab w:val="clear" w:pos="1620"/>
        </w:tabs>
        <w:ind w:left="1710" w:hanging="450"/>
        <w:rPr>
          <w:b w:val="0"/>
          <w:bCs/>
        </w:rPr>
      </w:pPr>
      <w:r w:rsidRPr="005B5CB5">
        <w:rPr>
          <w:b w:val="0"/>
          <w:bCs/>
        </w:rPr>
        <w:t>Contact Title (if applicable)</w:t>
      </w:r>
    </w:p>
    <w:p w14:paraId="73E110AD" w14:textId="7446CCA4" w:rsidR="004A46FE" w:rsidRPr="005B5CB5" w:rsidRDefault="0095667D" w:rsidP="00210066">
      <w:pPr>
        <w:pStyle w:val="ListParagraph"/>
        <w:numPr>
          <w:ilvl w:val="0"/>
          <w:numId w:val="7"/>
        </w:numPr>
        <w:tabs>
          <w:tab w:val="clear" w:pos="1620"/>
        </w:tabs>
        <w:ind w:left="1710" w:hanging="450"/>
        <w:rPr>
          <w:b w:val="0"/>
          <w:bCs/>
        </w:rPr>
      </w:pPr>
      <w:r>
        <w:rPr>
          <w:b w:val="0"/>
          <w:bCs/>
        </w:rPr>
        <w:t xml:space="preserve">Contact </w:t>
      </w:r>
      <w:r w:rsidR="004A46FE" w:rsidRPr="005B5CB5">
        <w:rPr>
          <w:b w:val="0"/>
          <w:bCs/>
        </w:rPr>
        <w:t>Phone number</w:t>
      </w:r>
    </w:p>
    <w:p w14:paraId="1C49A513" w14:textId="70ED3D45" w:rsidR="004A46FE" w:rsidRPr="005B5CB5" w:rsidRDefault="0095667D" w:rsidP="00210066">
      <w:pPr>
        <w:pStyle w:val="ListParagraph"/>
        <w:numPr>
          <w:ilvl w:val="0"/>
          <w:numId w:val="7"/>
        </w:numPr>
        <w:tabs>
          <w:tab w:val="clear" w:pos="1620"/>
        </w:tabs>
        <w:ind w:left="1710" w:hanging="450"/>
      </w:pPr>
      <w:r>
        <w:rPr>
          <w:b w:val="0"/>
          <w:bCs/>
        </w:rPr>
        <w:t xml:space="preserve">Contact </w:t>
      </w:r>
      <w:r w:rsidR="004A46FE" w:rsidRPr="005B5CB5">
        <w:rPr>
          <w:b w:val="0"/>
          <w:bCs/>
        </w:rPr>
        <w:t xml:space="preserve">Email </w:t>
      </w:r>
    </w:p>
    <w:p w14:paraId="7DF6FB82" w14:textId="05449A87" w:rsidR="004A46FE" w:rsidRPr="005B5CB5" w:rsidRDefault="004A46FE" w:rsidP="00CA4E39">
      <w:pPr>
        <w:ind w:left="1080"/>
        <w:rPr>
          <w:rFonts w:cs="Arial"/>
          <w:szCs w:val="24"/>
          <w:u w:val="single"/>
        </w:rPr>
      </w:pPr>
      <w:r w:rsidRPr="005B5CB5">
        <w:rPr>
          <w:rFonts w:cs="Arial"/>
          <w:szCs w:val="24"/>
          <w:u w:val="single"/>
        </w:rPr>
        <w:t>Additional Information:</w:t>
      </w:r>
    </w:p>
    <w:p w14:paraId="071B9B39" w14:textId="1FB8E26E" w:rsidR="004A46FE" w:rsidRPr="005B5CB5" w:rsidRDefault="00407A26" w:rsidP="00210066">
      <w:pPr>
        <w:pStyle w:val="ListParagraph"/>
        <w:numPr>
          <w:ilvl w:val="0"/>
          <w:numId w:val="8"/>
        </w:numPr>
        <w:tabs>
          <w:tab w:val="clear" w:pos="1620"/>
        </w:tabs>
        <w:ind w:left="1710" w:hanging="450"/>
        <w:rPr>
          <w:b w:val="0"/>
          <w:bCs/>
        </w:rPr>
      </w:pPr>
      <w:r>
        <w:rPr>
          <w:b w:val="0"/>
          <w:bCs/>
        </w:rPr>
        <w:t xml:space="preserve">Indicate if </w:t>
      </w:r>
      <w:r w:rsidR="00745612">
        <w:rPr>
          <w:b w:val="0"/>
          <w:bCs/>
        </w:rPr>
        <w:t>the Permittee had</w:t>
      </w:r>
      <w:r w:rsidR="004A46FE" w:rsidRPr="005B5CB5">
        <w:rPr>
          <w:b w:val="0"/>
          <w:bCs/>
        </w:rPr>
        <w:t xml:space="preserve"> coverage under the previous Phase II Small MS4 Permit (2013-0001-DWQ and amendments)</w:t>
      </w:r>
      <w:r w:rsidR="00C95647">
        <w:rPr>
          <w:b w:val="0"/>
          <w:bCs/>
        </w:rPr>
        <w:t>.</w:t>
      </w:r>
      <w:r w:rsidR="004A46FE" w:rsidRPr="005B5CB5">
        <w:rPr>
          <w:b w:val="0"/>
          <w:bCs/>
        </w:rPr>
        <w:t xml:space="preserve"> </w:t>
      </w:r>
    </w:p>
    <w:p w14:paraId="491E89E3" w14:textId="67BF0F52" w:rsidR="004A46FE" w:rsidRPr="005B5CB5" w:rsidRDefault="00F65E90" w:rsidP="00210066">
      <w:pPr>
        <w:pStyle w:val="ListParagraph"/>
        <w:numPr>
          <w:ilvl w:val="0"/>
          <w:numId w:val="8"/>
        </w:numPr>
        <w:tabs>
          <w:tab w:val="clear" w:pos="1620"/>
        </w:tabs>
        <w:ind w:left="1710" w:hanging="450"/>
        <w:rPr>
          <w:b w:val="0"/>
          <w:bCs/>
        </w:rPr>
      </w:pPr>
      <w:r>
        <w:rPr>
          <w:b w:val="0"/>
          <w:bCs/>
        </w:rPr>
        <w:t>Provide</w:t>
      </w:r>
      <w:r w:rsidR="004A46FE" w:rsidRPr="005B5CB5">
        <w:rPr>
          <w:b w:val="0"/>
          <w:bCs/>
        </w:rPr>
        <w:t xml:space="preserve"> the population served by the jurisdiction</w:t>
      </w:r>
      <w:r w:rsidR="00C95647">
        <w:rPr>
          <w:b w:val="0"/>
          <w:bCs/>
        </w:rPr>
        <w:t>.</w:t>
      </w:r>
      <w:r w:rsidR="00296FF7" w:rsidRPr="005B5CB5">
        <w:rPr>
          <w:b w:val="0"/>
          <w:bCs/>
        </w:rPr>
        <w:t xml:space="preserve"> </w:t>
      </w:r>
    </w:p>
    <w:p w14:paraId="339C9B70" w14:textId="7BB68C0E" w:rsidR="004A46FE" w:rsidRPr="005B5CB5" w:rsidRDefault="00E34A4B" w:rsidP="00210066">
      <w:pPr>
        <w:pStyle w:val="ListParagraph"/>
        <w:numPr>
          <w:ilvl w:val="0"/>
          <w:numId w:val="8"/>
        </w:numPr>
        <w:tabs>
          <w:tab w:val="clear" w:pos="1620"/>
        </w:tabs>
        <w:ind w:left="1710" w:hanging="450"/>
        <w:rPr>
          <w:b w:val="0"/>
          <w:bCs/>
        </w:rPr>
      </w:pPr>
      <w:r>
        <w:rPr>
          <w:b w:val="0"/>
          <w:bCs/>
        </w:rPr>
        <w:t xml:space="preserve">Indicate if the permittee is </w:t>
      </w:r>
      <w:r w:rsidR="004A46FE" w:rsidRPr="005B5CB5">
        <w:rPr>
          <w:b w:val="0"/>
          <w:bCs/>
        </w:rPr>
        <w:t>Traditional or Non-Traditional</w:t>
      </w:r>
      <w:r>
        <w:rPr>
          <w:b w:val="0"/>
          <w:bCs/>
        </w:rPr>
        <w:t>.</w:t>
      </w:r>
      <w:r w:rsidR="00296FF7" w:rsidRPr="005B5CB5">
        <w:rPr>
          <w:b w:val="0"/>
          <w:bCs/>
        </w:rPr>
        <w:t xml:space="preserve"> </w:t>
      </w:r>
    </w:p>
    <w:p w14:paraId="1A03E697" w14:textId="4F2C8AFF" w:rsidR="004A46FE" w:rsidRPr="005B5CB5" w:rsidRDefault="00836B3E" w:rsidP="00210066">
      <w:pPr>
        <w:pStyle w:val="ListParagraph"/>
        <w:numPr>
          <w:ilvl w:val="0"/>
          <w:numId w:val="8"/>
        </w:numPr>
        <w:tabs>
          <w:tab w:val="clear" w:pos="1620"/>
        </w:tabs>
        <w:ind w:left="1710" w:hanging="450"/>
        <w:rPr>
          <w:b w:val="0"/>
          <w:bCs/>
        </w:rPr>
      </w:pPr>
      <w:r>
        <w:rPr>
          <w:b w:val="0"/>
          <w:bCs/>
        </w:rPr>
        <w:t xml:space="preserve">Legally responsible </w:t>
      </w:r>
      <w:r w:rsidR="00710540">
        <w:rPr>
          <w:b w:val="0"/>
          <w:bCs/>
        </w:rPr>
        <w:t xml:space="preserve">party </w:t>
      </w:r>
      <w:r w:rsidR="004A46FE" w:rsidRPr="005B5CB5">
        <w:rPr>
          <w:b w:val="0"/>
          <w:bCs/>
        </w:rPr>
        <w:t>Phone number</w:t>
      </w:r>
    </w:p>
    <w:p w14:paraId="22B1EC99" w14:textId="31DF76FE" w:rsidR="004A46FE" w:rsidRPr="005B5CB5" w:rsidRDefault="00710540" w:rsidP="00210066">
      <w:pPr>
        <w:pStyle w:val="ListParagraph"/>
        <w:numPr>
          <w:ilvl w:val="0"/>
          <w:numId w:val="8"/>
        </w:numPr>
        <w:tabs>
          <w:tab w:val="clear" w:pos="1620"/>
        </w:tabs>
        <w:ind w:left="1710" w:hanging="450"/>
        <w:rPr>
          <w:b w:val="0"/>
          <w:bCs/>
        </w:rPr>
      </w:pPr>
      <w:r>
        <w:rPr>
          <w:b w:val="0"/>
          <w:bCs/>
        </w:rPr>
        <w:t xml:space="preserve">Legally responsible party </w:t>
      </w:r>
      <w:r w:rsidR="004A46FE" w:rsidRPr="005B5CB5">
        <w:rPr>
          <w:b w:val="0"/>
          <w:bCs/>
        </w:rPr>
        <w:t xml:space="preserve">Email </w:t>
      </w:r>
    </w:p>
    <w:p w14:paraId="1ECE76D6" w14:textId="2CF84BF2" w:rsidR="004A46FE" w:rsidRPr="005B5CB5" w:rsidRDefault="004A46FE" w:rsidP="00014809">
      <w:pPr>
        <w:ind w:left="1080"/>
        <w:rPr>
          <w:rFonts w:cs="Arial"/>
          <w:szCs w:val="24"/>
          <w:u w:val="single"/>
        </w:rPr>
      </w:pPr>
      <w:r w:rsidRPr="005B5CB5">
        <w:rPr>
          <w:rFonts w:cs="Arial"/>
          <w:szCs w:val="24"/>
          <w:u w:val="single"/>
        </w:rPr>
        <w:t xml:space="preserve">Billing Information: </w:t>
      </w:r>
    </w:p>
    <w:p w14:paraId="71B1ADA1" w14:textId="77777777" w:rsidR="004A46FE" w:rsidRPr="005B5CB5" w:rsidRDefault="004A46FE" w:rsidP="00210066">
      <w:pPr>
        <w:pStyle w:val="ListParagraph"/>
        <w:numPr>
          <w:ilvl w:val="0"/>
          <w:numId w:val="9"/>
        </w:numPr>
        <w:tabs>
          <w:tab w:val="clear" w:pos="1620"/>
        </w:tabs>
        <w:ind w:left="1710" w:hanging="450"/>
        <w:rPr>
          <w:b w:val="0"/>
          <w:bCs/>
        </w:rPr>
      </w:pPr>
      <w:r w:rsidRPr="005B5CB5">
        <w:rPr>
          <w:b w:val="0"/>
          <w:bCs/>
        </w:rPr>
        <w:t>Billing Name</w:t>
      </w:r>
    </w:p>
    <w:p w14:paraId="485EFB0A" w14:textId="77777777" w:rsidR="004A46FE" w:rsidRPr="005B5CB5" w:rsidRDefault="004A46FE" w:rsidP="00210066">
      <w:pPr>
        <w:pStyle w:val="ListParagraph"/>
        <w:numPr>
          <w:ilvl w:val="0"/>
          <w:numId w:val="9"/>
        </w:numPr>
        <w:tabs>
          <w:tab w:val="clear" w:pos="1620"/>
        </w:tabs>
        <w:ind w:left="1710" w:hanging="450"/>
        <w:rPr>
          <w:b w:val="0"/>
          <w:bCs/>
        </w:rPr>
      </w:pPr>
      <w:r w:rsidRPr="005B5CB5">
        <w:rPr>
          <w:b w:val="0"/>
          <w:bCs/>
        </w:rPr>
        <w:t>Street Address</w:t>
      </w:r>
    </w:p>
    <w:p w14:paraId="7ED18AB7" w14:textId="77777777" w:rsidR="004A46FE" w:rsidRPr="005B5CB5" w:rsidRDefault="004A46FE" w:rsidP="00210066">
      <w:pPr>
        <w:pStyle w:val="ListParagraph"/>
        <w:numPr>
          <w:ilvl w:val="0"/>
          <w:numId w:val="9"/>
        </w:numPr>
        <w:tabs>
          <w:tab w:val="clear" w:pos="1620"/>
        </w:tabs>
        <w:ind w:left="1710" w:hanging="450"/>
        <w:rPr>
          <w:b w:val="0"/>
          <w:bCs/>
        </w:rPr>
      </w:pPr>
      <w:r w:rsidRPr="005B5CB5">
        <w:rPr>
          <w:b w:val="0"/>
          <w:bCs/>
        </w:rPr>
        <w:t>Address Line 2 (if applicable)</w:t>
      </w:r>
    </w:p>
    <w:p w14:paraId="47C397C0" w14:textId="77777777" w:rsidR="004A46FE" w:rsidRPr="005B5CB5" w:rsidRDefault="004A46FE" w:rsidP="00210066">
      <w:pPr>
        <w:pStyle w:val="ListParagraph"/>
        <w:numPr>
          <w:ilvl w:val="0"/>
          <w:numId w:val="9"/>
        </w:numPr>
        <w:tabs>
          <w:tab w:val="clear" w:pos="1620"/>
        </w:tabs>
        <w:ind w:left="1710" w:hanging="450"/>
        <w:rPr>
          <w:b w:val="0"/>
          <w:bCs/>
        </w:rPr>
      </w:pPr>
      <w:r w:rsidRPr="005B5CB5">
        <w:rPr>
          <w:b w:val="0"/>
          <w:bCs/>
        </w:rPr>
        <w:t>City, State, and Zip Code</w:t>
      </w:r>
    </w:p>
    <w:p w14:paraId="35A17199" w14:textId="665F6EF6" w:rsidR="004A46FE" w:rsidRPr="005B5CB5" w:rsidRDefault="00710540" w:rsidP="00210066">
      <w:pPr>
        <w:pStyle w:val="ListParagraph"/>
        <w:numPr>
          <w:ilvl w:val="0"/>
          <w:numId w:val="9"/>
        </w:numPr>
        <w:tabs>
          <w:tab w:val="clear" w:pos="1620"/>
        </w:tabs>
        <w:ind w:left="1710" w:hanging="450"/>
        <w:rPr>
          <w:b w:val="0"/>
          <w:bCs/>
        </w:rPr>
      </w:pPr>
      <w:r>
        <w:rPr>
          <w:b w:val="0"/>
          <w:bCs/>
        </w:rPr>
        <w:t xml:space="preserve">Billing </w:t>
      </w:r>
      <w:r w:rsidR="004A46FE" w:rsidRPr="005B5CB5">
        <w:rPr>
          <w:b w:val="0"/>
          <w:bCs/>
        </w:rPr>
        <w:t>Email</w:t>
      </w:r>
    </w:p>
    <w:p w14:paraId="0D8FD40D" w14:textId="792A48BF" w:rsidR="004A46FE" w:rsidRPr="005B5CB5" w:rsidRDefault="00641E1A" w:rsidP="00210066">
      <w:pPr>
        <w:pStyle w:val="ListParagraph"/>
        <w:numPr>
          <w:ilvl w:val="0"/>
          <w:numId w:val="9"/>
        </w:numPr>
        <w:tabs>
          <w:tab w:val="clear" w:pos="1620"/>
        </w:tabs>
        <w:ind w:left="1710" w:hanging="450"/>
        <w:rPr>
          <w:b w:val="0"/>
          <w:bCs/>
        </w:rPr>
      </w:pPr>
      <w:r>
        <w:rPr>
          <w:b w:val="0"/>
          <w:bCs/>
        </w:rPr>
        <w:t xml:space="preserve">Billing </w:t>
      </w:r>
      <w:r w:rsidR="004A46FE" w:rsidRPr="005B5CB5">
        <w:rPr>
          <w:b w:val="0"/>
          <w:bCs/>
        </w:rPr>
        <w:t>Contact First Name</w:t>
      </w:r>
    </w:p>
    <w:p w14:paraId="61C6A58D" w14:textId="6912E108" w:rsidR="004A46FE" w:rsidRPr="005B5CB5" w:rsidRDefault="00641E1A" w:rsidP="00E06BF7">
      <w:pPr>
        <w:pStyle w:val="ListParagraph"/>
        <w:numPr>
          <w:ilvl w:val="0"/>
          <w:numId w:val="9"/>
        </w:numPr>
        <w:tabs>
          <w:tab w:val="clear" w:pos="1620"/>
        </w:tabs>
        <w:ind w:left="1710" w:hanging="450"/>
        <w:rPr>
          <w:b w:val="0"/>
          <w:bCs/>
        </w:rPr>
      </w:pPr>
      <w:r>
        <w:rPr>
          <w:b w:val="0"/>
          <w:bCs/>
        </w:rPr>
        <w:t xml:space="preserve">Billing </w:t>
      </w:r>
      <w:r w:rsidR="004A46FE" w:rsidRPr="005B5CB5">
        <w:rPr>
          <w:b w:val="0"/>
          <w:bCs/>
        </w:rPr>
        <w:t>Contact Last Name</w:t>
      </w:r>
    </w:p>
    <w:p w14:paraId="1CCA0038" w14:textId="77777777" w:rsidR="004A46FE" w:rsidRPr="005B5CB5" w:rsidRDefault="004A46FE" w:rsidP="00E06BF7">
      <w:pPr>
        <w:pStyle w:val="ListParagraph"/>
        <w:numPr>
          <w:ilvl w:val="0"/>
          <w:numId w:val="9"/>
        </w:numPr>
        <w:tabs>
          <w:tab w:val="clear" w:pos="1620"/>
        </w:tabs>
        <w:ind w:left="1710" w:hanging="450"/>
        <w:rPr>
          <w:b w:val="0"/>
          <w:bCs/>
        </w:rPr>
      </w:pPr>
      <w:r w:rsidRPr="005B5CB5">
        <w:rPr>
          <w:b w:val="0"/>
          <w:bCs/>
        </w:rPr>
        <w:t>Title (if applicable)</w:t>
      </w:r>
    </w:p>
    <w:p w14:paraId="56C45CA7" w14:textId="0C7730B3" w:rsidR="004A46FE" w:rsidRPr="005B5CB5" w:rsidRDefault="004A46FE" w:rsidP="00E06BF7">
      <w:pPr>
        <w:pStyle w:val="ListParagraph"/>
        <w:numPr>
          <w:ilvl w:val="0"/>
          <w:numId w:val="9"/>
        </w:numPr>
        <w:tabs>
          <w:tab w:val="clear" w:pos="1620"/>
        </w:tabs>
        <w:ind w:left="1710" w:hanging="450"/>
        <w:rPr>
          <w:b w:val="0"/>
          <w:bCs/>
        </w:rPr>
      </w:pPr>
      <w:r w:rsidRPr="005B5CB5">
        <w:rPr>
          <w:b w:val="0"/>
          <w:bCs/>
        </w:rPr>
        <w:t>Phone number</w:t>
      </w:r>
    </w:p>
    <w:p w14:paraId="2AA4378F" w14:textId="2EEBAE69" w:rsidR="006A3745" w:rsidRPr="005B5CB5" w:rsidRDefault="00464FB8" w:rsidP="00E06BF7">
      <w:pPr>
        <w:pStyle w:val="Heading3"/>
        <w:keepNext w:val="0"/>
        <w:tabs>
          <w:tab w:val="clear" w:pos="810"/>
        </w:tabs>
        <w:ind w:left="1080" w:hanging="360"/>
      </w:pPr>
      <w:bookmarkStart w:id="17" w:name="_Toc130381578"/>
      <w:r w:rsidRPr="005B5CB5">
        <w:t>2.</w:t>
      </w:r>
      <w:r w:rsidRPr="005B5CB5">
        <w:tab/>
      </w:r>
      <w:r w:rsidR="00D2595F" w:rsidRPr="005B5CB5">
        <w:t xml:space="preserve">Separate </w:t>
      </w:r>
      <w:r w:rsidR="003B24E4" w:rsidRPr="005B5CB5">
        <w:t>I</w:t>
      </w:r>
      <w:r w:rsidR="00D2595F" w:rsidRPr="005B5CB5">
        <w:t>mplementing Enti</w:t>
      </w:r>
      <w:r w:rsidR="00EF6117" w:rsidRPr="005B5CB5">
        <w:t>ty</w:t>
      </w:r>
    </w:p>
    <w:p w14:paraId="2F6308BA" w14:textId="7BF6C01E" w:rsidR="00F81286" w:rsidRPr="005B5CB5" w:rsidRDefault="00970BDA" w:rsidP="00E06BF7">
      <w:pPr>
        <w:ind w:left="1080"/>
        <w:rPr>
          <w:rFonts w:cs="Arial"/>
          <w:bCs/>
          <w:szCs w:val="24"/>
        </w:rPr>
      </w:pPr>
      <w:r w:rsidRPr="005B5CB5">
        <w:rPr>
          <w:rFonts w:cs="Arial"/>
          <w:bCs/>
          <w:szCs w:val="24"/>
        </w:rPr>
        <w:t xml:space="preserve">If the </w:t>
      </w:r>
      <w:r w:rsidR="00D361AC" w:rsidRPr="005B5CB5">
        <w:rPr>
          <w:rFonts w:cs="Arial"/>
          <w:bCs/>
          <w:szCs w:val="24"/>
        </w:rPr>
        <w:t>Permittee</w:t>
      </w:r>
      <w:r w:rsidR="004F7256" w:rsidRPr="005B5CB5">
        <w:rPr>
          <w:rFonts w:cs="Arial"/>
          <w:bCs/>
          <w:szCs w:val="24"/>
        </w:rPr>
        <w:t xml:space="preserve"> </w:t>
      </w:r>
      <w:r w:rsidR="007D2A37" w:rsidRPr="005B5CB5">
        <w:rPr>
          <w:rFonts w:cs="Arial"/>
          <w:bCs/>
          <w:szCs w:val="24"/>
        </w:rPr>
        <w:t>intends</w:t>
      </w:r>
      <w:r w:rsidRPr="005B5CB5">
        <w:rPr>
          <w:rFonts w:cs="Arial"/>
          <w:bCs/>
          <w:szCs w:val="24"/>
        </w:rPr>
        <w:t xml:space="preserve"> to share responsibilities for </w:t>
      </w:r>
      <w:r w:rsidR="009A027E" w:rsidRPr="005B5CB5">
        <w:rPr>
          <w:rFonts w:cs="Arial"/>
          <w:bCs/>
          <w:szCs w:val="24"/>
        </w:rPr>
        <w:t xml:space="preserve">implementing </w:t>
      </w:r>
      <w:r w:rsidR="00C90E67" w:rsidRPr="005B5CB5">
        <w:rPr>
          <w:rFonts w:cs="Arial"/>
          <w:bCs/>
          <w:szCs w:val="24"/>
        </w:rPr>
        <w:t>one or more</w:t>
      </w:r>
      <w:r w:rsidR="00D5414A" w:rsidRPr="005B5CB5">
        <w:rPr>
          <w:rFonts w:cs="Arial"/>
          <w:bCs/>
          <w:szCs w:val="24"/>
        </w:rPr>
        <w:t xml:space="preserve"> </w:t>
      </w:r>
      <w:r w:rsidR="00E40A5A">
        <w:rPr>
          <w:rFonts w:cs="Arial"/>
          <w:bCs/>
          <w:szCs w:val="24"/>
        </w:rPr>
        <w:t xml:space="preserve">Order </w:t>
      </w:r>
      <w:r w:rsidR="00C90E67" w:rsidRPr="005B5CB5">
        <w:rPr>
          <w:rFonts w:cs="Arial"/>
          <w:bCs/>
          <w:szCs w:val="24"/>
        </w:rPr>
        <w:t>obligation</w:t>
      </w:r>
      <w:r w:rsidRPr="005B5CB5">
        <w:rPr>
          <w:rFonts w:cs="Arial"/>
          <w:bCs/>
          <w:szCs w:val="24"/>
        </w:rPr>
        <w:t xml:space="preserve"> with </w:t>
      </w:r>
      <w:r w:rsidR="0069250E" w:rsidRPr="005B5CB5">
        <w:rPr>
          <w:rFonts w:cs="Arial"/>
          <w:bCs/>
          <w:szCs w:val="24"/>
        </w:rPr>
        <w:t xml:space="preserve">one or more </w:t>
      </w:r>
      <w:r w:rsidR="00BB38F9" w:rsidRPr="005B5CB5">
        <w:rPr>
          <w:rFonts w:cs="Arial"/>
          <w:bCs/>
          <w:szCs w:val="24"/>
        </w:rPr>
        <w:t xml:space="preserve">other </w:t>
      </w:r>
      <w:r w:rsidRPr="005B5CB5">
        <w:rPr>
          <w:rFonts w:cs="Arial"/>
          <w:bCs/>
          <w:szCs w:val="24"/>
        </w:rPr>
        <w:t>municipalit</w:t>
      </w:r>
      <w:r w:rsidR="00AE4CDC" w:rsidRPr="005B5CB5">
        <w:rPr>
          <w:rFonts w:cs="Arial"/>
          <w:bCs/>
          <w:szCs w:val="24"/>
        </w:rPr>
        <w:t>ies</w:t>
      </w:r>
      <w:r w:rsidRPr="005B5CB5">
        <w:rPr>
          <w:rFonts w:cs="Arial"/>
          <w:bCs/>
          <w:szCs w:val="24"/>
        </w:rPr>
        <w:t xml:space="preserve"> or</w:t>
      </w:r>
      <w:r w:rsidR="0076760E" w:rsidRPr="005B5CB5">
        <w:rPr>
          <w:rFonts w:cs="Arial"/>
          <w:bCs/>
          <w:szCs w:val="24"/>
        </w:rPr>
        <w:t xml:space="preserve"> </w:t>
      </w:r>
      <w:r w:rsidRPr="005B5CB5">
        <w:rPr>
          <w:rFonts w:cs="Arial"/>
          <w:bCs/>
          <w:szCs w:val="24"/>
        </w:rPr>
        <w:t>entit</w:t>
      </w:r>
      <w:r w:rsidR="00AE4CDC" w:rsidRPr="005B5CB5">
        <w:rPr>
          <w:rFonts w:cs="Arial"/>
          <w:bCs/>
          <w:szCs w:val="24"/>
        </w:rPr>
        <w:t>ies</w:t>
      </w:r>
      <w:r w:rsidR="00644264" w:rsidRPr="005B5CB5">
        <w:rPr>
          <w:rFonts w:cs="Arial"/>
          <w:bCs/>
          <w:szCs w:val="24"/>
        </w:rPr>
        <w:t xml:space="preserve"> </w:t>
      </w:r>
      <w:r w:rsidR="0049629D" w:rsidRPr="005B5CB5">
        <w:rPr>
          <w:rFonts w:cs="Arial"/>
          <w:bCs/>
          <w:szCs w:val="24"/>
        </w:rPr>
        <w:t>(</w:t>
      </w:r>
      <w:r w:rsidR="00644264" w:rsidRPr="005B5CB5">
        <w:rPr>
          <w:rFonts w:cs="Arial"/>
          <w:bCs/>
          <w:szCs w:val="24"/>
        </w:rPr>
        <w:t>Separate Implementing Entity</w:t>
      </w:r>
      <w:r w:rsidR="0049629D" w:rsidRPr="005B5CB5">
        <w:rPr>
          <w:rFonts w:cs="Arial"/>
          <w:bCs/>
          <w:szCs w:val="24"/>
        </w:rPr>
        <w:t>)</w:t>
      </w:r>
      <w:r w:rsidRPr="005B5CB5">
        <w:rPr>
          <w:rFonts w:cs="Arial"/>
          <w:bCs/>
          <w:szCs w:val="24"/>
        </w:rPr>
        <w:t xml:space="preserve">, the </w:t>
      </w:r>
      <w:r w:rsidR="00D361AC" w:rsidRPr="005B5CB5">
        <w:rPr>
          <w:rFonts w:cs="Arial"/>
          <w:bCs/>
          <w:szCs w:val="24"/>
        </w:rPr>
        <w:t>Permittee</w:t>
      </w:r>
      <w:r w:rsidR="009372D9" w:rsidRPr="005B5CB5">
        <w:rPr>
          <w:rFonts w:cs="Arial"/>
          <w:bCs/>
          <w:szCs w:val="24"/>
        </w:rPr>
        <w:t>’s</w:t>
      </w:r>
      <w:r w:rsidRPr="005B5CB5">
        <w:rPr>
          <w:rFonts w:cs="Arial"/>
          <w:bCs/>
          <w:szCs w:val="24"/>
        </w:rPr>
        <w:t xml:space="preserve"> Notice of Intent </w:t>
      </w:r>
      <w:r w:rsidR="009372D9" w:rsidRPr="005B5CB5">
        <w:rPr>
          <w:rFonts w:cs="Arial"/>
          <w:bCs/>
          <w:szCs w:val="24"/>
        </w:rPr>
        <w:t xml:space="preserve">must </w:t>
      </w:r>
      <w:r w:rsidRPr="005B5CB5">
        <w:rPr>
          <w:rFonts w:cs="Arial"/>
          <w:bCs/>
          <w:szCs w:val="24"/>
        </w:rPr>
        <w:t xml:space="preserve">describe which </w:t>
      </w:r>
      <w:r w:rsidR="006B03B2" w:rsidRPr="005B5CB5">
        <w:rPr>
          <w:rFonts w:cs="Arial"/>
          <w:bCs/>
          <w:szCs w:val="24"/>
        </w:rPr>
        <w:t>obli</w:t>
      </w:r>
      <w:r w:rsidR="001137F3" w:rsidRPr="005B5CB5">
        <w:rPr>
          <w:rFonts w:cs="Arial"/>
          <w:bCs/>
          <w:szCs w:val="24"/>
        </w:rPr>
        <w:t>gations</w:t>
      </w:r>
      <w:r w:rsidRPr="005B5CB5">
        <w:rPr>
          <w:rFonts w:cs="Arial"/>
          <w:bCs/>
          <w:szCs w:val="24"/>
        </w:rPr>
        <w:t xml:space="preserve"> </w:t>
      </w:r>
      <w:r w:rsidR="00E35F6D" w:rsidRPr="005B5CB5">
        <w:rPr>
          <w:rFonts w:cs="Arial"/>
          <w:bCs/>
          <w:szCs w:val="24"/>
        </w:rPr>
        <w:t>each</w:t>
      </w:r>
      <w:r w:rsidR="60FF03ED" w:rsidRPr="005B5CB5">
        <w:rPr>
          <w:rFonts w:cs="Arial"/>
          <w:bCs/>
          <w:szCs w:val="24"/>
        </w:rPr>
        <w:t xml:space="preserve"> </w:t>
      </w:r>
      <w:r w:rsidRPr="005B5CB5">
        <w:rPr>
          <w:rFonts w:cs="Arial"/>
          <w:bCs/>
          <w:szCs w:val="24"/>
        </w:rPr>
        <w:t xml:space="preserve">will </w:t>
      </w:r>
      <w:r w:rsidR="001A3EF0" w:rsidRPr="005B5CB5">
        <w:rPr>
          <w:rFonts w:cs="Arial"/>
          <w:bCs/>
          <w:szCs w:val="24"/>
        </w:rPr>
        <w:t xml:space="preserve">be responsible for </w:t>
      </w:r>
      <w:r w:rsidRPr="005B5CB5">
        <w:rPr>
          <w:rFonts w:cs="Arial"/>
          <w:bCs/>
          <w:szCs w:val="24"/>
        </w:rPr>
        <w:t>implement</w:t>
      </w:r>
      <w:r w:rsidR="001A3EF0" w:rsidRPr="005B5CB5">
        <w:rPr>
          <w:rFonts w:cs="Arial"/>
          <w:bCs/>
          <w:szCs w:val="24"/>
        </w:rPr>
        <w:t>ing</w:t>
      </w:r>
      <w:r w:rsidR="0081168A" w:rsidRPr="005B5CB5">
        <w:rPr>
          <w:rFonts w:cs="Arial"/>
          <w:bCs/>
          <w:szCs w:val="24"/>
        </w:rPr>
        <w:t>.</w:t>
      </w:r>
    </w:p>
    <w:p w14:paraId="29621F66" w14:textId="5DD943EF" w:rsidR="00566474" w:rsidRPr="005B5CB5" w:rsidRDefault="00464FB8" w:rsidP="0079419D">
      <w:pPr>
        <w:pStyle w:val="Heading3"/>
        <w:tabs>
          <w:tab w:val="clear" w:pos="810"/>
        </w:tabs>
        <w:ind w:left="1080" w:hanging="360"/>
      </w:pPr>
      <w:r w:rsidRPr="005B5CB5">
        <w:lastRenderedPageBreak/>
        <w:t>3.</w:t>
      </w:r>
      <w:r w:rsidRPr="005B5CB5">
        <w:tab/>
      </w:r>
      <w:r w:rsidR="00261CC1" w:rsidRPr="005B5CB5">
        <w:t xml:space="preserve">Identification of </w:t>
      </w:r>
      <w:r w:rsidR="00566474" w:rsidRPr="005B5CB5">
        <w:t>Census Designated Places</w:t>
      </w:r>
    </w:p>
    <w:p w14:paraId="22DEED79" w14:textId="1491ED12" w:rsidR="00CD7D70" w:rsidRPr="005B5CB5" w:rsidRDefault="000044B8" w:rsidP="00F63121">
      <w:pPr>
        <w:ind w:left="1080"/>
        <w:rPr>
          <w:rFonts w:cs="Arial"/>
          <w:bCs/>
          <w:szCs w:val="24"/>
        </w:rPr>
      </w:pPr>
      <w:r w:rsidRPr="005B5CB5">
        <w:rPr>
          <w:rFonts w:cs="Arial"/>
          <w:bCs/>
          <w:szCs w:val="24"/>
        </w:rPr>
        <w:t xml:space="preserve">Census designated places do not file a </w:t>
      </w:r>
      <w:r w:rsidR="00900447">
        <w:rPr>
          <w:rFonts w:cs="Arial"/>
          <w:bCs/>
          <w:szCs w:val="24"/>
        </w:rPr>
        <w:t xml:space="preserve">separate </w:t>
      </w:r>
      <w:r w:rsidRPr="005B5CB5">
        <w:rPr>
          <w:rFonts w:cs="Arial"/>
          <w:bCs/>
          <w:szCs w:val="24"/>
        </w:rPr>
        <w:t xml:space="preserve">Notice of Intent or pay separate fees. </w:t>
      </w:r>
      <w:r w:rsidR="000342FC" w:rsidRPr="005B5CB5">
        <w:rPr>
          <w:rFonts w:cs="Arial"/>
          <w:bCs/>
          <w:szCs w:val="24"/>
        </w:rPr>
        <w:t>The count</w:t>
      </w:r>
      <w:r w:rsidR="00FA4C5E" w:rsidRPr="005B5CB5">
        <w:rPr>
          <w:rFonts w:cs="Arial"/>
          <w:bCs/>
          <w:szCs w:val="24"/>
        </w:rPr>
        <w:t>ies</w:t>
      </w:r>
      <w:r w:rsidR="000342FC" w:rsidRPr="005B5CB5">
        <w:rPr>
          <w:rFonts w:cs="Arial"/>
          <w:bCs/>
          <w:szCs w:val="24"/>
        </w:rPr>
        <w:t xml:space="preserve"> listed in Attachment </w:t>
      </w:r>
      <w:r w:rsidR="00330AE6">
        <w:rPr>
          <w:rFonts w:cs="Arial"/>
          <w:bCs/>
          <w:szCs w:val="24"/>
        </w:rPr>
        <w:t>B</w:t>
      </w:r>
      <w:r w:rsidR="000342FC" w:rsidRPr="005B5CB5">
        <w:rPr>
          <w:rFonts w:cs="Arial"/>
          <w:bCs/>
          <w:szCs w:val="24"/>
        </w:rPr>
        <w:t xml:space="preserve">, Table </w:t>
      </w:r>
      <w:r w:rsidR="00900447">
        <w:rPr>
          <w:rFonts w:cs="Arial"/>
          <w:bCs/>
          <w:szCs w:val="24"/>
        </w:rPr>
        <w:t>B</w:t>
      </w:r>
      <w:r w:rsidR="000342FC" w:rsidRPr="005B5CB5">
        <w:rPr>
          <w:rFonts w:cs="Arial"/>
          <w:bCs/>
          <w:szCs w:val="24"/>
        </w:rPr>
        <w:t xml:space="preserve">.2, shall identify the corresponding census designated places in the county’s Notice of Intent and shall pay the fees. </w:t>
      </w:r>
    </w:p>
    <w:p w14:paraId="6BEC95E0" w14:textId="16DC8E77" w:rsidR="007918D1" w:rsidRPr="005B5CB5" w:rsidRDefault="00464FB8" w:rsidP="0079419D">
      <w:pPr>
        <w:pStyle w:val="Heading3"/>
        <w:tabs>
          <w:tab w:val="clear" w:pos="810"/>
        </w:tabs>
        <w:ind w:left="1080" w:hanging="360"/>
      </w:pPr>
      <w:r w:rsidRPr="005B5CB5">
        <w:t>4.</w:t>
      </w:r>
      <w:r w:rsidRPr="005B5CB5">
        <w:tab/>
      </w:r>
      <w:r w:rsidR="00534069" w:rsidRPr="005B5CB5">
        <w:t>Fees</w:t>
      </w:r>
      <w:bookmarkEnd w:id="17"/>
    </w:p>
    <w:p w14:paraId="2FB686CC" w14:textId="10A40949" w:rsidR="00BA080E" w:rsidRPr="005B5CB5" w:rsidRDefault="008822D6" w:rsidP="00F63121">
      <w:pPr>
        <w:ind w:left="1080"/>
        <w:rPr>
          <w:rFonts w:cs="Arial"/>
          <w:bCs/>
          <w:szCs w:val="24"/>
        </w:rPr>
      </w:pPr>
      <w:r w:rsidRPr="005B5CB5">
        <w:rPr>
          <w:rFonts w:cs="Arial"/>
          <w:bCs/>
          <w:szCs w:val="24"/>
        </w:rPr>
        <w:t xml:space="preserve">Submit </w:t>
      </w:r>
      <w:r w:rsidR="00A935C9" w:rsidRPr="005B5CB5">
        <w:rPr>
          <w:rFonts w:cs="Arial"/>
          <w:bCs/>
          <w:szCs w:val="24"/>
        </w:rPr>
        <w:t xml:space="preserve">the annual fee according </w:t>
      </w:r>
      <w:r w:rsidR="003C5968" w:rsidRPr="005B5CB5">
        <w:rPr>
          <w:rFonts w:cs="Arial"/>
          <w:bCs/>
          <w:szCs w:val="24"/>
        </w:rPr>
        <w:t xml:space="preserve">to </w:t>
      </w:r>
      <w:r w:rsidR="00A935C9" w:rsidRPr="005B5CB5">
        <w:rPr>
          <w:rFonts w:cs="Arial"/>
          <w:bCs/>
          <w:szCs w:val="24"/>
        </w:rPr>
        <w:t>the current California Code of Regulations</w:t>
      </w:r>
      <w:r w:rsidR="00E432CD" w:rsidRPr="005B5CB5">
        <w:rPr>
          <w:rFonts w:cs="Arial"/>
          <w:bCs/>
          <w:szCs w:val="24"/>
        </w:rPr>
        <w:t>, title 23,</w:t>
      </w:r>
      <w:r w:rsidR="00A935C9" w:rsidRPr="005B5CB5">
        <w:rPr>
          <w:rFonts w:cs="Arial"/>
          <w:bCs/>
          <w:szCs w:val="24"/>
        </w:rPr>
        <w:t xml:space="preserve"> </w:t>
      </w:r>
      <w:r w:rsidR="00E432CD" w:rsidRPr="005B5CB5">
        <w:rPr>
          <w:rFonts w:cs="Arial"/>
          <w:bCs/>
          <w:szCs w:val="24"/>
        </w:rPr>
        <w:t>c</w:t>
      </w:r>
      <w:r w:rsidR="00A935C9" w:rsidRPr="005B5CB5">
        <w:rPr>
          <w:rFonts w:cs="Arial"/>
          <w:bCs/>
          <w:szCs w:val="24"/>
        </w:rPr>
        <w:t>hapter 9 fee schedule for NPDES stormwater permits</w:t>
      </w:r>
      <w:r w:rsidR="0026799A" w:rsidRPr="005B5CB5">
        <w:rPr>
          <w:rFonts w:cs="Arial"/>
          <w:bCs/>
          <w:szCs w:val="24"/>
        </w:rPr>
        <w:t xml:space="preserve">. </w:t>
      </w:r>
      <w:r w:rsidR="00BA080E" w:rsidRPr="005B5CB5">
        <w:rPr>
          <w:rFonts w:cs="Arial"/>
          <w:bCs/>
          <w:szCs w:val="24"/>
        </w:rPr>
        <w:t xml:space="preserve">The current fee schedule is available on the State Water Board </w:t>
      </w:r>
      <w:r w:rsidR="00BE70D4" w:rsidRPr="005B5CB5">
        <w:rPr>
          <w:rFonts w:cs="Arial"/>
          <w:bCs/>
          <w:szCs w:val="24"/>
        </w:rPr>
        <w:t>web page under the</w:t>
      </w:r>
      <w:r w:rsidR="000B3E61" w:rsidRPr="005B5CB5">
        <w:rPr>
          <w:rFonts w:cs="Arial"/>
          <w:bCs/>
          <w:szCs w:val="24"/>
        </w:rPr>
        <w:t xml:space="preserve"> section titled</w:t>
      </w:r>
      <w:r w:rsidR="00BE70D4" w:rsidRPr="005B5CB5">
        <w:rPr>
          <w:rFonts w:cs="Arial"/>
          <w:bCs/>
          <w:szCs w:val="24"/>
        </w:rPr>
        <w:t xml:space="preserve"> </w:t>
      </w:r>
      <w:hyperlink r:id="rId11" w:anchor="stormwater" w:history="1">
        <w:r w:rsidR="00BE70D4" w:rsidRPr="005B5CB5">
          <w:rPr>
            <w:rFonts w:cs="Arial"/>
            <w:bCs/>
            <w:color w:val="0070C0"/>
            <w:szCs w:val="24"/>
            <w:u w:val="single"/>
          </w:rPr>
          <w:t>NPDES Stormwater Fees</w:t>
        </w:r>
      </w:hyperlink>
      <w:r w:rsidR="00BE70D4" w:rsidRPr="005B5CB5">
        <w:rPr>
          <w:rFonts w:cs="Arial"/>
          <w:bCs/>
          <w:szCs w:val="24"/>
        </w:rPr>
        <w:t>.</w:t>
      </w:r>
    </w:p>
    <w:p w14:paraId="607E758E" w14:textId="15F77133" w:rsidR="007918D1" w:rsidRPr="005B5CB5" w:rsidRDefault="00464FB8" w:rsidP="0079419D">
      <w:pPr>
        <w:pStyle w:val="Heading3"/>
        <w:tabs>
          <w:tab w:val="clear" w:pos="810"/>
        </w:tabs>
        <w:ind w:left="1080" w:hanging="360"/>
      </w:pPr>
      <w:bookmarkStart w:id="18" w:name="_Toc130381579"/>
      <w:r w:rsidRPr="005B5CB5">
        <w:t>5.</w:t>
      </w:r>
      <w:r w:rsidRPr="005B5CB5">
        <w:tab/>
      </w:r>
      <w:r w:rsidR="00534069" w:rsidRPr="005B5CB5">
        <w:t>Boundary Map</w:t>
      </w:r>
      <w:bookmarkEnd w:id="18"/>
    </w:p>
    <w:p w14:paraId="3F3434B1" w14:textId="3EC70E97" w:rsidR="003D7B95" w:rsidRPr="005B5CB5" w:rsidRDefault="0061187A" w:rsidP="004B0CCE">
      <w:pPr>
        <w:pStyle w:val="BodyText5"/>
        <w:ind w:left="1080"/>
        <w:rPr>
          <w:rStyle w:val="Heading4Char"/>
          <w:rFonts w:eastAsiaTheme="minorEastAsia" w:cs="Arial"/>
          <w:b w:val="0"/>
          <w:szCs w:val="24"/>
        </w:rPr>
      </w:pPr>
      <w:r w:rsidRPr="005B5CB5">
        <w:rPr>
          <w:rStyle w:val="Heading4Char"/>
          <w:rFonts w:eastAsiaTheme="minorEastAsia" w:cs="Arial"/>
          <w:b w:val="0"/>
          <w:szCs w:val="24"/>
        </w:rPr>
        <w:t xml:space="preserve">Submit </w:t>
      </w:r>
      <w:r w:rsidR="00F512D9" w:rsidRPr="005B5CB5">
        <w:rPr>
          <w:rStyle w:val="Heading4Char"/>
          <w:rFonts w:eastAsiaTheme="minorEastAsia" w:cs="Arial"/>
          <w:b w:val="0"/>
          <w:szCs w:val="24"/>
        </w:rPr>
        <w:t>a c</w:t>
      </w:r>
      <w:r w:rsidR="00461195" w:rsidRPr="005B5CB5">
        <w:rPr>
          <w:rStyle w:val="Heading4Char"/>
          <w:rFonts w:eastAsiaTheme="minorEastAsia" w:cs="Arial"/>
          <w:b w:val="0"/>
          <w:szCs w:val="24"/>
        </w:rPr>
        <w:t xml:space="preserve">omplete </w:t>
      </w:r>
      <w:r w:rsidR="009E74C2" w:rsidRPr="005B5CB5">
        <w:rPr>
          <w:rStyle w:val="Heading4Char"/>
          <w:rFonts w:eastAsiaTheme="minorEastAsia" w:cs="Arial"/>
          <w:b w:val="0"/>
          <w:szCs w:val="24"/>
        </w:rPr>
        <w:t>boundary</w:t>
      </w:r>
      <w:r w:rsidR="003D7B95" w:rsidRPr="005B5CB5">
        <w:rPr>
          <w:rStyle w:val="Heading4Char"/>
          <w:rFonts w:eastAsiaTheme="minorEastAsia" w:cs="Arial"/>
          <w:b w:val="0"/>
          <w:szCs w:val="24"/>
        </w:rPr>
        <w:t xml:space="preserve"> </w:t>
      </w:r>
      <w:r w:rsidR="003F4447" w:rsidRPr="005B5CB5">
        <w:rPr>
          <w:rStyle w:val="Heading4Char"/>
          <w:rFonts w:eastAsiaTheme="minorEastAsia" w:cs="Arial"/>
          <w:b w:val="0"/>
          <w:szCs w:val="24"/>
        </w:rPr>
        <w:t>m</w:t>
      </w:r>
      <w:r w:rsidR="003D7B95" w:rsidRPr="005B5CB5">
        <w:rPr>
          <w:rStyle w:val="Heading4Char"/>
          <w:rFonts w:eastAsiaTheme="minorEastAsia" w:cs="Arial"/>
          <w:b w:val="0"/>
          <w:szCs w:val="24"/>
        </w:rPr>
        <w:t>ap</w:t>
      </w:r>
      <w:r w:rsidR="00B50E20" w:rsidRPr="005B5CB5">
        <w:rPr>
          <w:rStyle w:val="Heading4Char"/>
          <w:rFonts w:eastAsiaTheme="minorEastAsia" w:cs="Arial"/>
          <w:b w:val="0"/>
          <w:szCs w:val="24"/>
        </w:rPr>
        <w:t xml:space="preserve"> </w:t>
      </w:r>
      <w:r w:rsidR="3426EFDB" w:rsidRPr="005B5CB5">
        <w:rPr>
          <w:rStyle w:val="Heading4Char"/>
          <w:rFonts w:eastAsiaTheme="minorEastAsia" w:cs="Arial"/>
          <w:b w:val="0"/>
          <w:bCs w:val="0"/>
          <w:szCs w:val="24"/>
        </w:rPr>
        <w:t xml:space="preserve">through SMARTS </w:t>
      </w:r>
      <w:r w:rsidR="00B50E20" w:rsidRPr="005B5CB5">
        <w:rPr>
          <w:rStyle w:val="Heading4Char"/>
          <w:rFonts w:eastAsiaTheme="minorEastAsia" w:cs="Arial"/>
          <w:b w:val="0"/>
          <w:szCs w:val="24"/>
        </w:rPr>
        <w:t>that</w:t>
      </w:r>
      <w:r w:rsidR="00320B78" w:rsidRPr="005B5CB5">
        <w:rPr>
          <w:rStyle w:val="Heading4Char"/>
          <w:rFonts w:eastAsiaTheme="minorEastAsia" w:cs="Arial"/>
          <w:b w:val="0"/>
          <w:szCs w:val="24"/>
        </w:rPr>
        <w:t xml:space="preserve"> </w:t>
      </w:r>
      <w:r w:rsidR="003D7B95" w:rsidRPr="005B5CB5">
        <w:rPr>
          <w:rStyle w:val="Heading4Char"/>
          <w:rFonts w:eastAsiaTheme="minorEastAsia" w:cs="Arial"/>
          <w:b w:val="0"/>
          <w:szCs w:val="24"/>
        </w:rPr>
        <w:t>delineat</w:t>
      </w:r>
      <w:r w:rsidR="00320B78" w:rsidRPr="005B5CB5">
        <w:rPr>
          <w:rStyle w:val="Heading4Char"/>
          <w:rFonts w:eastAsiaTheme="minorEastAsia" w:cs="Arial"/>
          <w:b w:val="0"/>
          <w:szCs w:val="24"/>
        </w:rPr>
        <w:t>e</w:t>
      </w:r>
      <w:r w:rsidR="0047239B" w:rsidRPr="005B5CB5">
        <w:rPr>
          <w:rStyle w:val="Heading4Char"/>
          <w:rFonts w:eastAsiaTheme="minorEastAsia" w:cs="Arial"/>
          <w:b w:val="0"/>
          <w:szCs w:val="24"/>
        </w:rPr>
        <w:t>s</w:t>
      </w:r>
      <w:r w:rsidR="003D7B95" w:rsidRPr="005B5CB5">
        <w:rPr>
          <w:rStyle w:val="Heading4Char"/>
          <w:rFonts w:eastAsiaTheme="minorEastAsia" w:cs="Arial"/>
          <w:b w:val="0"/>
          <w:szCs w:val="24"/>
        </w:rPr>
        <w:t xml:space="preserve"> jurisdiction</w:t>
      </w:r>
      <w:r w:rsidR="004471B8" w:rsidRPr="005B5CB5">
        <w:rPr>
          <w:rStyle w:val="Heading4Char"/>
          <w:rFonts w:eastAsiaTheme="minorEastAsia" w:cs="Arial"/>
          <w:b w:val="0"/>
          <w:szCs w:val="24"/>
        </w:rPr>
        <w:t>s</w:t>
      </w:r>
      <w:r w:rsidR="00320B78" w:rsidRPr="005B5CB5">
        <w:rPr>
          <w:rStyle w:val="Heading4Char"/>
          <w:rFonts w:eastAsiaTheme="minorEastAsia" w:cs="Arial"/>
          <w:b w:val="0"/>
          <w:szCs w:val="24"/>
        </w:rPr>
        <w:t xml:space="preserve"> </w:t>
      </w:r>
      <w:r w:rsidR="008F0431" w:rsidRPr="005B5CB5">
        <w:rPr>
          <w:rStyle w:val="Heading4Char"/>
          <w:rFonts w:eastAsiaTheme="minorEastAsia" w:cs="Arial"/>
          <w:b w:val="0"/>
          <w:szCs w:val="24"/>
        </w:rPr>
        <w:t xml:space="preserve">listed in items </w:t>
      </w:r>
      <w:r w:rsidR="00C651EF" w:rsidRPr="005B5CB5">
        <w:rPr>
          <w:rStyle w:val="Heading4Char"/>
          <w:rFonts w:eastAsiaTheme="minorEastAsia" w:cs="Arial"/>
          <w:b w:val="0"/>
          <w:szCs w:val="24"/>
        </w:rPr>
        <w:t xml:space="preserve">a through f, below. </w:t>
      </w:r>
    </w:p>
    <w:p w14:paraId="25F4BFE8" w14:textId="37C93A15" w:rsidR="00341475" w:rsidRDefault="00C50023" w:rsidP="00F66449">
      <w:pPr>
        <w:pStyle w:val="ListNumber2"/>
        <w:numPr>
          <w:ilvl w:val="0"/>
          <w:numId w:val="15"/>
        </w:numPr>
        <w:spacing w:before="120"/>
        <w:rPr>
          <w:rFonts w:eastAsiaTheme="minorEastAsia" w:cs="Arial"/>
          <w:szCs w:val="24"/>
        </w:rPr>
      </w:pPr>
      <w:r w:rsidRPr="005B5CB5">
        <w:rPr>
          <w:rFonts w:eastAsiaTheme="minorEastAsia" w:cs="Arial"/>
          <w:szCs w:val="24"/>
        </w:rPr>
        <w:t>B</w:t>
      </w:r>
      <w:r w:rsidR="6DE45380" w:rsidRPr="005B5CB5">
        <w:rPr>
          <w:rFonts w:eastAsiaTheme="minorEastAsia" w:cs="Arial"/>
          <w:szCs w:val="24"/>
        </w:rPr>
        <w:t>oundar</w:t>
      </w:r>
      <w:r w:rsidRPr="005B5CB5">
        <w:rPr>
          <w:rFonts w:eastAsiaTheme="minorEastAsia" w:cs="Arial"/>
          <w:szCs w:val="24"/>
        </w:rPr>
        <w:t>ies</w:t>
      </w:r>
      <w:r w:rsidR="6DE45380" w:rsidRPr="005B5CB5">
        <w:rPr>
          <w:rFonts w:eastAsiaTheme="minorEastAsia" w:cs="Arial"/>
          <w:szCs w:val="24"/>
        </w:rPr>
        <w:t xml:space="preserve"> </w:t>
      </w:r>
    </w:p>
    <w:p w14:paraId="79FB466A" w14:textId="6427F954" w:rsidR="005E14E9" w:rsidRPr="005B5CB5" w:rsidRDefault="00E83B5E" w:rsidP="005E14E9">
      <w:pPr>
        <w:pStyle w:val="ListNumber2"/>
        <w:tabs>
          <w:tab w:val="clear" w:pos="720"/>
        </w:tabs>
        <w:spacing w:before="120"/>
        <w:ind w:left="1440" w:firstLine="0"/>
        <w:rPr>
          <w:rFonts w:eastAsiaTheme="minorEastAsia" w:cs="Arial"/>
          <w:szCs w:val="24"/>
        </w:rPr>
      </w:pPr>
      <w:r w:rsidRPr="00E83B5E">
        <w:rPr>
          <w:rFonts w:eastAsiaTheme="minorEastAsia" w:cs="Arial"/>
          <w:szCs w:val="24"/>
        </w:rPr>
        <w:t xml:space="preserve">The map defines the boundaries of the </w:t>
      </w:r>
      <w:r w:rsidR="00C409E2">
        <w:rPr>
          <w:rFonts w:eastAsiaTheme="minorEastAsia" w:cs="Arial"/>
          <w:szCs w:val="24"/>
        </w:rPr>
        <w:t>regulated Small MS4.</w:t>
      </w:r>
      <w:r w:rsidRPr="00E83B5E">
        <w:rPr>
          <w:rFonts w:eastAsiaTheme="minorEastAsia" w:cs="Arial"/>
          <w:szCs w:val="24"/>
        </w:rPr>
        <w:t xml:space="preserve">storm sewer system, including all areas that drain into </w:t>
      </w:r>
      <w:r w:rsidR="004D7978">
        <w:rPr>
          <w:rFonts w:eastAsiaTheme="minorEastAsia" w:cs="Arial"/>
          <w:szCs w:val="24"/>
        </w:rPr>
        <w:t>the storm sewer syst</w:t>
      </w:r>
      <w:r w:rsidR="00A63BD1">
        <w:rPr>
          <w:rFonts w:eastAsiaTheme="minorEastAsia" w:cs="Arial"/>
          <w:szCs w:val="24"/>
        </w:rPr>
        <w:t>em</w:t>
      </w:r>
      <w:r w:rsidR="00857078">
        <w:rPr>
          <w:rFonts w:eastAsiaTheme="minorEastAsia" w:cs="Arial"/>
          <w:szCs w:val="24"/>
        </w:rPr>
        <w:t xml:space="preserve">, such as </w:t>
      </w:r>
      <w:r w:rsidR="009D4AB8" w:rsidRPr="009D4AB8">
        <w:rPr>
          <w:rFonts w:eastAsiaTheme="minorEastAsia" w:cs="Arial"/>
          <w:szCs w:val="24"/>
        </w:rPr>
        <w:t>roads with drainage systems, municipal streets, catch basins, curbs, gutters, ditches, manmade channels, storm drains</w:t>
      </w:r>
      <w:r w:rsidR="00A03A92">
        <w:rPr>
          <w:rFonts w:eastAsiaTheme="minorEastAsia" w:cs="Arial"/>
          <w:szCs w:val="24"/>
        </w:rPr>
        <w:t xml:space="preserve">, and </w:t>
      </w:r>
      <w:r w:rsidR="0031309F">
        <w:rPr>
          <w:rFonts w:eastAsiaTheme="minorEastAsia" w:cs="Arial"/>
          <w:szCs w:val="24"/>
        </w:rPr>
        <w:t>other structures designed or used for collecting and conveying stormwater</w:t>
      </w:r>
      <w:r w:rsidR="00841560">
        <w:rPr>
          <w:rFonts w:eastAsiaTheme="minorEastAsia" w:cs="Arial"/>
          <w:szCs w:val="24"/>
        </w:rPr>
        <w:t xml:space="preserve"> to the MS4</w:t>
      </w:r>
      <w:r w:rsidR="0031309F">
        <w:rPr>
          <w:rFonts w:eastAsiaTheme="minorEastAsia" w:cs="Arial"/>
          <w:szCs w:val="24"/>
        </w:rPr>
        <w:t xml:space="preserve">. </w:t>
      </w:r>
      <w:r w:rsidR="00E3024B">
        <w:rPr>
          <w:rFonts w:eastAsiaTheme="minorEastAsia" w:cs="Arial"/>
          <w:szCs w:val="24"/>
        </w:rPr>
        <w:t>T</w:t>
      </w:r>
      <w:r w:rsidR="00E3024B" w:rsidRPr="005B5CB5">
        <w:rPr>
          <w:rFonts w:eastAsiaTheme="minorEastAsia" w:cs="Arial"/>
          <w:szCs w:val="24"/>
        </w:rPr>
        <w:t>he applicable Regional Water Board</w:t>
      </w:r>
      <w:r w:rsidR="00E3024B">
        <w:rPr>
          <w:rFonts w:eastAsiaTheme="minorEastAsia" w:cs="Arial"/>
          <w:szCs w:val="24"/>
        </w:rPr>
        <w:t xml:space="preserve"> may require revisions to boundary maps that do not sufficiently delineate the regulated MS4</w:t>
      </w:r>
      <w:r w:rsidR="00E3024B" w:rsidRPr="005B5CB5">
        <w:rPr>
          <w:rFonts w:eastAsiaTheme="minorEastAsia" w:cs="Arial"/>
          <w:szCs w:val="24"/>
        </w:rPr>
        <w:t>.</w:t>
      </w:r>
    </w:p>
    <w:p w14:paraId="7ACDC93E" w14:textId="2CFB14BE" w:rsidR="00341475" w:rsidRPr="005B5CB5" w:rsidRDefault="00464FB8" w:rsidP="004B0CCE">
      <w:pPr>
        <w:pStyle w:val="ListNumber2"/>
        <w:tabs>
          <w:tab w:val="clear" w:pos="720"/>
          <w:tab w:val="left" w:pos="1800"/>
        </w:tabs>
        <w:spacing w:before="120"/>
        <w:ind w:left="1800" w:hanging="360"/>
        <w:rPr>
          <w:rFonts w:eastAsiaTheme="minorEastAsia" w:cs="Arial"/>
          <w:szCs w:val="24"/>
        </w:rPr>
      </w:pPr>
      <w:r w:rsidRPr="005B5CB5">
        <w:rPr>
          <w:rFonts w:eastAsiaTheme="minorEastAsia" w:cs="Arial"/>
          <w:szCs w:val="24"/>
        </w:rPr>
        <w:t>1)</w:t>
      </w:r>
      <w:r w:rsidRPr="005B5CB5">
        <w:rPr>
          <w:rFonts w:eastAsiaTheme="minorEastAsia" w:cs="Arial"/>
          <w:szCs w:val="24"/>
        </w:rPr>
        <w:tab/>
      </w:r>
      <w:r w:rsidR="6DE45380" w:rsidRPr="005B5CB5">
        <w:rPr>
          <w:rFonts w:eastAsiaTheme="minorEastAsia" w:cs="Arial"/>
          <w:szCs w:val="24"/>
        </w:rPr>
        <w:t xml:space="preserve">For cities, </w:t>
      </w:r>
      <w:r w:rsidR="28EE97CF" w:rsidRPr="005B5CB5">
        <w:rPr>
          <w:rFonts w:eastAsiaTheme="minorEastAsia" w:cs="Arial"/>
          <w:szCs w:val="24"/>
        </w:rPr>
        <w:t>towns, and other incorporated areas</w:t>
      </w:r>
      <w:r w:rsidR="007E44BF">
        <w:rPr>
          <w:rFonts w:eastAsiaTheme="minorEastAsia" w:cs="Arial"/>
          <w:szCs w:val="24"/>
        </w:rPr>
        <w:t>;</w:t>
      </w:r>
      <w:r w:rsidR="007E44BF" w:rsidRPr="005B5CB5">
        <w:rPr>
          <w:rFonts w:eastAsiaTheme="minorEastAsia" w:cs="Arial"/>
          <w:szCs w:val="24"/>
        </w:rPr>
        <w:t xml:space="preserve"> the boundary includes </w:t>
      </w:r>
      <w:r w:rsidR="6DE45380" w:rsidRPr="005B5CB5">
        <w:rPr>
          <w:rFonts w:eastAsiaTheme="minorEastAsia" w:cs="Arial"/>
          <w:szCs w:val="24"/>
        </w:rPr>
        <w:t>the</w:t>
      </w:r>
      <w:r w:rsidR="00977C87">
        <w:rPr>
          <w:rFonts w:eastAsiaTheme="minorEastAsia" w:cs="Arial"/>
          <w:szCs w:val="24"/>
        </w:rPr>
        <w:t xml:space="preserve"> incorporated area and the</w:t>
      </w:r>
      <w:r w:rsidR="00900C70" w:rsidRPr="005B5CB5">
        <w:rPr>
          <w:rFonts w:eastAsiaTheme="minorEastAsia" w:cs="Arial"/>
          <w:szCs w:val="24"/>
        </w:rPr>
        <w:t xml:space="preserve"> MS4</w:t>
      </w:r>
      <w:r w:rsidR="00E24F8A">
        <w:rPr>
          <w:rFonts w:eastAsiaTheme="minorEastAsia" w:cs="Arial"/>
          <w:szCs w:val="24"/>
        </w:rPr>
        <w:t>’s jurisdictional</w:t>
      </w:r>
      <w:r w:rsidR="6DE45380" w:rsidRPr="005B5CB5">
        <w:rPr>
          <w:rFonts w:eastAsiaTheme="minorEastAsia" w:cs="Arial"/>
          <w:szCs w:val="24"/>
        </w:rPr>
        <w:t xml:space="preserve"> boundary</w:t>
      </w:r>
      <w:r w:rsidR="00AE38E0">
        <w:rPr>
          <w:rFonts w:eastAsiaTheme="minorEastAsia" w:cs="Arial"/>
          <w:szCs w:val="24"/>
        </w:rPr>
        <w:t xml:space="preserve">. This </w:t>
      </w:r>
      <w:r w:rsidR="00687FC1">
        <w:rPr>
          <w:rFonts w:eastAsiaTheme="minorEastAsia" w:cs="Arial"/>
          <w:szCs w:val="24"/>
        </w:rPr>
        <w:t xml:space="preserve">includes </w:t>
      </w:r>
      <w:proofErr w:type="gramStart"/>
      <w:r w:rsidR="00687FC1">
        <w:rPr>
          <w:rFonts w:eastAsiaTheme="minorEastAsia" w:cs="Arial"/>
          <w:szCs w:val="24"/>
        </w:rPr>
        <w:t>the</w:t>
      </w:r>
      <w:r w:rsidR="6DE45380" w:rsidRPr="005B5CB5">
        <w:rPr>
          <w:rFonts w:eastAsiaTheme="minorEastAsia" w:cs="Arial"/>
          <w:szCs w:val="24"/>
        </w:rPr>
        <w:t xml:space="preserve"> </w:t>
      </w:r>
      <w:r w:rsidR="0044662A">
        <w:rPr>
          <w:rFonts w:eastAsiaTheme="minorEastAsia" w:cs="Arial"/>
          <w:szCs w:val="24"/>
        </w:rPr>
        <w:t>MS4</w:t>
      </w:r>
      <w:proofErr w:type="gramEnd"/>
      <w:r w:rsidR="0044662A">
        <w:rPr>
          <w:rFonts w:eastAsiaTheme="minorEastAsia" w:cs="Arial"/>
          <w:szCs w:val="24"/>
        </w:rPr>
        <w:t xml:space="preserve">’s </w:t>
      </w:r>
      <w:r w:rsidR="00EB0E74" w:rsidRPr="00E83B5E">
        <w:rPr>
          <w:rFonts w:eastAsiaTheme="minorEastAsia" w:cs="Arial"/>
          <w:szCs w:val="24"/>
        </w:rPr>
        <w:t>storm sewer system</w:t>
      </w:r>
      <w:r w:rsidR="00687FC1">
        <w:rPr>
          <w:rFonts w:eastAsiaTheme="minorEastAsia" w:cs="Arial"/>
          <w:szCs w:val="24"/>
        </w:rPr>
        <w:t xml:space="preserve"> and</w:t>
      </w:r>
      <w:r w:rsidR="00EB0E74" w:rsidRPr="00E83B5E">
        <w:rPr>
          <w:rFonts w:eastAsiaTheme="minorEastAsia" w:cs="Arial"/>
          <w:szCs w:val="24"/>
        </w:rPr>
        <w:t xml:space="preserve"> all areas</w:t>
      </w:r>
      <w:r w:rsidR="0012306F">
        <w:rPr>
          <w:rFonts w:eastAsiaTheme="minorEastAsia" w:cs="Arial"/>
          <w:szCs w:val="24"/>
        </w:rPr>
        <w:t>, appurtenances, and structures</w:t>
      </w:r>
      <w:r w:rsidR="00EB0E74" w:rsidRPr="00E83B5E">
        <w:rPr>
          <w:rFonts w:eastAsiaTheme="minorEastAsia" w:cs="Arial"/>
          <w:szCs w:val="24"/>
        </w:rPr>
        <w:t xml:space="preserve"> that drain into </w:t>
      </w:r>
      <w:r w:rsidR="6DE45380" w:rsidRPr="005B5CB5">
        <w:rPr>
          <w:rFonts w:eastAsiaTheme="minorEastAsia" w:cs="Arial"/>
          <w:szCs w:val="24"/>
        </w:rPr>
        <w:t xml:space="preserve">the </w:t>
      </w:r>
      <w:r w:rsidR="00D87D7E">
        <w:rPr>
          <w:rFonts w:eastAsiaTheme="minorEastAsia" w:cs="Arial"/>
          <w:szCs w:val="24"/>
        </w:rPr>
        <w:t>MS4</w:t>
      </w:r>
      <w:r w:rsidR="6DE45380" w:rsidRPr="005B5CB5">
        <w:rPr>
          <w:rFonts w:eastAsiaTheme="minorEastAsia" w:cs="Arial"/>
          <w:szCs w:val="24"/>
        </w:rPr>
        <w:t xml:space="preserve">. </w:t>
      </w:r>
    </w:p>
    <w:p w14:paraId="6953FF66" w14:textId="1A566219" w:rsidR="00341475" w:rsidRPr="005B5CB5" w:rsidRDefault="00464FB8" w:rsidP="004B0CCE">
      <w:pPr>
        <w:pStyle w:val="ListNumber2"/>
        <w:tabs>
          <w:tab w:val="clear" w:pos="720"/>
          <w:tab w:val="left" w:pos="1800"/>
        </w:tabs>
        <w:spacing w:before="120"/>
        <w:ind w:left="1800" w:hanging="360"/>
        <w:rPr>
          <w:rFonts w:eastAsiaTheme="minorEastAsia" w:cs="Arial"/>
        </w:rPr>
      </w:pPr>
      <w:r w:rsidRPr="035C6580">
        <w:rPr>
          <w:rFonts w:eastAsiaTheme="minorEastAsia" w:cs="Arial"/>
        </w:rPr>
        <w:t>2)</w:t>
      </w:r>
      <w:r>
        <w:rPr>
          <w:rFonts w:eastAsiaTheme="minorEastAsia"/>
        </w:rPr>
        <w:tab/>
      </w:r>
      <w:r w:rsidR="005669C9" w:rsidRPr="035C6580">
        <w:rPr>
          <w:rFonts w:eastAsiaTheme="minorEastAsia" w:cs="Arial"/>
        </w:rPr>
        <w:t xml:space="preserve">For counties; boundaries include </w:t>
      </w:r>
      <w:r w:rsidR="005669C9">
        <w:rPr>
          <w:rFonts w:eastAsiaTheme="minorEastAsia" w:cs="Arial"/>
          <w:szCs w:val="24"/>
        </w:rPr>
        <w:t xml:space="preserve">any portion of </w:t>
      </w:r>
      <w:r w:rsidR="005669C9" w:rsidRPr="005B5CB5">
        <w:rPr>
          <w:rFonts w:eastAsiaTheme="minorEastAsia" w:cs="Arial"/>
          <w:szCs w:val="24"/>
        </w:rPr>
        <w:t xml:space="preserve">urban areas </w:t>
      </w:r>
      <w:r w:rsidR="005669C9">
        <w:rPr>
          <w:rFonts w:eastAsiaTheme="minorEastAsia" w:cs="Arial"/>
          <w:szCs w:val="24"/>
        </w:rPr>
        <w:t>with a population of at least 50,000</w:t>
      </w:r>
      <w:r w:rsidR="005669C9" w:rsidRPr="005B5CB5">
        <w:rPr>
          <w:rFonts w:eastAsiaTheme="minorEastAsia" w:cs="Arial"/>
          <w:szCs w:val="24"/>
        </w:rPr>
        <w:t xml:space="preserve"> based on the </w:t>
      </w:r>
      <w:r w:rsidR="005669C9">
        <w:rPr>
          <w:rFonts w:eastAsiaTheme="minorEastAsia" w:cs="Arial"/>
          <w:szCs w:val="24"/>
        </w:rPr>
        <w:t>2020</w:t>
      </w:r>
      <w:r w:rsidR="005669C9" w:rsidRPr="005B5CB5">
        <w:rPr>
          <w:rFonts w:eastAsiaTheme="minorEastAsia" w:cs="Arial"/>
          <w:szCs w:val="24"/>
        </w:rPr>
        <w:t xml:space="preserve"> census and places identified in Attachment </w:t>
      </w:r>
      <w:r w:rsidR="005669C9">
        <w:rPr>
          <w:rFonts w:eastAsiaTheme="minorEastAsia" w:cs="Arial"/>
          <w:szCs w:val="24"/>
        </w:rPr>
        <w:t>B for coverage by counties</w:t>
      </w:r>
      <w:r w:rsidR="005669C9" w:rsidRPr="005B5CB5">
        <w:rPr>
          <w:rFonts w:eastAsiaTheme="minorEastAsia" w:cs="Arial"/>
          <w:szCs w:val="24"/>
        </w:rPr>
        <w:t xml:space="preserve">. </w:t>
      </w:r>
      <w:r w:rsidR="6CEF146A" w:rsidRPr="035C6580" w:rsidDel="005669C9">
        <w:rPr>
          <w:rFonts w:eastAsiaTheme="minorEastAsia" w:cs="Arial"/>
        </w:rPr>
        <w:t>B</w:t>
      </w:r>
      <w:r w:rsidR="6DE45380" w:rsidRPr="035C6580" w:rsidDel="005669C9">
        <w:rPr>
          <w:rFonts w:eastAsiaTheme="minorEastAsia" w:cs="Arial"/>
        </w:rPr>
        <w:t xml:space="preserve">oundaries must be proposed in the </w:t>
      </w:r>
      <w:r w:rsidR="20D1C945" w:rsidRPr="035C6580" w:rsidDel="005669C9">
        <w:rPr>
          <w:rFonts w:eastAsiaTheme="minorEastAsia" w:cs="Arial"/>
        </w:rPr>
        <w:t>boundary</w:t>
      </w:r>
      <w:r w:rsidR="6DE45380" w:rsidRPr="035C6580" w:rsidDel="005669C9">
        <w:rPr>
          <w:rFonts w:eastAsiaTheme="minorEastAsia" w:cs="Arial"/>
        </w:rPr>
        <w:t xml:space="preserve"> map and may be developed in conjunction with the applicable Regional Water Board</w:t>
      </w:r>
    </w:p>
    <w:p w14:paraId="1F834C95" w14:textId="7423E9E5" w:rsidR="005B49A3" w:rsidRPr="005B5CB5" w:rsidRDefault="005B49A3" w:rsidP="004B0CCE">
      <w:pPr>
        <w:pStyle w:val="ListNumber2"/>
        <w:tabs>
          <w:tab w:val="clear" w:pos="720"/>
          <w:tab w:val="left" w:pos="1800"/>
        </w:tabs>
        <w:spacing w:before="120"/>
        <w:ind w:left="1800" w:hanging="360"/>
        <w:rPr>
          <w:rFonts w:eastAsiaTheme="minorEastAsia" w:cs="Arial"/>
          <w:szCs w:val="24"/>
        </w:rPr>
      </w:pPr>
      <w:r w:rsidRPr="005B5CB5">
        <w:rPr>
          <w:rFonts w:eastAsiaTheme="minorEastAsia" w:cs="Arial"/>
          <w:szCs w:val="24"/>
        </w:rPr>
        <w:t>3)</w:t>
      </w:r>
      <w:r w:rsidR="00AD3575">
        <w:rPr>
          <w:rFonts w:eastAsiaTheme="minorEastAsia" w:cs="Arial"/>
          <w:szCs w:val="24"/>
        </w:rPr>
        <w:tab/>
      </w:r>
      <w:r w:rsidRPr="005B5CB5">
        <w:rPr>
          <w:rFonts w:eastAsiaTheme="minorEastAsia" w:cs="Arial"/>
          <w:szCs w:val="24"/>
        </w:rPr>
        <w:t>For Non-Traditional Permittees</w:t>
      </w:r>
      <w:r w:rsidR="00895EE5">
        <w:rPr>
          <w:rFonts w:eastAsiaTheme="minorEastAsia" w:cs="Arial"/>
          <w:szCs w:val="24"/>
        </w:rPr>
        <w:t>;</w:t>
      </w:r>
      <w:r w:rsidRPr="005B5CB5">
        <w:rPr>
          <w:rFonts w:eastAsiaTheme="minorEastAsia" w:cs="Arial"/>
          <w:szCs w:val="24"/>
        </w:rPr>
        <w:t xml:space="preserve"> </w:t>
      </w:r>
      <w:r w:rsidR="00900C70" w:rsidRPr="005B5CB5">
        <w:rPr>
          <w:rFonts w:eastAsiaTheme="minorEastAsia" w:cs="Arial"/>
          <w:szCs w:val="24"/>
        </w:rPr>
        <w:t xml:space="preserve">the boundary includes the extent </w:t>
      </w:r>
      <w:r w:rsidRPr="005B5CB5">
        <w:rPr>
          <w:rFonts w:eastAsiaTheme="minorEastAsia" w:cs="Arial"/>
          <w:szCs w:val="24"/>
        </w:rPr>
        <w:t>of the MS4 system.</w:t>
      </w:r>
      <w:r w:rsidR="00D9664D" w:rsidRPr="005B5CB5">
        <w:rPr>
          <w:rFonts w:eastAsiaTheme="minorEastAsia" w:cs="Arial"/>
          <w:szCs w:val="24"/>
        </w:rPr>
        <w:t xml:space="preserve"> For military installations, this </w:t>
      </w:r>
      <w:r w:rsidR="00E40A5A">
        <w:rPr>
          <w:rFonts w:eastAsiaTheme="minorEastAsia" w:cs="Arial"/>
          <w:szCs w:val="24"/>
        </w:rPr>
        <w:t xml:space="preserve">Order </w:t>
      </w:r>
      <w:r w:rsidR="00D9664D" w:rsidRPr="005B5CB5">
        <w:rPr>
          <w:rFonts w:eastAsiaTheme="minorEastAsia" w:cs="Arial"/>
          <w:szCs w:val="24"/>
        </w:rPr>
        <w:t xml:space="preserve">applies to areas where the activities and population density resemble that of a </w:t>
      </w:r>
      <w:r w:rsidR="00BA6BFD" w:rsidRPr="005B5CB5">
        <w:rPr>
          <w:rFonts w:eastAsiaTheme="minorEastAsia" w:cs="Arial"/>
          <w:szCs w:val="24"/>
        </w:rPr>
        <w:t>T</w:t>
      </w:r>
      <w:r w:rsidR="00D9664D" w:rsidRPr="005B5CB5">
        <w:rPr>
          <w:rFonts w:eastAsiaTheme="minorEastAsia" w:cs="Arial"/>
          <w:szCs w:val="24"/>
        </w:rPr>
        <w:t xml:space="preserve">raditional </w:t>
      </w:r>
      <w:r w:rsidR="00BA6BFD" w:rsidRPr="005B5CB5">
        <w:rPr>
          <w:rFonts w:eastAsiaTheme="minorEastAsia" w:cs="Arial"/>
          <w:szCs w:val="24"/>
        </w:rPr>
        <w:t>S</w:t>
      </w:r>
      <w:r w:rsidR="00D9664D" w:rsidRPr="005B5CB5">
        <w:rPr>
          <w:rFonts w:eastAsiaTheme="minorEastAsia" w:cs="Arial"/>
          <w:szCs w:val="24"/>
        </w:rPr>
        <w:t>mall MS4</w:t>
      </w:r>
      <w:r w:rsidR="00BA6BFD" w:rsidRPr="005B5CB5">
        <w:rPr>
          <w:rFonts w:eastAsiaTheme="minorEastAsia" w:cs="Arial"/>
          <w:szCs w:val="24"/>
        </w:rPr>
        <w:t xml:space="preserve">. </w:t>
      </w:r>
      <w:r w:rsidR="00D9664D" w:rsidRPr="005B5CB5">
        <w:rPr>
          <w:rFonts w:eastAsiaTheme="minorEastAsia" w:cs="Arial"/>
          <w:szCs w:val="24"/>
        </w:rPr>
        <w:t xml:space="preserve">For Department of Corrections and Rehabilitation Permittees, this </w:t>
      </w:r>
      <w:r w:rsidR="00E40A5A">
        <w:rPr>
          <w:rFonts w:eastAsiaTheme="minorEastAsia" w:cs="Arial"/>
          <w:szCs w:val="24"/>
        </w:rPr>
        <w:t xml:space="preserve">Order </w:t>
      </w:r>
      <w:r w:rsidR="00D9664D" w:rsidRPr="005B5CB5">
        <w:rPr>
          <w:rFonts w:eastAsiaTheme="minorEastAsia" w:cs="Arial"/>
          <w:szCs w:val="24"/>
        </w:rPr>
        <w:t xml:space="preserve">applies to facilities that are in active operation (i.e., </w:t>
      </w:r>
      <w:r w:rsidR="00F5446A" w:rsidRPr="005B5CB5">
        <w:rPr>
          <w:rFonts w:eastAsiaTheme="minorEastAsia" w:cs="Arial"/>
          <w:szCs w:val="24"/>
        </w:rPr>
        <w:t>it does</w:t>
      </w:r>
      <w:r w:rsidR="00D9664D" w:rsidRPr="005B5CB5">
        <w:rPr>
          <w:rFonts w:eastAsiaTheme="minorEastAsia" w:cs="Arial"/>
          <w:szCs w:val="24"/>
        </w:rPr>
        <w:t xml:space="preserve"> not apply to closed facilities lacking management oversight).</w:t>
      </w:r>
    </w:p>
    <w:p w14:paraId="43FE8D69" w14:textId="3DAB0E1A" w:rsidR="003D7B95" w:rsidRPr="005B5CB5" w:rsidRDefault="00464FB8" w:rsidP="00DE3CED">
      <w:pPr>
        <w:pStyle w:val="ListNumber2"/>
        <w:tabs>
          <w:tab w:val="clear" w:pos="720"/>
        </w:tabs>
        <w:spacing w:before="120"/>
        <w:ind w:left="1440" w:hanging="360"/>
        <w:rPr>
          <w:rFonts w:eastAsiaTheme="minorEastAsia" w:cs="Arial"/>
          <w:szCs w:val="24"/>
        </w:rPr>
      </w:pPr>
      <w:r w:rsidRPr="005B5CB5">
        <w:rPr>
          <w:rFonts w:eastAsiaTheme="minorEastAsia" w:cs="Arial"/>
          <w:szCs w:val="24"/>
        </w:rPr>
        <w:lastRenderedPageBreak/>
        <w:t>b.</w:t>
      </w:r>
      <w:r w:rsidRPr="005B5CB5">
        <w:rPr>
          <w:rFonts w:eastAsiaTheme="minorEastAsia" w:cs="Arial"/>
          <w:szCs w:val="24"/>
        </w:rPr>
        <w:tab/>
      </w:r>
      <w:r w:rsidR="6DE45380" w:rsidRPr="005B5CB5">
        <w:rPr>
          <w:rFonts w:eastAsiaTheme="minorEastAsia" w:cs="Arial"/>
          <w:szCs w:val="24"/>
        </w:rPr>
        <w:t>City</w:t>
      </w:r>
      <w:r w:rsidR="5DC6CBCC" w:rsidRPr="005B5CB5">
        <w:rPr>
          <w:rFonts w:eastAsiaTheme="minorEastAsia" w:cs="Arial"/>
          <w:szCs w:val="24"/>
        </w:rPr>
        <w:t xml:space="preserve"> and </w:t>
      </w:r>
      <w:r w:rsidR="50E04A3D" w:rsidRPr="005B5CB5">
        <w:rPr>
          <w:rFonts w:eastAsiaTheme="minorEastAsia" w:cs="Arial"/>
          <w:szCs w:val="24"/>
        </w:rPr>
        <w:t>c</w:t>
      </w:r>
      <w:r w:rsidR="6DE45380" w:rsidRPr="005B5CB5">
        <w:rPr>
          <w:rFonts w:eastAsiaTheme="minorEastAsia" w:cs="Arial"/>
          <w:szCs w:val="24"/>
        </w:rPr>
        <w:t xml:space="preserve">ounty </w:t>
      </w:r>
      <w:r w:rsidR="731459E0" w:rsidRPr="005B5CB5">
        <w:rPr>
          <w:rFonts w:eastAsiaTheme="minorEastAsia" w:cs="Arial"/>
          <w:szCs w:val="24"/>
        </w:rPr>
        <w:t>b</w:t>
      </w:r>
      <w:r w:rsidR="6DE45380" w:rsidRPr="005B5CB5">
        <w:rPr>
          <w:rFonts w:eastAsiaTheme="minorEastAsia" w:cs="Arial"/>
          <w:szCs w:val="24"/>
        </w:rPr>
        <w:t>oundaries</w:t>
      </w:r>
      <w:r w:rsidR="232AD031" w:rsidRPr="005B5CB5">
        <w:rPr>
          <w:rFonts w:eastAsiaTheme="minorEastAsia" w:cs="Arial"/>
          <w:szCs w:val="24"/>
        </w:rPr>
        <w:t>,</w:t>
      </w:r>
    </w:p>
    <w:p w14:paraId="1783C672" w14:textId="7CF427E2" w:rsidR="003D7B95" w:rsidRPr="005B5CB5" w:rsidRDefault="00464FB8" w:rsidP="00DE3CED">
      <w:pPr>
        <w:pStyle w:val="ListNumber2"/>
        <w:tabs>
          <w:tab w:val="clear" w:pos="720"/>
        </w:tabs>
        <w:spacing w:before="120"/>
        <w:ind w:left="1440" w:hanging="360"/>
        <w:rPr>
          <w:rFonts w:eastAsiaTheme="minorEastAsia" w:cs="Arial"/>
          <w:szCs w:val="24"/>
        </w:rPr>
      </w:pPr>
      <w:r w:rsidRPr="005B5CB5">
        <w:rPr>
          <w:rFonts w:eastAsiaTheme="minorEastAsia" w:cs="Arial"/>
          <w:szCs w:val="24"/>
        </w:rPr>
        <w:t>c.</w:t>
      </w:r>
      <w:r w:rsidRPr="005B5CB5">
        <w:rPr>
          <w:rFonts w:eastAsiaTheme="minorEastAsia" w:cs="Arial"/>
          <w:szCs w:val="24"/>
        </w:rPr>
        <w:tab/>
      </w:r>
      <w:r w:rsidR="6DE45380" w:rsidRPr="005B5CB5">
        <w:rPr>
          <w:rFonts w:eastAsiaTheme="minorEastAsia" w:cs="Arial"/>
          <w:szCs w:val="24"/>
        </w:rPr>
        <w:t xml:space="preserve">Main </w:t>
      </w:r>
      <w:r w:rsidR="50E04A3D" w:rsidRPr="005B5CB5">
        <w:rPr>
          <w:rFonts w:eastAsiaTheme="minorEastAsia" w:cs="Arial"/>
          <w:szCs w:val="24"/>
        </w:rPr>
        <w:t>a</w:t>
      </w:r>
      <w:r w:rsidR="6DE45380" w:rsidRPr="005B5CB5">
        <w:rPr>
          <w:rFonts w:eastAsiaTheme="minorEastAsia" w:cs="Arial"/>
          <w:szCs w:val="24"/>
        </w:rPr>
        <w:t xml:space="preserve">rterial </w:t>
      </w:r>
      <w:r w:rsidR="00F246EE" w:rsidRPr="005B5CB5">
        <w:rPr>
          <w:rFonts w:eastAsiaTheme="minorEastAsia" w:cs="Arial"/>
          <w:szCs w:val="24"/>
        </w:rPr>
        <w:t>s</w:t>
      </w:r>
      <w:r w:rsidR="6DE45380" w:rsidRPr="005B5CB5">
        <w:rPr>
          <w:rFonts w:eastAsiaTheme="minorEastAsia" w:cs="Arial"/>
          <w:szCs w:val="24"/>
        </w:rPr>
        <w:t>treets</w:t>
      </w:r>
      <w:r w:rsidR="232AD031" w:rsidRPr="005B5CB5">
        <w:rPr>
          <w:rFonts w:eastAsiaTheme="minorEastAsia" w:cs="Arial"/>
          <w:szCs w:val="24"/>
        </w:rPr>
        <w:t>,</w:t>
      </w:r>
    </w:p>
    <w:p w14:paraId="3560B9F6" w14:textId="20A1DEFC" w:rsidR="003D7B95" w:rsidRPr="005B5CB5" w:rsidRDefault="00464FB8" w:rsidP="00DE3CED">
      <w:pPr>
        <w:pStyle w:val="ListNumber2"/>
        <w:tabs>
          <w:tab w:val="clear" w:pos="720"/>
        </w:tabs>
        <w:spacing w:before="120"/>
        <w:ind w:left="1440" w:hanging="360"/>
        <w:rPr>
          <w:rFonts w:eastAsiaTheme="minorEastAsia" w:cs="Arial"/>
          <w:szCs w:val="24"/>
        </w:rPr>
      </w:pPr>
      <w:r w:rsidRPr="005B5CB5">
        <w:rPr>
          <w:rFonts w:eastAsiaTheme="minorEastAsia" w:cs="Arial"/>
          <w:szCs w:val="24"/>
        </w:rPr>
        <w:t>d.</w:t>
      </w:r>
      <w:r w:rsidRPr="005B5CB5">
        <w:rPr>
          <w:rFonts w:eastAsiaTheme="minorEastAsia" w:cs="Arial"/>
          <w:szCs w:val="24"/>
        </w:rPr>
        <w:tab/>
      </w:r>
      <w:r w:rsidR="6DE45380" w:rsidRPr="005B5CB5">
        <w:rPr>
          <w:rFonts w:eastAsiaTheme="minorEastAsia" w:cs="Arial"/>
          <w:szCs w:val="24"/>
        </w:rPr>
        <w:t>Highways</w:t>
      </w:r>
      <w:r w:rsidR="232AD031" w:rsidRPr="005B5CB5">
        <w:rPr>
          <w:rFonts w:eastAsiaTheme="minorEastAsia" w:cs="Arial"/>
          <w:szCs w:val="24"/>
        </w:rPr>
        <w:t>,</w:t>
      </w:r>
    </w:p>
    <w:p w14:paraId="5ACAF532" w14:textId="114F0C91" w:rsidR="003D7B95" w:rsidRPr="005B5CB5" w:rsidRDefault="00464FB8" w:rsidP="00DE3CED">
      <w:pPr>
        <w:pStyle w:val="ListNumber2"/>
        <w:tabs>
          <w:tab w:val="clear" w:pos="720"/>
        </w:tabs>
        <w:spacing w:before="120"/>
        <w:ind w:left="1440" w:hanging="360"/>
        <w:rPr>
          <w:rFonts w:eastAsiaTheme="minorEastAsia" w:cs="Arial"/>
          <w:szCs w:val="24"/>
        </w:rPr>
      </w:pPr>
      <w:r w:rsidRPr="005B5CB5">
        <w:rPr>
          <w:rFonts w:eastAsiaTheme="minorEastAsia" w:cs="Arial"/>
          <w:szCs w:val="24"/>
        </w:rPr>
        <w:t>e.</w:t>
      </w:r>
      <w:r w:rsidRPr="005B5CB5">
        <w:rPr>
          <w:rFonts w:eastAsiaTheme="minorEastAsia" w:cs="Arial"/>
          <w:szCs w:val="24"/>
        </w:rPr>
        <w:tab/>
      </w:r>
      <w:r w:rsidR="6DE45380" w:rsidRPr="005B5CB5">
        <w:rPr>
          <w:rFonts w:eastAsiaTheme="minorEastAsia" w:cs="Arial"/>
          <w:szCs w:val="24"/>
        </w:rPr>
        <w:t>Waterways</w:t>
      </w:r>
      <w:r w:rsidR="232AD031" w:rsidRPr="005B5CB5">
        <w:rPr>
          <w:rFonts w:eastAsiaTheme="minorEastAsia" w:cs="Arial"/>
          <w:szCs w:val="24"/>
        </w:rPr>
        <w:t>,</w:t>
      </w:r>
      <w:r w:rsidR="731459E0" w:rsidRPr="005B5CB5">
        <w:rPr>
          <w:rFonts w:eastAsiaTheme="minorEastAsia" w:cs="Arial"/>
          <w:szCs w:val="24"/>
        </w:rPr>
        <w:t xml:space="preserve"> and</w:t>
      </w:r>
    </w:p>
    <w:p w14:paraId="372D6F68" w14:textId="6D9467D8" w:rsidR="003D7B95" w:rsidRPr="005B5CB5" w:rsidRDefault="00464FB8" w:rsidP="00DE3CED">
      <w:pPr>
        <w:pStyle w:val="ListNumber2"/>
        <w:tabs>
          <w:tab w:val="clear" w:pos="720"/>
        </w:tabs>
        <w:spacing w:before="120"/>
        <w:ind w:left="1440" w:hanging="360"/>
        <w:rPr>
          <w:rFonts w:eastAsiaTheme="minorEastAsia" w:cs="Arial"/>
          <w:szCs w:val="24"/>
        </w:rPr>
      </w:pPr>
      <w:r w:rsidRPr="005B5CB5">
        <w:rPr>
          <w:rFonts w:eastAsiaTheme="minorEastAsia" w:cs="Arial"/>
          <w:szCs w:val="24"/>
        </w:rPr>
        <w:t>f.</w:t>
      </w:r>
      <w:r w:rsidRPr="005B5CB5">
        <w:rPr>
          <w:rFonts w:eastAsiaTheme="minorEastAsia" w:cs="Arial"/>
          <w:szCs w:val="24"/>
        </w:rPr>
        <w:tab/>
      </w:r>
      <w:r w:rsidR="00C92843" w:rsidRPr="005B5CB5">
        <w:rPr>
          <w:rFonts w:eastAsiaTheme="minorEastAsia" w:cs="Arial"/>
          <w:szCs w:val="24"/>
        </w:rPr>
        <w:t>Label</w:t>
      </w:r>
      <w:r w:rsidR="00E67A18">
        <w:rPr>
          <w:rFonts w:eastAsiaTheme="minorEastAsia" w:cs="Arial"/>
          <w:szCs w:val="24"/>
        </w:rPr>
        <w:t xml:space="preserve">s </w:t>
      </w:r>
      <w:r w:rsidR="00697D60">
        <w:rPr>
          <w:rFonts w:eastAsiaTheme="minorEastAsia" w:cs="Arial"/>
          <w:szCs w:val="24"/>
        </w:rPr>
        <w:t>identifying</w:t>
      </w:r>
      <w:r w:rsidR="00C92843" w:rsidRPr="005B5CB5">
        <w:rPr>
          <w:rFonts w:eastAsiaTheme="minorEastAsia" w:cs="Arial"/>
          <w:szCs w:val="24"/>
        </w:rPr>
        <w:t xml:space="preserve"> </w:t>
      </w:r>
      <w:r w:rsidR="00965141" w:rsidRPr="005B5CB5">
        <w:rPr>
          <w:rFonts w:eastAsiaTheme="minorEastAsia" w:cs="Arial"/>
          <w:szCs w:val="24"/>
        </w:rPr>
        <w:t xml:space="preserve">adjacent </w:t>
      </w:r>
      <w:r w:rsidR="00CD176C" w:rsidRPr="005B5CB5">
        <w:rPr>
          <w:rFonts w:eastAsiaTheme="minorEastAsia" w:cs="Arial"/>
          <w:szCs w:val="24"/>
        </w:rPr>
        <w:t xml:space="preserve">MS4s. </w:t>
      </w:r>
    </w:p>
    <w:p w14:paraId="0171A83D" w14:textId="1A3D9F3E" w:rsidR="00D71E8B" w:rsidRPr="005B5CB5" w:rsidRDefault="00464FB8" w:rsidP="0079419D">
      <w:pPr>
        <w:pStyle w:val="Heading3"/>
        <w:tabs>
          <w:tab w:val="clear" w:pos="810"/>
        </w:tabs>
        <w:ind w:left="1080" w:hanging="360"/>
      </w:pPr>
      <w:bookmarkStart w:id="19" w:name="_Toc130381580"/>
      <w:r w:rsidRPr="005B5CB5">
        <w:t>6.</w:t>
      </w:r>
      <w:r w:rsidRPr="005B5CB5">
        <w:tab/>
      </w:r>
      <w:r w:rsidR="003D7B95" w:rsidRPr="005B5CB5">
        <w:t xml:space="preserve">Guidance </w:t>
      </w:r>
      <w:r w:rsidR="00320B78" w:rsidRPr="005B5CB5">
        <w:t>D</w:t>
      </w:r>
      <w:r w:rsidR="003D7B95" w:rsidRPr="005B5CB5">
        <w:t>ocument</w:t>
      </w:r>
      <w:bookmarkEnd w:id="19"/>
    </w:p>
    <w:p w14:paraId="6517C65D" w14:textId="573209A1" w:rsidR="003D7B95" w:rsidRPr="005B5CB5" w:rsidRDefault="002B2744" w:rsidP="00767CB0">
      <w:pPr>
        <w:pStyle w:val="BodyText31"/>
        <w:ind w:left="1080"/>
        <w:rPr>
          <w:rFonts w:eastAsiaTheme="minorEastAsia" w:cs="Arial"/>
          <w:szCs w:val="24"/>
        </w:rPr>
      </w:pPr>
      <w:r w:rsidRPr="005B5CB5">
        <w:rPr>
          <w:rFonts w:cs="Arial"/>
          <w:szCs w:val="24"/>
        </w:rPr>
        <w:t xml:space="preserve">Permittees must </w:t>
      </w:r>
      <w:r w:rsidR="00FD7327" w:rsidRPr="005B5CB5">
        <w:rPr>
          <w:rFonts w:cs="Arial"/>
          <w:szCs w:val="24"/>
        </w:rPr>
        <w:t>submit</w:t>
      </w:r>
      <w:r w:rsidRPr="005B5CB5">
        <w:rPr>
          <w:rFonts w:cs="Arial"/>
          <w:szCs w:val="24"/>
        </w:rPr>
        <w:t xml:space="preserve"> a storm water program </w:t>
      </w:r>
      <w:r w:rsidR="00D97B75">
        <w:rPr>
          <w:rFonts w:cs="Arial"/>
          <w:szCs w:val="24"/>
        </w:rPr>
        <w:t>Guidance Document</w:t>
      </w:r>
      <w:r w:rsidRPr="005B5CB5">
        <w:rPr>
          <w:rFonts w:cs="Arial"/>
          <w:szCs w:val="24"/>
        </w:rPr>
        <w:t xml:space="preserve"> </w:t>
      </w:r>
      <w:r w:rsidR="00865987" w:rsidRPr="005B5CB5">
        <w:rPr>
          <w:rFonts w:cs="Arial"/>
          <w:szCs w:val="24"/>
        </w:rPr>
        <w:t>through SMARTS</w:t>
      </w:r>
      <w:r w:rsidRPr="005B5CB5">
        <w:rPr>
          <w:rFonts w:cs="Arial"/>
          <w:szCs w:val="24"/>
        </w:rPr>
        <w:t xml:space="preserve"> during </w:t>
      </w:r>
      <w:r w:rsidR="00800B54" w:rsidRPr="005B5CB5">
        <w:rPr>
          <w:rFonts w:cs="Arial"/>
          <w:szCs w:val="24"/>
        </w:rPr>
        <w:t>its</w:t>
      </w:r>
      <w:r w:rsidRPr="005B5CB5">
        <w:rPr>
          <w:rFonts w:cs="Arial"/>
          <w:szCs w:val="24"/>
        </w:rPr>
        <w:t xml:space="preserve"> </w:t>
      </w:r>
      <w:r w:rsidR="00336B51" w:rsidRPr="005B5CB5">
        <w:rPr>
          <w:rFonts w:cs="Arial"/>
          <w:szCs w:val="24"/>
        </w:rPr>
        <w:t xml:space="preserve">Notice of Intent </w:t>
      </w:r>
      <w:r w:rsidRPr="005B5CB5">
        <w:rPr>
          <w:rFonts w:cs="Arial"/>
          <w:szCs w:val="24"/>
        </w:rPr>
        <w:t>process</w:t>
      </w:r>
      <w:r w:rsidR="00336B51" w:rsidRPr="005B5CB5">
        <w:rPr>
          <w:rFonts w:cs="Arial"/>
          <w:szCs w:val="24"/>
        </w:rPr>
        <w:t>.</w:t>
      </w:r>
      <w:r w:rsidRPr="005B5CB5">
        <w:rPr>
          <w:rFonts w:eastAsiaTheme="minorEastAsia" w:cs="Arial"/>
          <w:szCs w:val="24"/>
        </w:rPr>
        <w:t xml:space="preserve"> </w:t>
      </w:r>
      <w:r w:rsidR="001C75E7" w:rsidRPr="005B5CB5">
        <w:rPr>
          <w:rFonts w:cs="Arial"/>
          <w:szCs w:val="24"/>
        </w:rPr>
        <w:t xml:space="preserve">The Department of Defense and Department of Corrections are exempt from submitting the Guidance Document. </w:t>
      </w:r>
      <w:r w:rsidR="370A797C" w:rsidRPr="005B5CB5">
        <w:rPr>
          <w:rFonts w:cs="Arial"/>
          <w:szCs w:val="24"/>
        </w:rPr>
        <w:t xml:space="preserve">The </w:t>
      </w:r>
      <w:r w:rsidR="00D97B75">
        <w:rPr>
          <w:rFonts w:cs="Arial"/>
          <w:szCs w:val="24"/>
        </w:rPr>
        <w:t>Guidance Document</w:t>
      </w:r>
      <w:r w:rsidR="6A608C24" w:rsidRPr="005B5CB5">
        <w:rPr>
          <w:rFonts w:cs="Arial"/>
          <w:szCs w:val="24"/>
        </w:rPr>
        <w:t xml:space="preserve"> </w:t>
      </w:r>
      <w:r w:rsidR="51BF65F1" w:rsidRPr="005B5CB5">
        <w:rPr>
          <w:rFonts w:cs="Arial"/>
          <w:szCs w:val="24"/>
        </w:rPr>
        <w:t xml:space="preserve">is </w:t>
      </w:r>
      <w:r w:rsidR="001802FE" w:rsidRPr="005B5CB5">
        <w:rPr>
          <w:rFonts w:cs="Arial"/>
          <w:szCs w:val="24"/>
        </w:rPr>
        <w:t>t</w:t>
      </w:r>
      <w:r w:rsidR="370A797C" w:rsidRPr="005B5CB5">
        <w:rPr>
          <w:rFonts w:cs="Arial"/>
          <w:szCs w:val="24"/>
        </w:rPr>
        <w:t>he</w:t>
      </w:r>
      <w:r w:rsidR="172D4D85" w:rsidRPr="005B5CB5">
        <w:rPr>
          <w:rFonts w:cs="Arial"/>
          <w:szCs w:val="24"/>
        </w:rPr>
        <w:t xml:space="preserve"> </w:t>
      </w:r>
      <w:r w:rsidR="00D361AC" w:rsidRPr="005B5CB5">
        <w:rPr>
          <w:rFonts w:cs="Arial"/>
          <w:szCs w:val="24"/>
        </w:rPr>
        <w:t>Permittee</w:t>
      </w:r>
      <w:r w:rsidR="001802FE" w:rsidRPr="005B5CB5">
        <w:rPr>
          <w:rFonts w:cs="Arial"/>
          <w:szCs w:val="24"/>
        </w:rPr>
        <w:t>’s</w:t>
      </w:r>
      <w:r w:rsidR="172D4D85" w:rsidRPr="005B5CB5">
        <w:rPr>
          <w:rFonts w:cs="Arial"/>
          <w:szCs w:val="24"/>
        </w:rPr>
        <w:t xml:space="preserve"> </w:t>
      </w:r>
      <w:r w:rsidR="6CEF146A" w:rsidRPr="005B5CB5">
        <w:rPr>
          <w:rFonts w:cs="Arial"/>
          <w:szCs w:val="24"/>
        </w:rPr>
        <w:t>plan</w:t>
      </w:r>
      <w:r w:rsidR="370A797C" w:rsidRPr="005B5CB5">
        <w:rPr>
          <w:rFonts w:cs="Arial"/>
          <w:szCs w:val="24"/>
        </w:rPr>
        <w:t xml:space="preserve"> </w:t>
      </w:r>
      <w:r w:rsidR="51BF65F1" w:rsidRPr="005B5CB5">
        <w:rPr>
          <w:rFonts w:cs="Arial"/>
          <w:szCs w:val="24"/>
        </w:rPr>
        <w:t>for</w:t>
      </w:r>
      <w:r w:rsidR="370A797C" w:rsidRPr="005B5CB5">
        <w:rPr>
          <w:rFonts w:cs="Arial"/>
          <w:szCs w:val="24"/>
        </w:rPr>
        <w:t xml:space="preserve"> its </w:t>
      </w:r>
      <w:r w:rsidR="00545C04" w:rsidRPr="005B5CB5">
        <w:rPr>
          <w:rFonts w:cs="Arial"/>
          <w:szCs w:val="24"/>
        </w:rPr>
        <w:t xml:space="preserve">stormwater program </w:t>
      </w:r>
      <w:r w:rsidR="370A797C" w:rsidRPr="005B5CB5">
        <w:rPr>
          <w:rFonts w:cs="Arial"/>
          <w:szCs w:val="24"/>
        </w:rPr>
        <w:t xml:space="preserve">compliance process. </w:t>
      </w:r>
      <w:r w:rsidR="00991CF7" w:rsidRPr="005B5CB5">
        <w:rPr>
          <w:rFonts w:cs="Arial"/>
          <w:szCs w:val="24"/>
        </w:rPr>
        <w:t xml:space="preserve">The </w:t>
      </w:r>
      <w:r w:rsidR="00D97B75">
        <w:rPr>
          <w:rFonts w:cs="Arial"/>
          <w:szCs w:val="24"/>
        </w:rPr>
        <w:t>Guidance Document</w:t>
      </w:r>
      <w:r w:rsidR="00991CF7" w:rsidRPr="005B5CB5">
        <w:rPr>
          <w:rFonts w:cs="Arial"/>
          <w:szCs w:val="24"/>
        </w:rPr>
        <w:t xml:space="preserve"> may be in spreadsheet, tabular or narrative format.</w:t>
      </w:r>
      <w:r w:rsidR="00991CF7" w:rsidRPr="005B5CB5">
        <w:rPr>
          <w:rFonts w:eastAsiaTheme="minorEastAsia" w:cs="Arial"/>
          <w:szCs w:val="24"/>
        </w:rPr>
        <w:t xml:space="preserve"> </w:t>
      </w:r>
      <w:r w:rsidR="33C6BCCF" w:rsidRPr="005B5CB5">
        <w:rPr>
          <w:rFonts w:eastAsiaTheme="minorEastAsia" w:cs="Arial"/>
          <w:szCs w:val="24"/>
        </w:rPr>
        <w:t>T</w:t>
      </w:r>
      <w:r w:rsidR="6DE45380" w:rsidRPr="005B5CB5">
        <w:rPr>
          <w:rFonts w:eastAsiaTheme="minorEastAsia" w:cs="Arial"/>
          <w:szCs w:val="24"/>
        </w:rPr>
        <w:t xml:space="preserve">he </w:t>
      </w:r>
      <w:r w:rsidR="00EF407A" w:rsidRPr="005B5CB5">
        <w:rPr>
          <w:rFonts w:eastAsiaTheme="minorEastAsia" w:cs="Arial"/>
          <w:szCs w:val="24"/>
        </w:rPr>
        <w:t>Permittee</w:t>
      </w:r>
      <w:r w:rsidR="6F893449" w:rsidRPr="005B5CB5">
        <w:rPr>
          <w:rFonts w:eastAsiaTheme="minorEastAsia" w:cs="Arial"/>
          <w:szCs w:val="24"/>
        </w:rPr>
        <w:t xml:space="preserve"> shall submit the </w:t>
      </w:r>
      <w:r w:rsidR="00D97B75">
        <w:rPr>
          <w:rFonts w:eastAsiaTheme="minorEastAsia" w:cs="Arial"/>
          <w:szCs w:val="24"/>
        </w:rPr>
        <w:t>Guidance Document</w:t>
      </w:r>
      <w:r w:rsidR="6F9FFBE8" w:rsidRPr="005B5CB5">
        <w:rPr>
          <w:rFonts w:eastAsiaTheme="minorEastAsia" w:cs="Arial"/>
          <w:szCs w:val="24"/>
        </w:rPr>
        <w:t xml:space="preserve"> </w:t>
      </w:r>
      <w:r w:rsidR="62F980C9" w:rsidRPr="005B5CB5">
        <w:rPr>
          <w:rFonts w:eastAsiaTheme="minorEastAsia" w:cs="Arial"/>
          <w:szCs w:val="24"/>
        </w:rPr>
        <w:t>that</w:t>
      </w:r>
      <w:r w:rsidR="12D20E62" w:rsidRPr="005B5CB5">
        <w:rPr>
          <w:rFonts w:eastAsiaTheme="minorEastAsia" w:cs="Arial"/>
          <w:szCs w:val="24"/>
        </w:rPr>
        <w:t xml:space="preserve"> </w:t>
      </w:r>
      <w:r w:rsidR="0B30A8C1" w:rsidRPr="005B5CB5">
        <w:rPr>
          <w:rFonts w:eastAsiaTheme="minorEastAsia" w:cs="Arial"/>
          <w:szCs w:val="24"/>
        </w:rPr>
        <w:t xml:space="preserve">includes </w:t>
      </w:r>
      <w:r w:rsidR="6DE45380" w:rsidRPr="005B5CB5">
        <w:rPr>
          <w:rFonts w:eastAsiaTheme="minorEastAsia" w:cs="Arial"/>
          <w:szCs w:val="24"/>
        </w:rPr>
        <w:t>the following</w:t>
      </w:r>
      <w:r w:rsidR="33C6BCCF" w:rsidRPr="005B5CB5">
        <w:rPr>
          <w:rFonts w:eastAsiaTheme="minorEastAsia" w:cs="Arial"/>
          <w:szCs w:val="24"/>
        </w:rPr>
        <w:t xml:space="preserve"> </w:t>
      </w:r>
      <w:r w:rsidR="69D45183" w:rsidRPr="005B5CB5">
        <w:rPr>
          <w:rFonts w:eastAsiaTheme="minorEastAsia" w:cs="Arial"/>
          <w:szCs w:val="24"/>
        </w:rPr>
        <w:t>topics</w:t>
      </w:r>
      <w:r w:rsidR="33C6BCCF" w:rsidRPr="005B5CB5">
        <w:rPr>
          <w:rFonts w:eastAsiaTheme="minorEastAsia" w:cs="Arial"/>
          <w:szCs w:val="24"/>
        </w:rPr>
        <w:t>:</w:t>
      </w:r>
    </w:p>
    <w:p w14:paraId="4BB6A6CB" w14:textId="45A30683" w:rsidR="004471B8" w:rsidRPr="005B5CB5" w:rsidRDefault="00464FB8" w:rsidP="00526C9B">
      <w:pPr>
        <w:pStyle w:val="ListNumber2"/>
        <w:tabs>
          <w:tab w:val="clear" w:pos="720"/>
        </w:tabs>
        <w:spacing w:after="60"/>
        <w:ind w:left="1440" w:hanging="360"/>
        <w:rPr>
          <w:rFonts w:eastAsiaTheme="minorEastAsia" w:cs="Arial"/>
          <w:szCs w:val="24"/>
        </w:rPr>
      </w:pPr>
      <w:r w:rsidRPr="005B5CB5">
        <w:rPr>
          <w:rFonts w:eastAsiaTheme="minorEastAsia" w:cs="Arial"/>
          <w:szCs w:val="24"/>
        </w:rPr>
        <w:t>a.</w:t>
      </w:r>
      <w:r w:rsidRPr="005B5CB5">
        <w:rPr>
          <w:rFonts w:eastAsiaTheme="minorEastAsia" w:cs="Arial"/>
          <w:szCs w:val="24"/>
        </w:rPr>
        <w:tab/>
      </w:r>
      <w:r w:rsidR="003D7B95" w:rsidRPr="005B5CB5">
        <w:rPr>
          <w:rFonts w:eastAsiaTheme="minorEastAsia" w:cs="Arial"/>
          <w:szCs w:val="24"/>
        </w:rPr>
        <w:t>Overall program planning</w:t>
      </w:r>
      <w:r w:rsidR="00EB0FFA" w:rsidRPr="005B5CB5">
        <w:rPr>
          <w:rFonts w:eastAsiaTheme="minorEastAsia" w:cs="Arial"/>
          <w:szCs w:val="24"/>
        </w:rPr>
        <w:t>.</w:t>
      </w:r>
      <w:r w:rsidR="004471B8" w:rsidRPr="005B5CB5">
        <w:rPr>
          <w:rFonts w:eastAsiaTheme="minorEastAsia" w:cs="Arial"/>
          <w:szCs w:val="24"/>
        </w:rPr>
        <w:t xml:space="preserve"> </w:t>
      </w:r>
    </w:p>
    <w:p w14:paraId="2EFC5FF4" w14:textId="3808D368" w:rsidR="004471B8" w:rsidRPr="005B5CB5" w:rsidRDefault="00464FB8" w:rsidP="00526C9B">
      <w:pPr>
        <w:pStyle w:val="ListNumber2"/>
        <w:tabs>
          <w:tab w:val="clear" w:pos="720"/>
        </w:tabs>
        <w:ind w:left="1440" w:hanging="360"/>
        <w:rPr>
          <w:rFonts w:eastAsia="Arial" w:cs="Arial"/>
          <w:szCs w:val="24"/>
        </w:rPr>
      </w:pPr>
      <w:r w:rsidRPr="005B5CB5">
        <w:rPr>
          <w:rFonts w:eastAsia="Arial" w:cs="Arial"/>
          <w:szCs w:val="24"/>
        </w:rPr>
        <w:t>b.</w:t>
      </w:r>
      <w:r w:rsidRPr="005B5CB5">
        <w:rPr>
          <w:rFonts w:eastAsia="Arial" w:cs="Arial"/>
          <w:szCs w:val="24"/>
        </w:rPr>
        <w:tab/>
      </w:r>
      <w:r w:rsidR="003D7B95" w:rsidRPr="005B5CB5">
        <w:rPr>
          <w:rFonts w:eastAsiaTheme="minorHAnsi" w:cs="Arial"/>
          <w:szCs w:val="24"/>
        </w:rPr>
        <w:t xml:space="preserve">Identification of all </w:t>
      </w:r>
      <w:r w:rsidR="002A6B50" w:rsidRPr="005B5CB5">
        <w:rPr>
          <w:rFonts w:eastAsiaTheme="minorHAnsi" w:cs="Arial"/>
          <w:szCs w:val="24"/>
        </w:rPr>
        <w:t>Order</w:t>
      </w:r>
      <w:r w:rsidR="003D7B95" w:rsidRPr="005B5CB5">
        <w:rPr>
          <w:rFonts w:eastAsiaTheme="minorHAnsi" w:cs="Arial"/>
          <w:szCs w:val="24"/>
        </w:rPr>
        <w:t xml:space="preserve"> requirements and responsible</w:t>
      </w:r>
      <w:r w:rsidR="003D7B95" w:rsidRPr="005B5CB5">
        <w:rPr>
          <w:rFonts w:eastAsiaTheme="minorHAnsi" w:cs="Arial"/>
          <w:spacing w:val="-34"/>
          <w:szCs w:val="24"/>
        </w:rPr>
        <w:t xml:space="preserve"> </w:t>
      </w:r>
      <w:r w:rsidR="003D7B95" w:rsidRPr="005B5CB5">
        <w:rPr>
          <w:rFonts w:eastAsiaTheme="minorHAnsi" w:cs="Arial"/>
          <w:szCs w:val="24"/>
        </w:rPr>
        <w:t>implementing</w:t>
      </w:r>
      <w:r w:rsidR="00F55715" w:rsidRPr="005B5CB5">
        <w:rPr>
          <w:rFonts w:eastAsiaTheme="minorHAnsi" w:cs="Arial"/>
          <w:szCs w:val="24"/>
        </w:rPr>
        <w:t xml:space="preserve"> entit</w:t>
      </w:r>
      <w:r w:rsidR="00F67904" w:rsidRPr="005B5CB5">
        <w:rPr>
          <w:rFonts w:eastAsiaTheme="minorHAnsi" w:cs="Arial"/>
          <w:szCs w:val="24"/>
        </w:rPr>
        <w:t>y</w:t>
      </w:r>
      <w:r w:rsidR="00F03FDF" w:rsidRPr="005B5CB5">
        <w:rPr>
          <w:rFonts w:eastAsiaTheme="minorHAnsi" w:cs="Arial"/>
          <w:szCs w:val="24"/>
        </w:rPr>
        <w:t>.</w:t>
      </w:r>
    </w:p>
    <w:p w14:paraId="5079FD5E" w14:textId="75713752" w:rsidR="004471B8" w:rsidRPr="005B5CB5" w:rsidRDefault="00464FB8" w:rsidP="00526C9B">
      <w:pPr>
        <w:pStyle w:val="ListNumber2"/>
        <w:tabs>
          <w:tab w:val="clear" w:pos="720"/>
        </w:tabs>
        <w:ind w:left="1440" w:hanging="360"/>
        <w:rPr>
          <w:rFonts w:eastAsia="Arial" w:cs="Arial"/>
          <w:szCs w:val="24"/>
        </w:rPr>
      </w:pPr>
      <w:r w:rsidRPr="005B5CB5">
        <w:rPr>
          <w:rFonts w:eastAsia="Arial" w:cs="Arial"/>
          <w:szCs w:val="24"/>
        </w:rPr>
        <w:t>c.</w:t>
      </w:r>
      <w:r w:rsidRPr="005B5CB5">
        <w:rPr>
          <w:rFonts w:eastAsia="Arial" w:cs="Arial"/>
          <w:szCs w:val="24"/>
        </w:rPr>
        <w:tab/>
      </w:r>
      <w:r w:rsidR="001B56DB" w:rsidRPr="005B5CB5">
        <w:rPr>
          <w:rFonts w:eastAsia="Arial" w:cs="Arial"/>
          <w:szCs w:val="24"/>
        </w:rPr>
        <w:t>Rene</w:t>
      </w:r>
      <w:r w:rsidR="00BF3658" w:rsidRPr="005B5CB5">
        <w:rPr>
          <w:rFonts w:eastAsia="Arial" w:cs="Arial"/>
          <w:szCs w:val="24"/>
        </w:rPr>
        <w:t>w</w:t>
      </w:r>
      <w:r w:rsidR="001B56DB" w:rsidRPr="005B5CB5">
        <w:rPr>
          <w:rFonts w:eastAsia="Arial" w:cs="Arial"/>
          <w:szCs w:val="24"/>
        </w:rPr>
        <w:t>al Permittees</w:t>
      </w:r>
      <w:r w:rsidR="00E22CAB" w:rsidRPr="005B5CB5">
        <w:rPr>
          <w:rFonts w:eastAsia="Arial" w:cs="Arial"/>
          <w:szCs w:val="24"/>
        </w:rPr>
        <w:t xml:space="preserve"> only</w:t>
      </w:r>
      <w:r w:rsidR="001B56DB" w:rsidRPr="005B5CB5">
        <w:rPr>
          <w:rFonts w:eastAsia="Arial" w:cs="Arial"/>
          <w:szCs w:val="24"/>
        </w:rPr>
        <w:t xml:space="preserve">: </w:t>
      </w:r>
      <w:r w:rsidR="007C4388">
        <w:rPr>
          <w:rFonts w:eastAsia="Arial" w:cs="Arial"/>
          <w:szCs w:val="24"/>
        </w:rPr>
        <w:t>A b</w:t>
      </w:r>
      <w:r w:rsidR="6DE45380" w:rsidRPr="005B5CB5">
        <w:rPr>
          <w:rFonts w:eastAsia="Arial" w:cs="Arial"/>
          <w:szCs w:val="24"/>
        </w:rPr>
        <w:t xml:space="preserve">rief description of each </w:t>
      </w:r>
      <w:r w:rsidR="3279F31A" w:rsidRPr="005B5CB5">
        <w:rPr>
          <w:rFonts w:eastAsia="Arial" w:cs="Arial"/>
          <w:szCs w:val="24"/>
        </w:rPr>
        <w:t>best management practice</w:t>
      </w:r>
      <w:r w:rsidR="6DE45380" w:rsidRPr="005B5CB5">
        <w:rPr>
          <w:rFonts w:eastAsia="Arial" w:cs="Arial"/>
          <w:szCs w:val="24"/>
        </w:rPr>
        <w:t xml:space="preserve"> and </w:t>
      </w:r>
      <w:r w:rsidR="0E85E312" w:rsidRPr="005B5CB5">
        <w:rPr>
          <w:rFonts w:eastAsia="Arial" w:cs="Arial"/>
          <w:szCs w:val="24"/>
        </w:rPr>
        <w:t>its</w:t>
      </w:r>
      <w:r w:rsidR="63EFFE82" w:rsidRPr="005B5CB5">
        <w:rPr>
          <w:rFonts w:eastAsia="Arial" w:cs="Arial"/>
          <w:szCs w:val="24"/>
        </w:rPr>
        <w:t xml:space="preserve"> </w:t>
      </w:r>
      <w:r w:rsidR="6DE45380" w:rsidRPr="005B5CB5">
        <w:rPr>
          <w:rFonts w:eastAsia="Arial" w:cs="Arial"/>
          <w:szCs w:val="24"/>
        </w:rPr>
        <w:t>associated</w:t>
      </w:r>
      <w:r w:rsidR="6DE45380" w:rsidRPr="005B5CB5">
        <w:rPr>
          <w:rFonts w:eastAsia="Arial" w:cs="Arial"/>
          <w:spacing w:val="-34"/>
          <w:szCs w:val="24"/>
        </w:rPr>
        <w:t xml:space="preserve"> </w:t>
      </w:r>
      <w:r w:rsidR="439C2A2C" w:rsidRPr="005B5CB5">
        <w:rPr>
          <w:rFonts w:eastAsia="Arial" w:cs="Arial"/>
          <w:szCs w:val="24"/>
        </w:rPr>
        <w:t xml:space="preserve">effectiveness </w:t>
      </w:r>
      <w:r w:rsidR="6DE45380" w:rsidRPr="005B5CB5">
        <w:rPr>
          <w:rFonts w:eastAsia="Arial" w:cs="Arial"/>
          <w:szCs w:val="24"/>
        </w:rPr>
        <w:t xml:space="preserve">included in the </w:t>
      </w:r>
      <w:r w:rsidR="00D361AC" w:rsidRPr="005B5CB5">
        <w:rPr>
          <w:rFonts w:eastAsia="Arial" w:cs="Arial"/>
          <w:szCs w:val="24"/>
        </w:rPr>
        <w:t>Permittee</w:t>
      </w:r>
      <w:r w:rsidR="6DE45380" w:rsidRPr="005B5CB5">
        <w:rPr>
          <w:rFonts w:eastAsia="Arial" w:cs="Arial"/>
          <w:szCs w:val="24"/>
        </w:rPr>
        <w:t xml:space="preserve">’s </w:t>
      </w:r>
      <w:r w:rsidR="3A298D0B" w:rsidRPr="005B5CB5">
        <w:rPr>
          <w:rFonts w:eastAsia="Arial" w:cs="Arial"/>
          <w:szCs w:val="24"/>
        </w:rPr>
        <w:t>s</w:t>
      </w:r>
      <w:r w:rsidR="3279F31A" w:rsidRPr="005B5CB5">
        <w:rPr>
          <w:rFonts w:eastAsia="Arial" w:cs="Arial"/>
          <w:szCs w:val="24"/>
        </w:rPr>
        <w:t xml:space="preserve">tormwater </w:t>
      </w:r>
      <w:r w:rsidR="3A298D0B" w:rsidRPr="005B5CB5">
        <w:rPr>
          <w:rFonts w:eastAsia="Arial" w:cs="Arial"/>
          <w:szCs w:val="24"/>
        </w:rPr>
        <w:t>m</w:t>
      </w:r>
      <w:r w:rsidR="3279F31A" w:rsidRPr="005B5CB5">
        <w:rPr>
          <w:rFonts w:eastAsia="Arial" w:cs="Arial"/>
          <w:szCs w:val="24"/>
        </w:rPr>
        <w:t xml:space="preserve">anagement </w:t>
      </w:r>
      <w:r w:rsidR="3A298D0B" w:rsidRPr="005B5CB5">
        <w:rPr>
          <w:rFonts w:eastAsia="Arial" w:cs="Arial"/>
          <w:szCs w:val="24"/>
        </w:rPr>
        <w:t>p</w:t>
      </w:r>
      <w:r w:rsidR="3279F31A" w:rsidRPr="005B5CB5">
        <w:rPr>
          <w:rFonts w:eastAsia="Arial" w:cs="Arial"/>
          <w:szCs w:val="24"/>
        </w:rPr>
        <w:t>lan</w:t>
      </w:r>
      <w:r w:rsidR="00B670CC" w:rsidRPr="005B5CB5">
        <w:rPr>
          <w:rFonts w:eastAsia="Arial" w:cs="Arial"/>
          <w:szCs w:val="24"/>
        </w:rPr>
        <w:t>, developed under the prior permit,</w:t>
      </w:r>
      <w:r w:rsidR="6DE45380" w:rsidRPr="005B5CB5">
        <w:rPr>
          <w:rFonts w:eastAsia="Arial" w:cs="Arial"/>
          <w:szCs w:val="24"/>
        </w:rPr>
        <w:t xml:space="preserve"> that </w:t>
      </w:r>
      <w:r w:rsidR="3A298D0B" w:rsidRPr="005B5CB5">
        <w:rPr>
          <w:rFonts w:eastAsia="Arial" w:cs="Arial"/>
          <w:szCs w:val="24"/>
        </w:rPr>
        <w:t>establishes</w:t>
      </w:r>
      <w:r w:rsidR="6DE45380" w:rsidRPr="005B5CB5">
        <w:rPr>
          <w:rFonts w:eastAsia="Arial" w:cs="Arial"/>
          <w:szCs w:val="24"/>
        </w:rPr>
        <w:t xml:space="preserve"> </w:t>
      </w:r>
      <w:r w:rsidR="5DC6CBCC" w:rsidRPr="005B5CB5">
        <w:rPr>
          <w:rFonts w:eastAsia="Arial" w:cs="Arial"/>
          <w:szCs w:val="24"/>
        </w:rPr>
        <w:t>the</w:t>
      </w:r>
      <w:r w:rsidR="6DE45380" w:rsidRPr="005B5CB5">
        <w:rPr>
          <w:rFonts w:eastAsia="Arial" w:cs="Arial"/>
          <w:spacing w:val="-1"/>
          <w:szCs w:val="24"/>
        </w:rPr>
        <w:t xml:space="preserve"> </w:t>
      </w:r>
      <w:r w:rsidR="6DE45380" w:rsidRPr="005B5CB5">
        <w:rPr>
          <w:rFonts w:eastAsia="Arial" w:cs="Arial"/>
          <w:szCs w:val="24"/>
        </w:rPr>
        <w:t>specific local or tailored level of implementation that may be more</w:t>
      </w:r>
      <w:r w:rsidR="6DE45380" w:rsidRPr="005B5CB5">
        <w:rPr>
          <w:rFonts w:eastAsia="Arial" w:cs="Arial"/>
          <w:spacing w:val="-41"/>
          <w:szCs w:val="24"/>
        </w:rPr>
        <w:t xml:space="preserve"> </w:t>
      </w:r>
      <w:r w:rsidR="6DE45380" w:rsidRPr="005B5CB5">
        <w:rPr>
          <w:rFonts w:eastAsia="Arial" w:cs="Arial"/>
          <w:szCs w:val="24"/>
        </w:rPr>
        <w:t>protective of water quality than the minimum requirements of this</w:t>
      </w:r>
      <w:r w:rsidR="6DE45380" w:rsidRPr="005B5CB5">
        <w:rPr>
          <w:rFonts w:eastAsia="Arial" w:cs="Arial"/>
          <w:spacing w:val="-14"/>
          <w:szCs w:val="24"/>
        </w:rPr>
        <w:t xml:space="preserve"> </w:t>
      </w:r>
      <w:r w:rsidR="6DE45380" w:rsidRPr="005B5CB5">
        <w:rPr>
          <w:rFonts w:eastAsia="Arial" w:cs="Arial"/>
          <w:szCs w:val="24"/>
        </w:rPr>
        <w:t>Order.</w:t>
      </w:r>
      <w:r w:rsidR="5DC6CBCC" w:rsidRPr="005B5CB5">
        <w:rPr>
          <w:rFonts w:eastAsia="Arial" w:cs="Arial"/>
          <w:szCs w:val="24"/>
        </w:rPr>
        <w:t xml:space="preserve"> </w:t>
      </w:r>
    </w:p>
    <w:p w14:paraId="3A9E3450" w14:textId="2EDFA64A" w:rsidR="003D7B95" w:rsidRPr="005B5CB5" w:rsidRDefault="00464FB8" w:rsidP="00526C9B">
      <w:pPr>
        <w:pStyle w:val="ListNumber2"/>
        <w:tabs>
          <w:tab w:val="clear" w:pos="720"/>
        </w:tabs>
        <w:ind w:left="1440" w:hanging="360"/>
        <w:rPr>
          <w:rFonts w:eastAsia="Arial" w:cs="Arial"/>
          <w:szCs w:val="24"/>
        </w:rPr>
      </w:pPr>
      <w:r w:rsidRPr="005B5CB5">
        <w:rPr>
          <w:rFonts w:eastAsia="Arial" w:cs="Arial"/>
          <w:szCs w:val="24"/>
        </w:rPr>
        <w:t>d.</w:t>
      </w:r>
      <w:r w:rsidRPr="005B5CB5">
        <w:rPr>
          <w:rFonts w:eastAsia="Arial" w:cs="Arial"/>
          <w:szCs w:val="24"/>
        </w:rPr>
        <w:tab/>
      </w:r>
      <w:proofErr w:type="gramStart"/>
      <w:r w:rsidR="4FE513CC" w:rsidRPr="005B5CB5">
        <w:rPr>
          <w:rFonts w:eastAsiaTheme="minorEastAsia" w:cs="Arial"/>
          <w:szCs w:val="24"/>
        </w:rPr>
        <w:t>Renewal</w:t>
      </w:r>
      <w:proofErr w:type="gramEnd"/>
      <w:r w:rsidR="4FE513CC" w:rsidRPr="005B5CB5">
        <w:rPr>
          <w:rFonts w:eastAsiaTheme="minorEastAsia" w:cs="Arial"/>
          <w:szCs w:val="24"/>
        </w:rPr>
        <w:t xml:space="preserve"> Permittees only:</w:t>
      </w:r>
      <w:r w:rsidR="4FE513CC" w:rsidRPr="005B5CB5">
        <w:rPr>
          <w:rFonts w:eastAsiaTheme="minorEastAsia" w:cs="Arial"/>
          <w:b/>
          <w:bCs/>
          <w:szCs w:val="24"/>
        </w:rPr>
        <w:t xml:space="preserve"> </w:t>
      </w:r>
      <w:r w:rsidR="003D7B95" w:rsidRPr="005B5CB5">
        <w:rPr>
          <w:rFonts w:eastAsiaTheme="minorEastAsia" w:cs="Arial"/>
          <w:szCs w:val="24"/>
        </w:rPr>
        <w:t>Identification of whether the</w:t>
      </w:r>
      <w:r w:rsidR="00320664" w:rsidRPr="005B5CB5">
        <w:rPr>
          <w:rFonts w:eastAsiaTheme="minorEastAsia" w:cs="Arial"/>
          <w:szCs w:val="24"/>
        </w:rPr>
        <w:t xml:space="preserve"> </w:t>
      </w:r>
      <w:r w:rsidR="00D361AC" w:rsidRPr="005B5CB5">
        <w:rPr>
          <w:rFonts w:eastAsiaTheme="minorEastAsia" w:cs="Arial"/>
          <w:szCs w:val="24"/>
        </w:rPr>
        <w:t>Permittee</w:t>
      </w:r>
      <w:r w:rsidR="00320664" w:rsidRPr="005B5CB5">
        <w:rPr>
          <w:rFonts w:eastAsiaTheme="minorEastAsia" w:cs="Arial"/>
          <w:szCs w:val="24"/>
        </w:rPr>
        <w:t xml:space="preserve"> </w:t>
      </w:r>
      <w:r w:rsidR="003D7B95" w:rsidRPr="005B5CB5">
        <w:rPr>
          <w:rFonts w:eastAsiaTheme="minorEastAsia" w:cs="Arial"/>
          <w:szCs w:val="24"/>
        </w:rPr>
        <w:t>will maintain, reduce, or</w:t>
      </w:r>
      <w:r w:rsidR="003D7B95" w:rsidRPr="005B5CB5">
        <w:rPr>
          <w:rFonts w:eastAsiaTheme="minorEastAsia" w:cs="Arial"/>
          <w:spacing w:val="-29"/>
          <w:szCs w:val="24"/>
        </w:rPr>
        <w:t xml:space="preserve"> </w:t>
      </w:r>
      <w:r w:rsidR="003D7B95" w:rsidRPr="005B5CB5">
        <w:rPr>
          <w:rFonts w:eastAsiaTheme="minorEastAsia" w:cs="Arial"/>
          <w:szCs w:val="24"/>
        </w:rPr>
        <w:t xml:space="preserve">cease implementation </w:t>
      </w:r>
      <w:r w:rsidR="4A02AF8A" w:rsidRPr="005B5CB5">
        <w:rPr>
          <w:rFonts w:eastAsiaTheme="minorEastAsia" w:cs="Arial"/>
          <w:szCs w:val="24"/>
        </w:rPr>
        <w:t xml:space="preserve">of any </w:t>
      </w:r>
      <w:r w:rsidR="00E64D6D" w:rsidRPr="005B5CB5">
        <w:rPr>
          <w:rFonts w:eastAsiaTheme="minorEastAsia" w:cs="Arial"/>
          <w:szCs w:val="24"/>
        </w:rPr>
        <w:t>locally tailored</w:t>
      </w:r>
      <w:r w:rsidR="4A02AF8A" w:rsidRPr="005B5CB5">
        <w:rPr>
          <w:rFonts w:eastAsiaTheme="minorEastAsia" w:cs="Arial"/>
          <w:szCs w:val="24"/>
        </w:rPr>
        <w:t xml:space="preserve"> best management practice that is more protective</w:t>
      </w:r>
      <w:r w:rsidR="7B71C03A" w:rsidRPr="005B5CB5">
        <w:rPr>
          <w:rFonts w:eastAsiaTheme="minorEastAsia" w:cs="Arial"/>
          <w:szCs w:val="24"/>
        </w:rPr>
        <w:t xml:space="preserve"> of water quality</w:t>
      </w:r>
      <w:r w:rsidR="4A02AF8A" w:rsidRPr="005B5CB5">
        <w:rPr>
          <w:rFonts w:eastAsiaTheme="minorEastAsia" w:cs="Arial"/>
          <w:szCs w:val="24"/>
        </w:rPr>
        <w:t xml:space="preserve"> than the best management practices required by this Order</w:t>
      </w:r>
      <w:r w:rsidR="003D7B95" w:rsidRPr="005B5CB5">
        <w:rPr>
          <w:rFonts w:eastAsiaTheme="minorEastAsia" w:cs="Arial"/>
          <w:szCs w:val="24"/>
        </w:rPr>
        <w:t>.</w:t>
      </w:r>
    </w:p>
    <w:p w14:paraId="0A9526BE" w14:textId="1A6EA588" w:rsidR="00B338B5" w:rsidRPr="00484E80" w:rsidRDefault="00464FB8" w:rsidP="00526C9B">
      <w:pPr>
        <w:pStyle w:val="ListNumber2"/>
        <w:tabs>
          <w:tab w:val="clear" w:pos="720"/>
        </w:tabs>
        <w:ind w:left="1440" w:hanging="360"/>
        <w:rPr>
          <w:rFonts w:eastAsia="Arial" w:cs="Arial"/>
        </w:rPr>
      </w:pPr>
      <w:r w:rsidRPr="4BCD9959">
        <w:rPr>
          <w:rFonts w:eastAsia="Arial" w:cs="Arial"/>
        </w:rPr>
        <w:t>e.</w:t>
      </w:r>
      <w:r w:rsidRPr="005B5CB5">
        <w:rPr>
          <w:rFonts w:eastAsia="Arial" w:cs="Arial"/>
          <w:szCs w:val="24"/>
        </w:rPr>
        <w:tab/>
      </w:r>
      <w:r w:rsidR="10C32CD7" w:rsidRPr="4BCD9959">
        <w:rPr>
          <w:rFonts w:eastAsiaTheme="minorEastAsia" w:cs="Arial"/>
        </w:rPr>
        <w:t>Renewal Permittees only:</w:t>
      </w:r>
      <w:r w:rsidR="10C32CD7" w:rsidRPr="4BCD9959">
        <w:rPr>
          <w:rFonts w:eastAsiaTheme="minorEastAsia" w:cs="Arial"/>
          <w:b/>
        </w:rPr>
        <w:t xml:space="preserve"> </w:t>
      </w:r>
      <w:r w:rsidR="003D7B95" w:rsidRPr="4BCD9959">
        <w:rPr>
          <w:rFonts w:eastAsiaTheme="minorEastAsia" w:cs="Arial"/>
        </w:rPr>
        <w:t xml:space="preserve">For any more protective, </w:t>
      </w:r>
      <w:r w:rsidR="00E64D6D" w:rsidRPr="4BCD9959">
        <w:rPr>
          <w:rFonts w:eastAsiaTheme="minorEastAsia" w:cs="Arial"/>
        </w:rPr>
        <w:t>locally tailored</w:t>
      </w:r>
      <w:r w:rsidR="003D7B95" w:rsidRPr="4BCD9959">
        <w:rPr>
          <w:rFonts w:eastAsiaTheme="minorEastAsia" w:cs="Arial"/>
        </w:rPr>
        <w:t xml:space="preserve"> </w:t>
      </w:r>
      <w:r w:rsidR="00AA34B0" w:rsidRPr="4BCD9959">
        <w:rPr>
          <w:rFonts w:eastAsia="Arial" w:cs="Arial"/>
        </w:rPr>
        <w:t>best management practice</w:t>
      </w:r>
      <w:r w:rsidR="00DA3769" w:rsidRPr="4BCD9959">
        <w:rPr>
          <w:rFonts w:eastAsia="Arial" w:cs="Arial"/>
        </w:rPr>
        <w:t xml:space="preserve"> </w:t>
      </w:r>
      <w:r w:rsidR="003D7B95" w:rsidRPr="4BCD9959">
        <w:rPr>
          <w:rFonts w:eastAsiaTheme="minorEastAsia" w:cs="Arial"/>
        </w:rPr>
        <w:t xml:space="preserve">which the </w:t>
      </w:r>
      <w:r w:rsidR="00461195" w:rsidRPr="4BCD9959">
        <w:rPr>
          <w:rFonts w:eastAsiaTheme="minorEastAsia" w:cs="Arial"/>
        </w:rPr>
        <w:t>r</w:t>
      </w:r>
      <w:r w:rsidR="003D7B95" w:rsidRPr="4BCD9959">
        <w:rPr>
          <w:rFonts w:eastAsiaTheme="minorEastAsia" w:cs="Arial"/>
        </w:rPr>
        <w:t>enewal</w:t>
      </w:r>
      <w:r w:rsidR="00320664" w:rsidRPr="4BCD9959">
        <w:rPr>
          <w:rFonts w:eastAsiaTheme="minorEastAsia" w:cs="Arial"/>
        </w:rPr>
        <w:t xml:space="preserve"> </w:t>
      </w:r>
      <w:r w:rsidR="00D361AC" w:rsidRPr="4BCD9959">
        <w:rPr>
          <w:rFonts w:eastAsiaTheme="minorEastAsia" w:cs="Arial"/>
        </w:rPr>
        <w:t>Permittee</w:t>
      </w:r>
      <w:r w:rsidR="00320664" w:rsidRPr="4BCD9959">
        <w:rPr>
          <w:rFonts w:eastAsiaTheme="minorEastAsia" w:cs="Arial"/>
        </w:rPr>
        <w:t xml:space="preserve"> </w:t>
      </w:r>
      <w:r w:rsidR="003D7B95" w:rsidRPr="4BCD9959">
        <w:rPr>
          <w:rFonts w:eastAsiaTheme="minorEastAsia" w:cs="Arial"/>
        </w:rPr>
        <w:t>will reduce or cease</w:t>
      </w:r>
      <w:r w:rsidR="003D7B95" w:rsidRPr="4BCD9959">
        <w:rPr>
          <w:rFonts w:eastAsiaTheme="minorEastAsia" w:cs="Arial"/>
          <w:spacing w:val="-39"/>
        </w:rPr>
        <w:t xml:space="preserve"> </w:t>
      </w:r>
      <w:r w:rsidR="003D7B95" w:rsidRPr="4BCD9959">
        <w:rPr>
          <w:rFonts w:eastAsiaTheme="minorEastAsia" w:cs="Arial"/>
        </w:rPr>
        <w:t>implementation,</w:t>
      </w:r>
      <w:r w:rsidR="003D7B95" w:rsidRPr="4BCD9959">
        <w:rPr>
          <w:rFonts w:eastAsiaTheme="minorEastAsia" w:cs="Arial"/>
          <w:spacing w:val="-1"/>
        </w:rPr>
        <w:t xml:space="preserve"> </w:t>
      </w:r>
      <w:r w:rsidR="003D7B95" w:rsidRPr="4BCD9959">
        <w:rPr>
          <w:rFonts w:eastAsiaTheme="minorEastAsia" w:cs="Arial"/>
        </w:rPr>
        <w:t xml:space="preserve">the </w:t>
      </w:r>
      <w:r w:rsidR="00461195" w:rsidRPr="4BCD9959">
        <w:rPr>
          <w:rFonts w:eastAsiaTheme="minorEastAsia" w:cs="Arial"/>
        </w:rPr>
        <w:t>r</w:t>
      </w:r>
      <w:r w:rsidR="003D7B95" w:rsidRPr="4BCD9959">
        <w:rPr>
          <w:rFonts w:eastAsiaTheme="minorEastAsia" w:cs="Arial"/>
        </w:rPr>
        <w:t>enewal</w:t>
      </w:r>
      <w:r w:rsidR="00320664" w:rsidRPr="4BCD9959">
        <w:rPr>
          <w:rFonts w:eastAsiaTheme="minorEastAsia" w:cs="Arial"/>
        </w:rPr>
        <w:t xml:space="preserve"> </w:t>
      </w:r>
      <w:r w:rsidR="00D361AC" w:rsidRPr="4BCD9959">
        <w:rPr>
          <w:rFonts w:eastAsiaTheme="minorEastAsia" w:cs="Arial"/>
        </w:rPr>
        <w:t>Permittee</w:t>
      </w:r>
      <w:r w:rsidR="00320664" w:rsidRPr="4BCD9959">
        <w:rPr>
          <w:rFonts w:eastAsiaTheme="minorEastAsia" w:cs="Arial"/>
        </w:rPr>
        <w:t xml:space="preserve"> </w:t>
      </w:r>
      <w:r w:rsidR="00461195" w:rsidRPr="4BCD9959">
        <w:rPr>
          <w:rFonts w:eastAsiaTheme="minorEastAsia" w:cs="Arial"/>
        </w:rPr>
        <w:t>must</w:t>
      </w:r>
      <w:r w:rsidR="003D7B95" w:rsidRPr="4BCD9959">
        <w:rPr>
          <w:rFonts w:eastAsiaTheme="minorEastAsia" w:cs="Arial"/>
        </w:rPr>
        <w:t xml:space="preserve"> demonstrate to the Executive Officer of</w:t>
      </w:r>
      <w:r w:rsidR="003D7B95" w:rsidRPr="4BCD9959">
        <w:rPr>
          <w:rFonts w:eastAsiaTheme="minorEastAsia" w:cs="Arial"/>
          <w:spacing w:val="-24"/>
        </w:rPr>
        <w:t xml:space="preserve"> </w:t>
      </w:r>
      <w:r w:rsidR="003D7B95" w:rsidRPr="4BCD9959">
        <w:rPr>
          <w:rFonts w:eastAsiaTheme="minorEastAsia" w:cs="Arial"/>
        </w:rPr>
        <w:t>the</w:t>
      </w:r>
      <w:r w:rsidR="003D7B95" w:rsidRPr="4BCD9959">
        <w:rPr>
          <w:rFonts w:eastAsiaTheme="minorEastAsia" w:cs="Arial"/>
          <w:spacing w:val="-1"/>
        </w:rPr>
        <w:t xml:space="preserve"> </w:t>
      </w:r>
      <w:r w:rsidR="00DA6753" w:rsidRPr="4BCD9959">
        <w:rPr>
          <w:rFonts w:eastAsiaTheme="minorEastAsia" w:cs="Arial"/>
        </w:rPr>
        <w:t xml:space="preserve">applicable </w:t>
      </w:r>
      <w:r w:rsidR="003D7B95" w:rsidRPr="4BCD9959">
        <w:rPr>
          <w:rFonts w:eastAsiaTheme="minorEastAsia" w:cs="Arial"/>
        </w:rPr>
        <w:t>Regional Water Board that the reduction or cessation is</w:t>
      </w:r>
      <w:r w:rsidR="003D7B95" w:rsidRPr="4BCD9959">
        <w:rPr>
          <w:rFonts w:eastAsiaTheme="minorEastAsia" w:cs="Arial"/>
          <w:spacing w:val="-18"/>
        </w:rPr>
        <w:t xml:space="preserve"> </w:t>
      </w:r>
      <w:r w:rsidR="003D7B95" w:rsidRPr="4BCD9959">
        <w:rPr>
          <w:rFonts w:eastAsiaTheme="minorEastAsia" w:cs="Arial"/>
        </w:rPr>
        <w:t>in compliance with this Order and the maximum extent practicable</w:t>
      </w:r>
      <w:r w:rsidR="003D7B95" w:rsidRPr="4BCD9959">
        <w:rPr>
          <w:rFonts w:eastAsiaTheme="minorEastAsia" w:cs="Arial"/>
          <w:spacing w:val="-29"/>
        </w:rPr>
        <w:t xml:space="preserve"> </w:t>
      </w:r>
      <w:r w:rsidR="00E64D6D" w:rsidRPr="4BCD9959">
        <w:rPr>
          <w:rFonts w:eastAsiaTheme="minorEastAsia" w:cs="Arial"/>
        </w:rPr>
        <w:t>standard and</w:t>
      </w:r>
      <w:r w:rsidR="003D7B95" w:rsidRPr="4BCD9959">
        <w:rPr>
          <w:rFonts w:eastAsiaTheme="minorEastAsia" w:cs="Arial"/>
        </w:rPr>
        <w:t xml:space="preserve"> will not result in increased pollutant discharges. The demonstration</w:t>
      </w:r>
      <w:r w:rsidR="003D7B95" w:rsidRPr="4BCD9959">
        <w:rPr>
          <w:rFonts w:eastAsiaTheme="minorEastAsia" w:cs="Arial"/>
          <w:spacing w:val="-31"/>
        </w:rPr>
        <w:t xml:space="preserve"> </w:t>
      </w:r>
      <w:r w:rsidR="003D7B95" w:rsidRPr="4BCD9959">
        <w:rPr>
          <w:rFonts w:eastAsiaTheme="minorEastAsia" w:cs="Arial"/>
        </w:rPr>
        <w:t>by the</w:t>
      </w:r>
      <w:r w:rsidR="00320664" w:rsidRPr="4BCD9959">
        <w:rPr>
          <w:rFonts w:eastAsiaTheme="minorEastAsia" w:cs="Arial"/>
        </w:rPr>
        <w:t xml:space="preserve"> </w:t>
      </w:r>
      <w:r w:rsidR="00D361AC" w:rsidRPr="4BCD9959">
        <w:rPr>
          <w:rFonts w:eastAsiaTheme="minorEastAsia" w:cs="Arial"/>
        </w:rPr>
        <w:t>Permittee</w:t>
      </w:r>
      <w:r w:rsidR="00320664" w:rsidRPr="4BCD9959">
        <w:rPr>
          <w:rFonts w:eastAsiaTheme="minorEastAsia" w:cs="Arial"/>
        </w:rPr>
        <w:t xml:space="preserve"> </w:t>
      </w:r>
      <w:r w:rsidR="003D7B95" w:rsidRPr="4BCD9959">
        <w:rPr>
          <w:rFonts w:eastAsiaTheme="minorEastAsia" w:cs="Arial"/>
        </w:rPr>
        <w:t xml:space="preserve">will be subject to </w:t>
      </w:r>
      <w:r w:rsidR="003D7B95" w:rsidRPr="4BCD9959" w:rsidDel="00DE2593">
        <w:rPr>
          <w:rFonts w:eastAsiaTheme="minorEastAsia" w:cs="Arial"/>
        </w:rPr>
        <w:t>public comment before an</w:t>
      </w:r>
      <w:r w:rsidR="003D7B95" w:rsidRPr="4BCD9959" w:rsidDel="003401C6">
        <w:rPr>
          <w:rFonts w:eastAsiaTheme="minorEastAsia" w:cs="Arial"/>
        </w:rPr>
        <w:t>y</w:t>
      </w:r>
      <w:r w:rsidR="003D7B95" w:rsidRPr="4BCD9959">
        <w:rPr>
          <w:rFonts w:eastAsiaTheme="minorEastAsia" w:cs="Arial"/>
        </w:rPr>
        <w:t xml:space="preserve"> approval by</w:t>
      </w:r>
      <w:r w:rsidR="003D7B95" w:rsidRPr="4BCD9959">
        <w:rPr>
          <w:rFonts w:eastAsiaTheme="minorEastAsia" w:cs="Arial"/>
          <w:spacing w:val="-40"/>
        </w:rPr>
        <w:t xml:space="preserve"> </w:t>
      </w:r>
      <w:r w:rsidR="003D7B95" w:rsidRPr="4BCD9959">
        <w:rPr>
          <w:rFonts w:eastAsiaTheme="minorEastAsia" w:cs="Arial"/>
        </w:rPr>
        <w:t>the</w:t>
      </w:r>
      <w:r w:rsidR="003D7B95" w:rsidRPr="4BCD9959">
        <w:rPr>
          <w:rFonts w:eastAsiaTheme="minorEastAsia" w:cs="Arial"/>
          <w:spacing w:val="-1"/>
        </w:rPr>
        <w:t xml:space="preserve"> </w:t>
      </w:r>
      <w:r w:rsidR="003D7B95" w:rsidRPr="4BCD9959">
        <w:rPr>
          <w:rFonts w:eastAsiaTheme="minorEastAsia" w:cs="Arial"/>
        </w:rPr>
        <w:t xml:space="preserve">Executive Officer of reduction or cessation of </w:t>
      </w:r>
      <w:r w:rsidR="00AA34B0" w:rsidRPr="4BCD9959">
        <w:rPr>
          <w:rFonts w:eastAsia="Arial" w:cs="Arial"/>
        </w:rPr>
        <w:t>best management practice</w:t>
      </w:r>
      <w:r w:rsidR="003D7B95" w:rsidRPr="4BCD9959">
        <w:rPr>
          <w:rFonts w:eastAsiaTheme="minorEastAsia" w:cs="Arial"/>
        </w:rPr>
        <w:t>s</w:t>
      </w:r>
      <w:r w:rsidR="02C5307A" w:rsidRPr="4BCD9959">
        <w:rPr>
          <w:rFonts w:eastAsiaTheme="minorEastAsia" w:cs="Arial"/>
        </w:rPr>
        <w:t>.</w:t>
      </w:r>
      <w:r w:rsidR="003D7B95" w:rsidRPr="4BCD9959">
        <w:rPr>
          <w:rFonts w:eastAsiaTheme="minorEastAsia" w:cs="Arial"/>
        </w:rPr>
        <w:t xml:space="preserve"> In no instance may</w:t>
      </w:r>
      <w:r w:rsidR="003D7B95" w:rsidRPr="4BCD9959">
        <w:rPr>
          <w:rFonts w:eastAsiaTheme="minorEastAsia" w:cs="Arial"/>
          <w:spacing w:val="-27"/>
        </w:rPr>
        <w:t xml:space="preserve"> </w:t>
      </w:r>
      <w:r w:rsidR="003D7B95" w:rsidRPr="4BCD9959">
        <w:rPr>
          <w:rFonts w:eastAsiaTheme="minorEastAsia" w:cs="Arial"/>
        </w:rPr>
        <w:t xml:space="preserve">the </w:t>
      </w:r>
      <w:r w:rsidR="00126DA1" w:rsidRPr="4BCD9959">
        <w:rPr>
          <w:rFonts w:eastAsiaTheme="minorEastAsia" w:cs="Arial"/>
        </w:rPr>
        <w:t>r</w:t>
      </w:r>
      <w:r w:rsidR="003D7B95" w:rsidRPr="4BCD9959">
        <w:rPr>
          <w:rFonts w:eastAsiaTheme="minorEastAsia" w:cs="Arial"/>
        </w:rPr>
        <w:t xml:space="preserve">enewal </w:t>
      </w:r>
      <w:r w:rsidR="00D361AC" w:rsidRPr="4BCD9959">
        <w:rPr>
          <w:rFonts w:eastAsiaTheme="minorEastAsia" w:cs="Arial"/>
        </w:rPr>
        <w:t>Permittee</w:t>
      </w:r>
      <w:r w:rsidR="003D7B95" w:rsidRPr="4BCD9959">
        <w:rPr>
          <w:rFonts w:eastAsiaTheme="minorEastAsia" w:cs="Arial"/>
        </w:rPr>
        <w:t xml:space="preserve"> reduce or cease </w:t>
      </w:r>
      <w:proofErr w:type="gramStart"/>
      <w:r w:rsidR="003D7B95" w:rsidRPr="4BCD9959">
        <w:rPr>
          <w:rFonts w:eastAsiaTheme="minorEastAsia" w:cs="Arial"/>
        </w:rPr>
        <w:t xml:space="preserve">a </w:t>
      </w:r>
      <w:r w:rsidR="00AA34B0" w:rsidRPr="4BCD9959">
        <w:rPr>
          <w:rFonts w:eastAsia="Arial" w:cs="Arial"/>
        </w:rPr>
        <w:t>best</w:t>
      </w:r>
      <w:proofErr w:type="gramEnd"/>
      <w:r w:rsidR="00AA34B0" w:rsidRPr="4BCD9959">
        <w:rPr>
          <w:rFonts w:eastAsia="Arial" w:cs="Arial"/>
        </w:rPr>
        <w:t xml:space="preserve"> management practice</w:t>
      </w:r>
      <w:r w:rsidR="003D7B95" w:rsidRPr="4BCD9959">
        <w:rPr>
          <w:rFonts w:eastAsiaTheme="minorEastAsia" w:cs="Arial"/>
        </w:rPr>
        <w:t xml:space="preserve"> if it is required by the</w:t>
      </w:r>
      <w:r w:rsidR="003D7B95" w:rsidRPr="4BCD9959">
        <w:rPr>
          <w:rFonts w:eastAsiaTheme="minorEastAsia" w:cs="Arial"/>
          <w:spacing w:val="-33"/>
        </w:rPr>
        <w:t xml:space="preserve"> </w:t>
      </w:r>
      <w:r w:rsidR="003D7B95" w:rsidRPr="4BCD9959">
        <w:rPr>
          <w:rFonts w:eastAsiaTheme="minorEastAsia" w:cs="Arial"/>
        </w:rPr>
        <w:t>minimum standards set by this</w:t>
      </w:r>
      <w:r w:rsidR="003D7B95" w:rsidRPr="4BCD9959">
        <w:rPr>
          <w:rFonts w:eastAsiaTheme="minorEastAsia" w:cs="Arial"/>
          <w:spacing w:val="-5"/>
        </w:rPr>
        <w:t xml:space="preserve"> </w:t>
      </w:r>
      <w:r w:rsidR="003D7B95" w:rsidRPr="4BCD9959">
        <w:rPr>
          <w:rFonts w:eastAsiaTheme="minorEastAsia" w:cs="Arial"/>
        </w:rPr>
        <w:t>Order.</w:t>
      </w:r>
      <w:r w:rsidR="006F4182" w:rsidRPr="4BCD9959">
        <w:rPr>
          <w:rFonts w:eastAsiaTheme="minorEastAsia" w:cs="Arial"/>
        </w:rPr>
        <w:t xml:space="preserve"> </w:t>
      </w:r>
    </w:p>
    <w:p w14:paraId="0D40A2E3" w14:textId="7BB9F90A" w:rsidR="004D089A" w:rsidRDefault="002153A3" w:rsidP="00191BC8">
      <w:pPr>
        <w:pStyle w:val="Heading2"/>
        <w:tabs>
          <w:tab w:val="clear" w:pos="450"/>
        </w:tabs>
        <w:ind w:left="720" w:hanging="720"/>
      </w:pPr>
      <w:bookmarkStart w:id="20" w:name="_Toc206682252"/>
      <w:r w:rsidRPr="00A13231">
        <w:lastRenderedPageBreak/>
        <w:t>C3.</w:t>
      </w:r>
      <w:r w:rsidRPr="00A13231">
        <w:tab/>
      </w:r>
      <w:r w:rsidR="00094AF3">
        <w:t xml:space="preserve">Submit an </w:t>
      </w:r>
      <w:bookmarkEnd w:id="20"/>
      <w:r w:rsidR="004F1E5A" w:rsidRPr="008E4EED">
        <w:t xml:space="preserve">Electronic </w:t>
      </w:r>
      <w:r w:rsidR="004F1E5A">
        <w:t>MS4</w:t>
      </w:r>
      <w:r w:rsidR="004F1E5A" w:rsidRPr="008E4EED">
        <w:t xml:space="preserve"> Service Area Boundary Map</w:t>
      </w:r>
    </w:p>
    <w:p w14:paraId="786CC53A" w14:textId="39BF6C36" w:rsidR="00B10EC9" w:rsidRPr="00B10EC9" w:rsidRDefault="00B10EC9" w:rsidP="00B10EC9">
      <w:pPr>
        <w:pStyle w:val="BodyText5"/>
        <w:rPr>
          <w:rStyle w:val="Heading4Char"/>
          <w:rFonts w:eastAsiaTheme="minorEastAsia" w:cs="Arial"/>
          <w:b w:val="0"/>
          <w:bCs w:val="0"/>
          <w:szCs w:val="24"/>
        </w:rPr>
      </w:pPr>
      <w:r w:rsidRPr="00B10EC9">
        <w:rPr>
          <w:rStyle w:val="Heading4Char"/>
          <w:rFonts w:eastAsiaTheme="minorEastAsia" w:cs="Arial"/>
          <w:b w:val="0"/>
          <w:bCs w:val="0"/>
          <w:szCs w:val="24"/>
        </w:rPr>
        <w:t xml:space="preserve">The Permittee shall submit geospatial data detailing the locations of the Permittee’s </w:t>
      </w:r>
      <w:r w:rsidR="00381CA5">
        <w:rPr>
          <w:rStyle w:val="Heading4Char"/>
          <w:rFonts w:eastAsiaTheme="minorEastAsia" w:cs="Arial"/>
          <w:b w:val="0"/>
          <w:bCs w:val="0"/>
          <w:szCs w:val="24"/>
        </w:rPr>
        <w:t xml:space="preserve">regulated </w:t>
      </w:r>
      <w:r w:rsidRPr="00B10EC9">
        <w:rPr>
          <w:rStyle w:val="Heading4Char"/>
          <w:rFonts w:eastAsiaTheme="minorEastAsia" w:cs="Arial"/>
          <w:b w:val="0"/>
          <w:bCs w:val="0"/>
          <w:szCs w:val="24"/>
        </w:rPr>
        <w:t>MS4 boundary, as follows:</w:t>
      </w:r>
    </w:p>
    <w:p w14:paraId="7FD74677" w14:textId="77777777" w:rsidR="00B10EC9" w:rsidRPr="00B10EC9" w:rsidRDefault="00B10EC9" w:rsidP="000756F0">
      <w:pPr>
        <w:pStyle w:val="ListParagraph"/>
        <w:numPr>
          <w:ilvl w:val="0"/>
          <w:numId w:val="20"/>
        </w:numPr>
        <w:tabs>
          <w:tab w:val="clear" w:pos="1620"/>
        </w:tabs>
        <w:spacing w:before="120"/>
        <w:ind w:left="1080"/>
        <w:contextualSpacing/>
        <w:outlineLvl w:val="9"/>
        <w:rPr>
          <w:b w:val="0"/>
          <w:bCs/>
        </w:rPr>
      </w:pPr>
      <w:r w:rsidRPr="00B10EC9">
        <w:rPr>
          <w:b w:val="0"/>
          <w:bCs/>
        </w:rPr>
        <w:t xml:space="preserve">For Renewal and New Permittees listed in Attachment B: submit geospatial MS4 service area boundary details starting on January 1, 2028, and no later than December 31, 2028: </w:t>
      </w:r>
    </w:p>
    <w:p w14:paraId="7B982CD4" w14:textId="4A2224AC" w:rsidR="00D7587C" w:rsidRPr="00B10EC9" w:rsidRDefault="00B10EC9" w:rsidP="000756F0">
      <w:pPr>
        <w:pStyle w:val="ListParagraph"/>
        <w:numPr>
          <w:ilvl w:val="0"/>
          <w:numId w:val="20"/>
        </w:numPr>
        <w:tabs>
          <w:tab w:val="clear" w:pos="1620"/>
        </w:tabs>
        <w:spacing w:before="120"/>
        <w:ind w:left="1080"/>
        <w:contextualSpacing/>
        <w:outlineLvl w:val="9"/>
        <w:rPr>
          <w:b w:val="0"/>
          <w:bCs/>
        </w:rPr>
      </w:pPr>
      <w:r w:rsidRPr="00B10EC9">
        <w:rPr>
          <w:b w:val="0"/>
          <w:bCs/>
        </w:rPr>
        <w:t>For New Permittees enrolled after the adoption date of this Order – submit geospatial MS4 service area boundary details starting no earlier than January 1, 2028, or within 12 months of the Notice of Intent submittal date, whichever date is later</w:t>
      </w:r>
      <w:r>
        <w:rPr>
          <w:b w:val="0"/>
          <w:bCs/>
        </w:rPr>
        <w:t>.</w:t>
      </w:r>
      <w:r w:rsidRPr="00B10EC9">
        <w:rPr>
          <w:b w:val="0"/>
          <w:bCs/>
        </w:rPr>
        <w:t xml:space="preserve"> </w:t>
      </w:r>
    </w:p>
    <w:p w14:paraId="79AB7397" w14:textId="2E323654" w:rsidR="002911B8" w:rsidRPr="00A932DC" w:rsidRDefault="002911B8" w:rsidP="00E40A5A">
      <w:pPr>
        <w:pStyle w:val="Heading2"/>
        <w:tabs>
          <w:tab w:val="clear" w:pos="450"/>
        </w:tabs>
        <w:ind w:left="720" w:hanging="720"/>
      </w:pPr>
      <w:bookmarkStart w:id="21" w:name="_Toc206682253"/>
      <w:r>
        <w:t>C</w:t>
      </w:r>
      <w:r w:rsidR="00CF72FC">
        <w:t>4</w:t>
      </w:r>
      <w:r>
        <w:t>.</w:t>
      </w:r>
      <w:r>
        <w:tab/>
        <w:t xml:space="preserve">Waiver </w:t>
      </w:r>
      <w:r w:rsidR="00837C04">
        <w:t xml:space="preserve">Options, </w:t>
      </w:r>
      <w:r w:rsidR="00EF6044">
        <w:t>Application</w:t>
      </w:r>
      <w:r w:rsidR="00837C04">
        <w:t>s,</w:t>
      </w:r>
      <w:r w:rsidR="00EF6044">
        <w:t xml:space="preserve"> and </w:t>
      </w:r>
      <w:r w:rsidR="00760879">
        <w:t xml:space="preserve">Waiver </w:t>
      </w:r>
      <w:r w:rsidR="00EF6044">
        <w:t>Recertification</w:t>
      </w:r>
      <w:r>
        <w:t xml:space="preserve"> </w:t>
      </w:r>
      <w:r w:rsidRPr="00A932DC">
        <w:t>Requirements</w:t>
      </w:r>
      <w:bookmarkEnd w:id="21"/>
    </w:p>
    <w:p w14:paraId="41CD92CB" w14:textId="12F353DD" w:rsidR="00400D00" w:rsidRDefault="00B1448F" w:rsidP="00C70B95">
      <w:pPr>
        <w:pStyle w:val="ListNumber2"/>
        <w:widowControl/>
        <w:tabs>
          <w:tab w:val="clear" w:pos="720"/>
        </w:tabs>
        <w:spacing w:before="120"/>
        <w:ind w:left="720" w:firstLine="0"/>
        <w:rPr>
          <w:rFonts w:eastAsiaTheme="minorEastAsia" w:cs="Arial"/>
        </w:rPr>
      </w:pPr>
      <w:r>
        <w:rPr>
          <w:rFonts w:eastAsiaTheme="minorEastAsia" w:cs="Arial"/>
        </w:rPr>
        <w:t xml:space="preserve">There are </w:t>
      </w:r>
      <w:r w:rsidR="00744DFA">
        <w:rPr>
          <w:rFonts w:eastAsiaTheme="minorEastAsia" w:cs="Arial"/>
        </w:rPr>
        <w:t>three</w:t>
      </w:r>
      <w:r>
        <w:rPr>
          <w:rFonts w:eastAsiaTheme="minorEastAsia" w:cs="Arial"/>
        </w:rPr>
        <w:t xml:space="preserve"> </w:t>
      </w:r>
      <w:r w:rsidR="00186629">
        <w:rPr>
          <w:rFonts w:eastAsiaTheme="minorEastAsia" w:cs="Arial"/>
        </w:rPr>
        <w:t xml:space="preserve">waiver </w:t>
      </w:r>
      <w:r>
        <w:rPr>
          <w:rFonts w:eastAsiaTheme="minorEastAsia" w:cs="Arial"/>
        </w:rPr>
        <w:t>options</w:t>
      </w:r>
      <w:r w:rsidR="00186629">
        <w:rPr>
          <w:rFonts w:eastAsiaTheme="minorEastAsia" w:cs="Arial"/>
        </w:rPr>
        <w:t xml:space="preserve">: </w:t>
      </w:r>
      <w:r w:rsidR="000E0894">
        <w:rPr>
          <w:rFonts w:eastAsiaTheme="minorEastAsia" w:cs="Arial"/>
        </w:rPr>
        <w:t xml:space="preserve">Waiver </w:t>
      </w:r>
      <w:r>
        <w:rPr>
          <w:rFonts w:eastAsiaTheme="minorEastAsia" w:cs="Arial"/>
        </w:rPr>
        <w:t>Option 1</w:t>
      </w:r>
      <w:r w:rsidR="00744DFA">
        <w:rPr>
          <w:rFonts w:eastAsiaTheme="minorEastAsia" w:cs="Arial"/>
        </w:rPr>
        <w:t>,</w:t>
      </w:r>
      <w:r>
        <w:rPr>
          <w:rFonts w:eastAsiaTheme="minorEastAsia" w:cs="Arial"/>
        </w:rPr>
        <w:t xml:space="preserve"> </w:t>
      </w:r>
      <w:r w:rsidR="000E0894">
        <w:rPr>
          <w:rFonts w:eastAsiaTheme="minorEastAsia" w:cs="Arial"/>
        </w:rPr>
        <w:t xml:space="preserve">Waiver </w:t>
      </w:r>
      <w:r>
        <w:rPr>
          <w:rFonts w:eastAsiaTheme="minorEastAsia" w:cs="Arial"/>
        </w:rPr>
        <w:t>Option 2</w:t>
      </w:r>
      <w:r w:rsidR="00744DFA">
        <w:rPr>
          <w:rFonts w:eastAsiaTheme="minorEastAsia" w:cs="Arial"/>
        </w:rPr>
        <w:t>, and Waiver Option 3</w:t>
      </w:r>
      <w:r w:rsidR="00F66449">
        <w:rPr>
          <w:rFonts w:eastAsiaTheme="minorEastAsia" w:cs="Arial"/>
        </w:rPr>
        <w:t xml:space="preserve"> that </w:t>
      </w:r>
      <w:r w:rsidR="002B786B">
        <w:rPr>
          <w:rFonts w:eastAsiaTheme="minorEastAsia" w:cs="Arial"/>
        </w:rPr>
        <w:t xml:space="preserve">are </w:t>
      </w:r>
      <w:r w:rsidR="002D0C97">
        <w:rPr>
          <w:rFonts w:eastAsiaTheme="minorEastAsia" w:cs="Arial"/>
        </w:rPr>
        <w:t xml:space="preserve">further </w:t>
      </w:r>
      <w:r w:rsidR="002B786B">
        <w:rPr>
          <w:rFonts w:eastAsiaTheme="minorEastAsia" w:cs="Arial"/>
        </w:rPr>
        <w:t xml:space="preserve">defined below. </w:t>
      </w:r>
    </w:p>
    <w:p w14:paraId="417E6C2E" w14:textId="0C56313D" w:rsidR="002911B8" w:rsidRPr="00484E80" w:rsidRDefault="00A84C43" w:rsidP="00C70B95">
      <w:pPr>
        <w:pStyle w:val="ListNumber2"/>
        <w:widowControl/>
        <w:tabs>
          <w:tab w:val="clear" w:pos="720"/>
        </w:tabs>
        <w:spacing w:before="120"/>
        <w:ind w:left="720" w:firstLine="0"/>
        <w:rPr>
          <w:rFonts w:eastAsiaTheme="minorEastAsia" w:cs="Arial"/>
        </w:rPr>
      </w:pPr>
      <w:r>
        <w:rPr>
          <w:rFonts w:eastAsiaTheme="minorEastAsia" w:cs="Arial"/>
        </w:rPr>
        <w:t>A</w:t>
      </w:r>
      <w:r w:rsidR="00404E08">
        <w:rPr>
          <w:rFonts w:eastAsiaTheme="minorEastAsia" w:cs="Arial"/>
        </w:rPr>
        <w:t xml:space="preserve"> Permittee must submit </w:t>
      </w:r>
      <w:r w:rsidR="006C058E">
        <w:rPr>
          <w:rFonts w:eastAsiaTheme="minorEastAsia" w:cs="Arial"/>
        </w:rPr>
        <w:t xml:space="preserve">a Waiver Application to be considered for a waiver. </w:t>
      </w:r>
      <w:r w:rsidR="002911B8" w:rsidRPr="483F36E0">
        <w:rPr>
          <w:rFonts w:eastAsiaTheme="minorEastAsia" w:cs="Arial"/>
        </w:rPr>
        <w:t xml:space="preserve">All </w:t>
      </w:r>
      <w:r w:rsidR="0587DF09" w:rsidRPr="6E4AA5FD">
        <w:rPr>
          <w:rFonts w:eastAsiaTheme="minorEastAsia" w:cs="Arial"/>
        </w:rPr>
        <w:t xml:space="preserve">Waiver </w:t>
      </w:r>
      <w:r w:rsidR="00667C02">
        <w:rPr>
          <w:rFonts w:eastAsiaTheme="minorEastAsia" w:cs="Arial"/>
        </w:rPr>
        <w:t>A</w:t>
      </w:r>
      <w:r w:rsidR="0587DF09" w:rsidRPr="6E4AA5FD">
        <w:rPr>
          <w:rFonts w:eastAsiaTheme="minorEastAsia" w:cs="Arial"/>
        </w:rPr>
        <w:t>pplications</w:t>
      </w:r>
      <w:r w:rsidR="002D0C97">
        <w:rPr>
          <w:rFonts w:eastAsiaTheme="minorEastAsia" w:cs="Arial"/>
        </w:rPr>
        <w:t xml:space="preserve">, </w:t>
      </w:r>
      <w:r w:rsidR="007838B8">
        <w:rPr>
          <w:rFonts w:eastAsiaTheme="minorEastAsia" w:cs="Arial"/>
        </w:rPr>
        <w:t xml:space="preserve">and the </w:t>
      </w:r>
      <w:r w:rsidR="002D0C97">
        <w:rPr>
          <w:rFonts w:eastAsiaTheme="minorEastAsia" w:cs="Arial"/>
        </w:rPr>
        <w:t xml:space="preserve">annual </w:t>
      </w:r>
      <w:r w:rsidR="00045017">
        <w:rPr>
          <w:rFonts w:eastAsiaTheme="minorEastAsia" w:cs="Arial"/>
        </w:rPr>
        <w:t>recertification</w:t>
      </w:r>
      <w:r w:rsidR="007448D6">
        <w:rPr>
          <w:rFonts w:eastAsiaTheme="minorEastAsia" w:cs="Arial"/>
        </w:rPr>
        <w:t>s</w:t>
      </w:r>
      <w:r w:rsidR="00045017">
        <w:rPr>
          <w:rFonts w:eastAsiaTheme="minorEastAsia" w:cs="Arial"/>
        </w:rPr>
        <w:t xml:space="preserve"> (for all </w:t>
      </w:r>
      <w:r w:rsidR="008369D0">
        <w:rPr>
          <w:rFonts w:eastAsiaTheme="minorEastAsia" w:cs="Arial"/>
        </w:rPr>
        <w:t>three waiver options)</w:t>
      </w:r>
      <w:r w:rsidR="00045017">
        <w:rPr>
          <w:rFonts w:eastAsiaTheme="minorEastAsia" w:cs="Arial"/>
        </w:rPr>
        <w:t>,</w:t>
      </w:r>
      <w:r w:rsidR="0587DF09" w:rsidRPr="6E4AA5FD">
        <w:rPr>
          <w:rFonts w:eastAsiaTheme="minorEastAsia" w:cs="Arial"/>
        </w:rPr>
        <w:t xml:space="preserve"> </w:t>
      </w:r>
      <w:r w:rsidR="002911B8" w:rsidRPr="483F36E0">
        <w:rPr>
          <w:rFonts w:eastAsiaTheme="minorEastAsia" w:cs="Arial"/>
        </w:rPr>
        <w:t>must be submitted to the applicable Regional Water Board Executive Officer</w:t>
      </w:r>
      <w:r w:rsidR="000B35F0">
        <w:rPr>
          <w:rFonts w:eastAsiaTheme="minorEastAsia" w:cs="Arial"/>
        </w:rPr>
        <w:t xml:space="preserve"> and</w:t>
      </w:r>
      <w:r w:rsidR="20CF3BF5" w:rsidRPr="6E4AA5FD">
        <w:rPr>
          <w:rFonts w:eastAsiaTheme="minorEastAsia" w:cs="Arial"/>
        </w:rPr>
        <w:t xml:space="preserve"> </w:t>
      </w:r>
      <w:r w:rsidR="002911B8" w:rsidRPr="483F36E0">
        <w:rPr>
          <w:rFonts w:eastAsiaTheme="minorEastAsia" w:cs="Arial"/>
        </w:rPr>
        <w:t>uploaded to SMARTS</w:t>
      </w:r>
      <w:r w:rsidR="000B35F0">
        <w:rPr>
          <w:rFonts w:eastAsiaTheme="minorEastAsia" w:cs="Arial"/>
        </w:rPr>
        <w:t>.</w:t>
      </w:r>
      <w:r w:rsidR="005344BB">
        <w:rPr>
          <w:rFonts w:eastAsiaTheme="minorEastAsia" w:cs="Arial"/>
        </w:rPr>
        <w:t xml:space="preserve"> Annual</w:t>
      </w:r>
      <w:r w:rsidR="00EC7CBB">
        <w:rPr>
          <w:rFonts w:eastAsiaTheme="minorEastAsia" w:cs="Arial"/>
        </w:rPr>
        <w:t xml:space="preserve"> waiver</w:t>
      </w:r>
      <w:r w:rsidR="005344BB">
        <w:rPr>
          <w:rFonts w:eastAsiaTheme="minorEastAsia" w:cs="Arial"/>
        </w:rPr>
        <w:t xml:space="preserve"> fees must be submitted to the State Water Board Fee Branch</w:t>
      </w:r>
      <w:r w:rsidR="00EC7CBB">
        <w:rPr>
          <w:rFonts w:eastAsiaTheme="minorEastAsia" w:cs="Arial"/>
        </w:rPr>
        <w:t>.</w:t>
      </w:r>
      <w:r w:rsidR="00E9161B">
        <w:rPr>
          <w:rStyle w:val="FootnoteReference"/>
          <w:rFonts w:eastAsiaTheme="minorEastAsia" w:cs="Arial"/>
        </w:rPr>
        <w:footnoteReference w:id="2"/>
      </w:r>
    </w:p>
    <w:p w14:paraId="18D6DD49" w14:textId="58CCE4BD" w:rsidR="00356D2A" w:rsidRPr="00484E80" w:rsidRDefault="0095644B" w:rsidP="00176722">
      <w:pPr>
        <w:pStyle w:val="ListNumber2"/>
        <w:tabs>
          <w:tab w:val="clear" w:pos="720"/>
          <w:tab w:val="left" w:pos="1080"/>
        </w:tabs>
        <w:spacing w:before="120"/>
        <w:ind w:left="1080" w:hanging="360"/>
        <w:rPr>
          <w:rFonts w:eastAsia="Arial" w:cs="Arial"/>
        </w:rPr>
      </w:pPr>
      <w:r>
        <w:rPr>
          <w:rFonts w:eastAsiaTheme="minorEastAsia" w:cs="Arial"/>
        </w:rPr>
        <w:t>1</w:t>
      </w:r>
      <w:r w:rsidR="00464FB8">
        <w:rPr>
          <w:rFonts w:eastAsiaTheme="minorEastAsia" w:cs="Arial"/>
        </w:rPr>
        <w:t>.</w:t>
      </w:r>
      <w:r w:rsidR="00464FB8">
        <w:rPr>
          <w:rFonts w:eastAsiaTheme="minorEastAsia" w:cs="Arial"/>
        </w:rPr>
        <w:tab/>
      </w:r>
      <w:r w:rsidR="002C50C4">
        <w:rPr>
          <w:rFonts w:eastAsiaTheme="minorEastAsia" w:cs="Arial"/>
        </w:rPr>
        <w:t>Once approved, a</w:t>
      </w:r>
      <w:r w:rsidR="3B351F75" w:rsidRPr="6E4AA5FD">
        <w:rPr>
          <w:rFonts w:eastAsiaTheme="minorEastAsia" w:cs="Arial"/>
        </w:rPr>
        <w:t xml:space="preserve"> Waiver will only remain in effect provided that the</w:t>
      </w:r>
      <w:r w:rsidR="19152D5B" w:rsidRPr="6E4AA5FD">
        <w:rPr>
          <w:rFonts w:eastAsiaTheme="minorEastAsia" w:cs="Arial"/>
        </w:rPr>
        <w:t xml:space="preserve"> Permittee</w:t>
      </w:r>
      <w:r w:rsidR="008032A1">
        <w:rPr>
          <w:rFonts w:eastAsiaTheme="minorEastAsia" w:cs="Arial"/>
        </w:rPr>
        <w:t xml:space="preserve"> submits its</w:t>
      </w:r>
      <w:r w:rsidR="008032A1" w:rsidRPr="6E4AA5FD">
        <w:rPr>
          <w:rFonts w:eastAsiaTheme="minorEastAsia" w:cs="Arial"/>
        </w:rPr>
        <w:t xml:space="preserve"> annual renewal fee</w:t>
      </w:r>
      <w:r w:rsidR="00760879">
        <w:rPr>
          <w:rFonts w:eastAsiaTheme="minorEastAsia" w:cs="Arial"/>
        </w:rPr>
        <w:t xml:space="preserve">, </w:t>
      </w:r>
      <w:r w:rsidR="008032A1" w:rsidRPr="6E4AA5FD">
        <w:rPr>
          <w:rFonts w:eastAsiaTheme="minorEastAsia" w:cs="Arial"/>
        </w:rPr>
        <w:t>any applicable</w:t>
      </w:r>
      <w:r w:rsidR="008032A1" w:rsidRPr="00D461E5">
        <w:rPr>
          <w:rFonts w:eastAsiaTheme="minorEastAsia" w:cs="Arial"/>
        </w:rPr>
        <w:t xml:space="preserve"> </w:t>
      </w:r>
      <w:r w:rsidR="008032A1" w:rsidRPr="6E4AA5FD">
        <w:rPr>
          <w:rFonts w:eastAsiaTheme="minorEastAsia" w:cs="Arial"/>
        </w:rPr>
        <w:t>surcharge</w:t>
      </w:r>
      <w:r w:rsidR="00760879">
        <w:rPr>
          <w:rFonts w:eastAsiaTheme="minorEastAsia" w:cs="Arial"/>
        </w:rPr>
        <w:t xml:space="preserve">, </w:t>
      </w:r>
      <w:r w:rsidR="003A0B60">
        <w:rPr>
          <w:rFonts w:eastAsiaTheme="minorEastAsia" w:cs="Arial"/>
        </w:rPr>
        <w:t>and</w:t>
      </w:r>
      <w:r w:rsidR="00760879">
        <w:rPr>
          <w:rFonts w:eastAsiaTheme="minorEastAsia" w:cs="Arial"/>
        </w:rPr>
        <w:t xml:space="preserve"> </w:t>
      </w:r>
      <w:r w:rsidR="008348C1">
        <w:rPr>
          <w:rFonts w:eastAsiaTheme="minorEastAsia" w:cs="Arial"/>
        </w:rPr>
        <w:t>annual certification demonstrating continued eligibility</w:t>
      </w:r>
      <w:r w:rsidR="008032A1" w:rsidRPr="00D461E5">
        <w:rPr>
          <w:rFonts w:eastAsiaTheme="minorEastAsia" w:cs="Arial"/>
        </w:rPr>
        <w:t>.</w:t>
      </w:r>
      <w:r w:rsidR="19152D5B" w:rsidRPr="6E4AA5FD">
        <w:rPr>
          <w:rFonts w:eastAsiaTheme="minorEastAsia" w:cs="Arial"/>
        </w:rPr>
        <w:t xml:space="preserve"> </w:t>
      </w:r>
    </w:p>
    <w:p w14:paraId="4072FEDE" w14:textId="6D43C637" w:rsidR="002911B8" w:rsidRPr="00484E80" w:rsidRDefault="0095644B" w:rsidP="00176722">
      <w:pPr>
        <w:pStyle w:val="ListNumber2"/>
        <w:tabs>
          <w:tab w:val="clear" w:pos="720"/>
          <w:tab w:val="left" w:pos="1080"/>
        </w:tabs>
        <w:spacing w:before="120"/>
        <w:ind w:left="1080" w:hanging="360"/>
        <w:rPr>
          <w:rFonts w:eastAsiaTheme="minorEastAsia" w:cs="Arial"/>
        </w:rPr>
      </w:pPr>
      <w:r>
        <w:rPr>
          <w:rFonts w:eastAsiaTheme="minorEastAsia" w:cs="Arial"/>
        </w:rPr>
        <w:t>2</w:t>
      </w:r>
      <w:r w:rsidR="00464FB8" w:rsidRPr="00484E80">
        <w:rPr>
          <w:rFonts w:eastAsiaTheme="minorEastAsia" w:cs="Arial"/>
        </w:rPr>
        <w:t>.</w:t>
      </w:r>
      <w:r w:rsidR="00464FB8" w:rsidRPr="00484E80">
        <w:rPr>
          <w:rFonts w:eastAsiaTheme="minorEastAsia" w:cs="Arial"/>
        </w:rPr>
        <w:tab/>
      </w:r>
      <w:r w:rsidR="002911B8" w:rsidRPr="0075FE3A">
        <w:rPr>
          <w:rFonts w:eastAsiaTheme="minorEastAsia" w:cs="Arial"/>
        </w:rPr>
        <w:t>Denial of a Waiver Request</w:t>
      </w:r>
      <w:r w:rsidR="002911B8">
        <w:rPr>
          <w:rFonts w:eastAsiaTheme="minorEastAsia" w:cs="Arial"/>
        </w:rPr>
        <w:t xml:space="preserve"> and Dispute Resolution</w:t>
      </w:r>
    </w:p>
    <w:p w14:paraId="08F6868F" w14:textId="0400FDA1" w:rsidR="00204B9E" w:rsidRDefault="002911B8" w:rsidP="00204B9E">
      <w:pPr>
        <w:pStyle w:val="ListNumber2"/>
        <w:tabs>
          <w:tab w:val="clear" w:pos="720"/>
          <w:tab w:val="left" w:pos="1080"/>
        </w:tabs>
        <w:spacing w:before="120"/>
        <w:ind w:left="1080" w:firstLine="0"/>
      </w:pPr>
      <w:r w:rsidRPr="00484E80">
        <w:t xml:space="preserve">If </w:t>
      </w:r>
      <w:r>
        <w:t xml:space="preserve">a </w:t>
      </w:r>
      <w:r w:rsidRPr="00204B9E">
        <w:rPr>
          <w:rFonts w:eastAsiaTheme="minorEastAsia" w:cs="Arial"/>
        </w:rPr>
        <w:t>Permittee</w:t>
      </w:r>
      <w:r w:rsidRPr="00484E80">
        <w:t xml:space="preserve"> is not satisfied </w:t>
      </w:r>
      <w:r>
        <w:t>with a waiver denial</w:t>
      </w:r>
      <w:r w:rsidRPr="00484E80">
        <w:t xml:space="preserve">, it may </w:t>
      </w:r>
      <w:r>
        <w:t xml:space="preserve">dispute that determination in compliance with the Dispute Resolution provision of this </w:t>
      </w:r>
      <w:r w:rsidR="009E0512">
        <w:t>Order.</w:t>
      </w:r>
    </w:p>
    <w:p w14:paraId="34AFE423" w14:textId="1C30D016" w:rsidR="003D7B95" w:rsidRPr="00484E80" w:rsidRDefault="003F4447" w:rsidP="0079419D">
      <w:pPr>
        <w:pStyle w:val="Heading3"/>
      </w:pPr>
      <w:r w:rsidRPr="00926106">
        <w:t>C</w:t>
      </w:r>
      <w:r w:rsidR="00CF72FC">
        <w:t>4</w:t>
      </w:r>
      <w:r w:rsidR="003D7B95" w:rsidRPr="00926106">
        <w:t>.</w:t>
      </w:r>
      <w:r w:rsidR="002911B8">
        <w:t>1</w:t>
      </w:r>
      <w:r w:rsidR="00E05AA2" w:rsidRPr="00926106">
        <w:tab/>
      </w:r>
      <w:r w:rsidR="00744DFA">
        <w:t xml:space="preserve">Three </w:t>
      </w:r>
      <w:r w:rsidR="003D7B95" w:rsidRPr="00926106">
        <w:t xml:space="preserve">Waiver </w:t>
      </w:r>
      <w:r w:rsidR="4CE7AAD1" w:rsidRPr="00926106">
        <w:t>Options</w:t>
      </w:r>
    </w:p>
    <w:p w14:paraId="3786E0FE" w14:textId="6E50F1CA" w:rsidR="00366DED" w:rsidRPr="00484E80" w:rsidRDefault="00F87035" w:rsidP="00BC64BF">
      <w:pPr>
        <w:pStyle w:val="ListNumber2"/>
        <w:tabs>
          <w:tab w:val="clear" w:pos="720"/>
        </w:tabs>
        <w:spacing w:before="120"/>
        <w:ind w:left="720" w:firstLine="0"/>
        <w:rPr>
          <w:rFonts w:cs="Arial"/>
        </w:rPr>
      </w:pPr>
      <w:r>
        <w:rPr>
          <w:rFonts w:cs="Arial"/>
        </w:rPr>
        <w:t>This Order includes t</w:t>
      </w:r>
      <w:r w:rsidR="009F0858">
        <w:rPr>
          <w:rFonts w:cs="Arial"/>
        </w:rPr>
        <w:t>hree w</w:t>
      </w:r>
      <w:r w:rsidR="00FF4D8F">
        <w:rPr>
          <w:rFonts w:cs="Arial"/>
        </w:rPr>
        <w:t>aiver</w:t>
      </w:r>
      <w:r w:rsidR="009F0858">
        <w:rPr>
          <w:rFonts w:cs="Arial"/>
        </w:rPr>
        <w:t xml:space="preserve"> options</w:t>
      </w:r>
      <w:r w:rsidR="00311BAE">
        <w:rPr>
          <w:rFonts w:cs="Arial"/>
        </w:rPr>
        <w:t xml:space="preserve">. </w:t>
      </w:r>
      <w:r w:rsidR="00BC64BF">
        <w:rPr>
          <w:rFonts w:eastAsiaTheme="minorEastAsia"/>
        </w:rPr>
        <w:t>To apply for a waiver, t</w:t>
      </w:r>
      <w:r w:rsidR="00BC64BF" w:rsidRPr="505CB1AA">
        <w:rPr>
          <w:rFonts w:eastAsiaTheme="minorEastAsia" w:cs="Arial"/>
        </w:rPr>
        <w:t xml:space="preserve">he Permittee must </w:t>
      </w:r>
      <w:r w:rsidR="00BC64BF" w:rsidRPr="6E4AA5FD">
        <w:rPr>
          <w:rFonts w:eastAsiaTheme="minorEastAsia" w:cs="Arial"/>
        </w:rPr>
        <w:t xml:space="preserve">submit </w:t>
      </w:r>
      <w:r w:rsidR="00BC64BF" w:rsidRPr="505CB1AA">
        <w:rPr>
          <w:rFonts w:eastAsiaTheme="minorEastAsia" w:cs="Arial"/>
        </w:rPr>
        <w:t xml:space="preserve">the following </w:t>
      </w:r>
      <w:r w:rsidR="00BC64BF">
        <w:rPr>
          <w:rFonts w:eastAsiaTheme="minorEastAsia" w:cs="Arial"/>
        </w:rPr>
        <w:t>information, including a description of the basis for the information, to</w:t>
      </w:r>
      <w:r w:rsidR="00BC64BF" w:rsidRPr="6E4AA5FD">
        <w:rPr>
          <w:rFonts w:eastAsiaTheme="minorEastAsia" w:cs="Arial"/>
        </w:rPr>
        <w:t xml:space="preserve"> the </w:t>
      </w:r>
      <w:r w:rsidR="00BC64BF">
        <w:rPr>
          <w:rFonts w:eastAsiaTheme="minorEastAsia" w:cs="Arial"/>
        </w:rPr>
        <w:t xml:space="preserve">applicable </w:t>
      </w:r>
      <w:r w:rsidR="00BC64BF" w:rsidRPr="619C223B">
        <w:rPr>
          <w:rFonts w:eastAsiaTheme="minorEastAsia" w:cs="Arial"/>
        </w:rPr>
        <w:t>Regional</w:t>
      </w:r>
      <w:r w:rsidR="00BC64BF" w:rsidRPr="6E4AA5FD">
        <w:rPr>
          <w:rFonts w:eastAsiaTheme="minorEastAsia" w:cs="Arial"/>
        </w:rPr>
        <w:t xml:space="preserve"> </w:t>
      </w:r>
      <w:r w:rsidR="00BC64BF" w:rsidRPr="505CB1AA">
        <w:rPr>
          <w:rFonts w:eastAsiaTheme="minorEastAsia" w:cs="Arial"/>
        </w:rPr>
        <w:t>Water</w:t>
      </w:r>
      <w:r w:rsidR="00BC64BF" w:rsidRPr="6E4AA5FD">
        <w:rPr>
          <w:rFonts w:eastAsiaTheme="minorEastAsia" w:cs="Arial"/>
        </w:rPr>
        <w:t xml:space="preserve"> </w:t>
      </w:r>
      <w:r w:rsidR="00BC64BF" w:rsidRPr="505CB1AA">
        <w:rPr>
          <w:rFonts w:eastAsiaTheme="minorEastAsia" w:cs="Arial"/>
        </w:rPr>
        <w:t>Board</w:t>
      </w:r>
      <w:r w:rsidR="00BC64BF" w:rsidRPr="6E4AA5FD">
        <w:rPr>
          <w:rFonts w:eastAsiaTheme="minorEastAsia" w:cs="Arial"/>
        </w:rPr>
        <w:t xml:space="preserve"> Executive Officer</w:t>
      </w:r>
      <w:r w:rsidR="00BC64BF" w:rsidRPr="505CB1AA">
        <w:rPr>
          <w:rFonts w:eastAsiaTheme="minorEastAsia" w:cs="Arial"/>
        </w:rPr>
        <w:t>:</w:t>
      </w:r>
    </w:p>
    <w:p w14:paraId="02037475" w14:textId="30611F02" w:rsidR="00524EE2" w:rsidRDefault="00524EE2" w:rsidP="00982609">
      <w:pPr>
        <w:pStyle w:val="ListNumber2"/>
        <w:numPr>
          <w:ilvl w:val="0"/>
          <w:numId w:val="27"/>
        </w:numPr>
        <w:spacing w:before="120"/>
        <w:ind w:left="1080"/>
        <w:rPr>
          <w:rFonts w:eastAsiaTheme="minorEastAsia" w:cs="Arial"/>
        </w:rPr>
      </w:pPr>
      <w:r>
        <w:rPr>
          <w:rFonts w:eastAsiaTheme="minorEastAsia" w:cs="Arial"/>
        </w:rPr>
        <w:t xml:space="preserve">The population served by the </w:t>
      </w:r>
      <w:proofErr w:type="gramStart"/>
      <w:r>
        <w:rPr>
          <w:rFonts w:eastAsiaTheme="minorEastAsia" w:cs="Arial"/>
        </w:rPr>
        <w:t>MS4;</w:t>
      </w:r>
      <w:proofErr w:type="gramEnd"/>
      <w:r>
        <w:rPr>
          <w:rFonts w:eastAsiaTheme="minorEastAsia" w:cs="Arial"/>
        </w:rPr>
        <w:t xml:space="preserve"> </w:t>
      </w:r>
    </w:p>
    <w:p w14:paraId="0166C445" w14:textId="15502199" w:rsidR="00524EE2" w:rsidRDefault="00F45A00" w:rsidP="00982609">
      <w:pPr>
        <w:pStyle w:val="ListNumber2"/>
        <w:numPr>
          <w:ilvl w:val="0"/>
          <w:numId w:val="27"/>
        </w:numPr>
        <w:spacing w:before="120"/>
        <w:ind w:left="1080"/>
        <w:rPr>
          <w:rFonts w:eastAsiaTheme="minorEastAsia" w:cs="Arial"/>
        </w:rPr>
      </w:pPr>
      <w:r>
        <w:rPr>
          <w:rFonts w:eastAsiaTheme="minorEastAsia" w:cs="Arial"/>
        </w:rPr>
        <w:t>Any</w:t>
      </w:r>
      <w:r w:rsidR="00524EE2">
        <w:rPr>
          <w:rFonts w:eastAsiaTheme="minorEastAsia" w:cs="Arial"/>
        </w:rPr>
        <w:t xml:space="preserve"> </w:t>
      </w:r>
      <w:r>
        <w:rPr>
          <w:rFonts w:eastAsiaTheme="minorEastAsia" w:cs="Arial"/>
        </w:rPr>
        <w:t>physically interconnected regulated</w:t>
      </w:r>
      <w:r w:rsidR="00524EE2">
        <w:rPr>
          <w:rFonts w:eastAsiaTheme="minorEastAsia" w:cs="Arial"/>
        </w:rPr>
        <w:t xml:space="preserve"> MS4s </w:t>
      </w:r>
      <w:r>
        <w:rPr>
          <w:rFonts w:eastAsiaTheme="minorEastAsia" w:cs="Arial"/>
        </w:rPr>
        <w:t>through</w:t>
      </w:r>
      <w:r w:rsidR="00524EE2">
        <w:rPr>
          <w:rFonts w:eastAsiaTheme="minorEastAsia" w:cs="Arial"/>
        </w:rPr>
        <w:t xml:space="preserve"> which the Permittee’s </w:t>
      </w:r>
      <w:r w:rsidR="00524EE2">
        <w:rPr>
          <w:rFonts w:eastAsiaTheme="minorEastAsia" w:cs="Arial"/>
        </w:rPr>
        <w:lastRenderedPageBreak/>
        <w:t>MS4</w:t>
      </w:r>
      <w:r>
        <w:rPr>
          <w:rFonts w:eastAsiaTheme="minorEastAsia" w:cs="Arial"/>
        </w:rPr>
        <w:t xml:space="preserve"> </w:t>
      </w:r>
      <w:proofErr w:type="gramStart"/>
      <w:r>
        <w:rPr>
          <w:rFonts w:eastAsiaTheme="minorEastAsia" w:cs="Arial"/>
        </w:rPr>
        <w:t>discharges;</w:t>
      </w:r>
      <w:proofErr w:type="gramEnd"/>
      <w:r>
        <w:rPr>
          <w:rFonts w:eastAsiaTheme="minorEastAsia" w:cs="Arial"/>
        </w:rPr>
        <w:t xml:space="preserve"> </w:t>
      </w:r>
    </w:p>
    <w:p w14:paraId="0976D5CB" w14:textId="6225266A" w:rsidR="00524EE2" w:rsidRDefault="00524EE2" w:rsidP="00982609">
      <w:pPr>
        <w:pStyle w:val="ListNumber2"/>
        <w:numPr>
          <w:ilvl w:val="0"/>
          <w:numId w:val="27"/>
        </w:numPr>
        <w:spacing w:before="120"/>
        <w:ind w:left="1080"/>
        <w:rPr>
          <w:rFonts w:eastAsiaTheme="minorEastAsia" w:cs="Arial"/>
        </w:rPr>
      </w:pPr>
      <w:r>
        <w:rPr>
          <w:rFonts w:eastAsiaTheme="minorEastAsia" w:cs="Arial"/>
        </w:rPr>
        <w:t xml:space="preserve">The receiving waters to which the MS4 discharges, either directly or through a physically interconnected regulated </w:t>
      </w:r>
      <w:proofErr w:type="gramStart"/>
      <w:r>
        <w:rPr>
          <w:rFonts w:eastAsiaTheme="minorEastAsia" w:cs="Arial"/>
        </w:rPr>
        <w:t>MS4;</w:t>
      </w:r>
      <w:proofErr w:type="gramEnd"/>
      <w:r>
        <w:rPr>
          <w:rFonts w:eastAsiaTheme="minorEastAsia" w:cs="Arial"/>
        </w:rPr>
        <w:t xml:space="preserve"> </w:t>
      </w:r>
    </w:p>
    <w:p w14:paraId="0D3652D1" w14:textId="77777777" w:rsidR="009953AF" w:rsidRDefault="00774757" w:rsidP="00982609">
      <w:pPr>
        <w:pStyle w:val="ListNumber2"/>
        <w:numPr>
          <w:ilvl w:val="0"/>
          <w:numId w:val="27"/>
        </w:numPr>
        <w:spacing w:before="120"/>
        <w:ind w:left="1080"/>
        <w:rPr>
          <w:rFonts w:eastAsiaTheme="minorEastAsia" w:cs="Arial"/>
        </w:rPr>
      </w:pPr>
      <w:r>
        <w:rPr>
          <w:rFonts w:eastAsiaTheme="minorEastAsia" w:cs="Arial"/>
        </w:rPr>
        <w:t>The impairment status of the receiving waters to which the MS4 discharges, including</w:t>
      </w:r>
      <w:r w:rsidR="009953AF">
        <w:rPr>
          <w:rFonts w:eastAsiaTheme="minorEastAsia" w:cs="Arial"/>
        </w:rPr>
        <w:t xml:space="preserve"> identification of the impairment </w:t>
      </w:r>
      <w:proofErr w:type="gramStart"/>
      <w:r w:rsidR="009953AF">
        <w:rPr>
          <w:rFonts w:eastAsiaTheme="minorEastAsia" w:cs="Arial"/>
        </w:rPr>
        <w:t>constituents;</w:t>
      </w:r>
      <w:proofErr w:type="gramEnd"/>
    </w:p>
    <w:p w14:paraId="76D6D5D6" w14:textId="77777777" w:rsidR="00422DDE" w:rsidRDefault="009953AF" w:rsidP="00982609">
      <w:pPr>
        <w:pStyle w:val="ListNumber2"/>
        <w:numPr>
          <w:ilvl w:val="0"/>
          <w:numId w:val="27"/>
        </w:numPr>
        <w:spacing w:before="120"/>
        <w:ind w:left="1080"/>
        <w:rPr>
          <w:rFonts w:eastAsiaTheme="minorEastAsia" w:cs="Arial"/>
        </w:rPr>
      </w:pPr>
      <w:r>
        <w:rPr>
          <w:rFonts w:eastAsiaTheme="minorEastAsia" w:cs="Arial"/>
        </w:rPr>
        <w:t xml:space="preserve">TMDLs that apply to the receiving waters to which the MS4 </w:t>
      </w:r>
      <w:proofErr w:type="gramStart"/>
      <w:r>
        <w:rPr>
          <w:rFonts w:eastAsiaTheme="minorEastAsia" w:cs="Arial"/>
        </w:rPr>
        <w:t>discharges;</w:t>
      </w:r>
      <w:proofErr w:type="gramEnd"/>
    </w:p>
    <w:p w14:paraId="5B89EA22" w14:textId="2BB1989F" w:rsidR="00822C36" w:rsidRDefault="00344629" w:rsidP="00982609">
      <w:pPr>
        <w:pStyle w:val="ListNumber2"/>
        <w:numPr>
          <w:ilvl w:val="0"/>
          <w:numId w:val="27"/>
        </w:numPr>
        <w:spacing w:before="120"/>
        <w:ind w:left="1080"/>
        <w:rPr>
          <w:rFonts w:eastAsiaTheme="minorEastAsia" w:cs="Arial"/>
        </w:rPr>
      </w:pPr>
      <w:r w:rsidRPr="00822C36">
        <w:rPr>
          <w:rFonts w:eastAsiaTheme="minorEastAsia" w:cs="Arial"/>
        </w:rPr>
        <w:t>A demonstration that its discharges do not cause or contribute to, or do not reasonably have the potential to cause or contribute to, a water quality impairment, including the following information</w:t>
      </w:r>
      <w:r w:rsidR="001A48EF">
        <w:rPr>
          <w:rFonts w:eastAsiaTheme="minorEastAsia" w:cs="Arial"/>
        </w:rPr>
        <w:t>, including information</w:t>
      </w:r>
      <w:r w:rsidR="007413DA">
        <w:rPr>
          <w:rFonts w:eastAsiaTheme="minorEastAsia" w:cs="Arial"/>
        </w:rPr>
        <w:t xml:space="preserve"> on the presence of impairment pollutants in the Permittee’s discharges</w:t>
      </w:r>
      <w:r w:rsidR="009B0BF0">
        <w:rPr>
          <w:rFonts w:eastAsiaTheme="minorEastAsia" w:cs="Arial"/>
        </w:rPr>
        <w:t xml:space="preserve"> and the measures taken by the Permittee to ensure that it is not or will not cause or contribute to a water quality impairment</w:t>
      </w:r>
      <w:r w:rsidR="00822C36">
        <w:rPr>
          <w:rFonts w:eastAsiaTheme="minorEastAsia" w:cs="Arial"/>
        </w:rPr>
        <w:t xml:space="preserve">; </w:t>
      </w:r>
      <w:r w:rsidR="001A48EF">
        <w:rPr>
          <w:rFonts w:eastAsiaTheme="minorEastAsia" w:cs="Arial"/>
        </w:rPr>
        <w:t>and</w:t>
      </w:r>
    </w:p>
    <w:p w14:paraId="3BDA8A93" w14:textId="22CE23E2" w:rsidR="00344629" w:rsidRPr="00822C36" w:rsidRDefault="00822C36" w:rsidP="00982609">
      <w:pPr>
        <w:pStyle w:val="ListNumber2"/>
        <w:numPr>
          <w:ilvl w:val="0"/>
          <w:numId w:val="27"/>
        </w:numPr>
        <w:spacing w:before="120"/>
        <w:ind w:left="1080"/>
        <w:rPr>
          <w:rFonts w:eastAsiaTheme="minorEastAsia" w:cs="Arial"/>
        </w:rPr>
      </w:pPr>
      <w:r>
        <w:rPr>
          <w:rFonts w:eastAsiaTheme="minorEastAsia" w:cs="Arial"/>
        </w:rPr>
        <w:t xml:space="preserve">A demonstration </w:t>
      </w:r>
      <w:r w:rsidR="00524EE2" w:rsidRPr="00822C36">
        <w:rPr>
          <w:rFonts w:eastAsiaTheme="minorEastAsia" w:cs="Arial"/>
        </w:rPr>
        <w:t>that the Permittee satisfies the conditions of one of the Waiver Options below</w:t>
      </w:r>
      <w:r w:rsidR="001A48EF">
        <w:rPr>
          <w:rFonts w:eastAsiaTheme="minorEastAsia" w:cs="Arial"/>
        </w:rPr>
        <w:t xml:space="preserve">. </w:t>
      </w:r>
    </w:p>
    <w:p w14:paraId="4C72532E" w14:textId="56C33992" w:rsidR="00366DED" w:rsidRDefault="00A1785C" w:rsidP="00F51928">
      <w:pPr>
        <w:pStyle w:val="Heading4"/>
      </w:pPr>
      <w:r>
        <w:t>C</w:t>
      </w:r>
      <w:r w:rsidR="00EA0279">
        <w:t>4</w:t>
      </w:r>
      <w:r>
        <w:t>.1.1</w:t>
      </w:r>
      <w:r>
        <w:tab/>
      </w:r>
      <w:r w:rsidR="00366DED">
        <w:t xml:space="preserve">Waiver </w:t>
      </w:r>
      <w:r w:rsidR="00366DED" w:rsidRPr="00484E80">
        <w:t>Option 1</w:t>
      </w:r>
      <w:r w:rsidR="00CC5FFA" w:rsidRPr="00CC5FFA">
        <w:rPr>
          <w:rStyle w:val="FootnoteReference"/>
          <w:b w:val="0"/>
        </w:rPr>
        <w:footnoteReference w:id="3"/>
      </w:r>
    </w:p>
    <w:p w14:paraId="6434A6A7" w14:textId="54B31D74" w:rsidR="004E5AF7" w:rsidRPr="004E5AF7" w:rsidRDefault="00B85AA7" w:rsidP="00176722">
      <w:pPr>
        <w:tabs>
          <w:tab w:val="left" w:pos="1260"/>
        </w:tabs>
        <w:ind w:left="1260" w:hanging="360"/>
      </w:pPr>
      <w:r>
        <w:t>1.</w:t>
      </w:r>
      <w:r>
        <w:tab/>
      </w:r>
      <w:r w:rsidR="00567AF8">
        <w:t>Waiver Option 1</w:t>
      </w:r>
      <w:r w:rsidR="0091721F">
        <w:t xml:space="preserve"> applies where</w:t>
      </w:r>
      <w:r w:rsidR="00045AFA">
        <w:t xml:space="preserve"> the following criteria are met:</w:t>
      </w:r>
    </w:p>
    <w:p w14:paraId="3833336A" w14:textId="306C8AB1" w:rsidR="00366DED" w:rsidRPr="00484E80" w:rsidRDefault="00464FB8" w:rsidP="00176722">
      <w:pPr>
        <w:pStyle w:val="ListNumber2"/>
        <w:tabs>
          <w:tab w:val="clear" w:pos="720"/>
        </w:tabs>
        <w:spacing w:before="120"/>
        <w:ind w:left="1620" w:hanging="360"/>
        <w:rPr>
          <w:rFonts w:eastAsia="Arial" w:cs="Arial"/>
          <w:szCs w:val="24"/>
        </w:rPr>
      </w:pPr>
      <w:r w:rsidRPr="00484E80">
        <w:rPr>
          <w:rFonts w:eastAsia="Arial" w:cs="Arial"/>
          <w:szCs w:val="24"/>
        </w:rPr>
        <w:t>a.</w:t>
      </w:r>
      <w:r w:rsidRPr="00484E80">
        <w:rPr>
          <w:rFonts w:eastAsia="Arial" w:cs="Arial"/>
          <w:szCs w:val="24"/>
        </w:rPr>
        <w:tab/>
      </w:r>
      <w:r w:rsidR="00366DED" w:rsidRPr="00484E80">
        <w:rPr>
          <w:rFonts w:eastAsiaTheme="minorHAnsi" w:cs="Arial"/>
          <w:szCs w:val="24"/>
        </w:rPr>
        <w:t xml:space="preserve">The </w:t>
      </w:r>
      <w:r w:rsidR="00513E51">
        <w:rPr>
          <w:rFonts w:eastAsiaTheme="minorHAnsi" w:cs="Arial"/>
          <w:szCs w:val="24"/>
        </w:rPr>
        <w:t>population</w:t>
      </w:r>
      <w:r w:rsidR="00513E51" w:rsidRPr="00484E80">
        <w:rPr>
          <w:rFonts w:eastAsiaTheme="minorHAnsi" w:cs="Arial"/>
          <w:szCs w:val="24"/>
        </w:rPr>
        <w:t xml:space="preserve"> </w:t>
      </w:r>
      <w:r w:rsidR="00366DED" w:rsidRPr="00484E80">
        <w:rPr>
          <w:rFonts w:eastAsiaTheme="minorHAnsi" w:cs="Arial"/>
          <w:szCs w:val="24"/>
        </w:rPr>
        <w:t xml:space="preserve">served by the </w:t>
      </w:r>
      <w:r w:rsidR="00B64BF4">
        <w:rPr>
          <w:rFonts w:eastAsiaTheme="minorHAnsi" w:cs="Arial"/>
          <w:szCs w:val="24"/>
        </w:rPr>
        <w:t>Permittee’s MS4</w:t>
      </w:r>
      <w:r w:rsidR="00366DED" w:rsidRPr="00484E80">
        <w:rPr>
          <w:rFonts w:eastAsiaTheme="minorHAnsi" w:cs="Arial"/>
          <w:szCs w:val="24"/>
        </w:rPr>
        <w:t xml:space="preserve"> is less than </w:t>
      </w:r>
      <w:proofErr w:type="gramStart"/>
      <w:r w:rsidR="00366DED" w:rsidRPr="00484E80">
        <w:rPr>
          <w:rFonts w:eastAsiaTheme="minorHAnsi" w:cs="Arial"/>
          <w:szCs w:val="24"/>
        </w:rPr>
        <w:t>1,000;</w:t>
      </w:r>
      <w:proofErr w:type="gramEnd"/>
    </w:p>
    <w:p w14:paraId="6D2D6584" w14:textId="143C2A92" w:rsidR="00244731" w:rsidRPr="00BA1C9E" w:rsidRDefault="00464FB8" w:rsidP="00BA1C9E">
      <w:pPr>
        <w:ind w:left="1620" w:hanging="360"/>
      </w:pPr>
      <w:r w:rsidRPr="20546BC6">
        <w:rPr>
          <w:rFonts w:eastAsia="Arial" w:cs="Arial"/>
        </w:rPr>
        <w:t>b.</w:t>
      </w:r>
      <w:r w:rsidRPr="00484E80">
        <w:rPr>
          <w:rFonts w:eastAsia="Arial" w:cs="Arial"/>
          <w:szCs w:val="24"/>
        </w:rPr>
        <w:tab/>
      </w:r>
      <w:r w:rsidR="00366DED" w:rsidRPr="20546BC6">
        <w:rPr>
          <w:rFonts w:cs="Arial"/>
        </w:rPr>
        <w:t xml:space="preserve">The </w:t>
      </w:r>
      <w:r w:rsidR="006A19A5" w:rsidRPr="20546BC6">
        <w:rPr>
          <w:rFonts w:cs="Arial"/>
        </w:rPr>
        <w:t xml:space="preserve">Permittee’s </w:t>
      </w:r>
      <w:r w:rsidR="00366DED" w:rsidRPr="20546BC6">
        <w:rPr>
          <w:rFonts w:cs="Arial"/>
        </w:rPr>
        <w:t>system is not contributing substantially to</w:t>
      </w:r>
      <w:r w:rsidR="00366DED" w:rsidRPr="20546BC6">
        <w:rPr>
          <w:rFonts w:cs="Arial"/>
          <w:spacing w:val="-33"/>
        </w:rPr>
        <w:t xml:space="preserve"> </w:t>
      </w:r>
      <w:r w:rsidR="00366DED" w:rsidRPr="20546BC6">
        <w:rPr>
          <w:rFonts w:cs="Arial"/>
        </w:rPr>
        <w:t>the</w:t>
      </w:r>
      <w:r w:rsidR="00366DED" w:rsidRPr="20546BC6">
        <w:rPr>
          <w:rFonts w:cs="Arial"/>
          <w:spacing w:val="-1"/>
        </w:rPr>
        <w:t xml:space="preserve"> </w:t>
      </w:r>
      <w:r w:rsidR="00366DED" w:rsidRPr="20546BC6">
        <w:rPr>
          <w:rFonts w:cs="Arial"/>
        </w:rPr>
        <w:t xml:space="preserve">pollutant </w:t>
      </w:r>
      <w:proofErr w:type="gramStart"/>
      <w:r w:rsidR="00366DED" w:rsidRPr="20546BC6">
        <w:rPr>
          <w:rFonts w:cs="Arial"/>
        </w:rPr>
        <w:t>loadings</w:t>
      </w:r>
      <w:proofErr w:type="gramEnd"/>
      <w:r w:rsidR="00366DED" w:rsidRPr="20546BC6">
        <w:rPr>
          <w:rFonts w:cs="Arial"/>
        </w:rPr>
        <w:t xml:space="preserve"> of a physically interconnected MS4</w:t>
      </w:r>
      <w:r w:rsidR="00B23F5A" w:rsidRPr="20546BC6">
        <w:rPr>
          <w:rFonts w:cs="Arial"/>
        </w:rPr>
        <w:t xml:space="preserve"> that is regulated by the NPDES storm water program</w:t>
      </w:r>
      <w:r w:rsidR="00E36927" w:rsidRPr="20546BC6">
        <w:rPr>
          <w:rFonts w:cs="Arial"/>
        </w:rPr>
        <w:t xml:space="preserve">. </w:t>
      </w:r>
      <w:r w:rsidR="00B249F1" w:rsidRPr="006B188A">
        <w:t xml:space="preserve">In general, if the </w:t>
      </w:r>
      <w:r w:rsidR="00B249F1">
        <w:t>Permittee</w:t>
      </w:r>
      <w:r w:rsidR="00C738F4">
        <w:t>’s</w:t>
      </w:r>
      <w:r w:rsidR="00204B9E">
        <w:t xml:space="preserve"> </w:t>
      </w:r>
      <w:r w:rsidR="00B249F1" w:rsidRPr="006B188A">
        <w:t>discharge makes up more than ten percent</w:t>
      </w:r>
      <w:r w:rsidR="00B249F1">
        <w:t xml:space="preserve"> </w:t>
      </w:r>
      <w:r w:rsidR="00B249F1" w:rsidRPr="006B188A">
        <w:t xml:space="preserve">of the </w:t>
      </w:r>
      <w:r w:rsidR="00B249F1">
        <w:t>interconnected</w:t>
      </w:r>
      <w:r w:rsidR="00B249F1" w:rsidRPr="006B188A">
        <w:t xml:space="preserve"> MS4’s total storm water volume, </w:t>
      </w:r>
      <w:r w:rsidR="00B249F1">
        <w:t>then the Permittee</w:t>
      </w:r>
      <w:r w:rsidR="00B249F1" w:rsidRPr="006B188A">
        <w:t xml:space="preserve"> is </w:t>
      </w:r>
      <w:r w:rsidR="00C738F4">
        <w:t xml:space="preserve">presumed to be </w:t>
      </w:r>
      <w:r w:rsidR="00B249F1" w:rsidRPr="006B188A">
        <w:t xml:space="preserve">a significant contributor of pollutants to the </w:t>
      </w:r>
      <w:r w:rsidR="00B249F1">
        <w:t>interconnected</w:t>
      </w:r>
      <w:r w:rsidR="00B249F1" w:rsidRPr="006B188A">
        <w:t xml:space="preserve"> MS4. </w:t>
      </w:r>
      <w:r w:rsidR="00C738F4">
        <w:t>T</w:t>
      </w:r>
      <w:r w:rsidR="0061531F" w:rsidRPr="00A230B6">
        <w:t>he Permittee</w:t>
      </w:r>
      <w:r w:rsidR="2ACE38CD" w:rsidRPr="00A230B6">
        <w:t>,</w:t>
      </w:r>
      <w:r w:rsidR="0061531F" w:rsidRPr="00A230B6">
        <w:t xml:space="preserve"> interconnected MS4</w:t>
      </w:r>
      <w:r w:rsidR="67D89C65" w:rsidRPr="00A230B6">
        <w:t>,</w:t>
      </w:r>
      <w:r w:rsidR="0061531F" w:rsidRPr="00A230B6">
        <w:t xml:space="preserve"> or third parties may show that th</w:t>
      </w:r>
      <w:r w:rsidR="15FE6AB8" w:rsidRPr="00A230B6">
        <w:t xml:space="preserve">is presumption is </w:t>
      </w:r>
      <w:r w:rsidR="004804D0" w:rsidRPr="00A230B6">
        <w:t>inappropriate</w:t>
      </w:r>
      <w:r w:rsidR="00BA1C9E">
        <w:t>;</w:t>
      </w:r>
      <w:r w:rsidR="0061531F" w:rsidRPr="00A230B6">
        <w:t xml:space="preserve"> </w:t>
      </w:r>
      <w:r w:rsidR="00344136">
        <w:t>and</w:t>
      </w:r>
    </w:p>
    <w:p w14:paraId="45A96157" w14:textId="09982722" w:rsidR="003F3EF5" w:rsidRDefault="00244731" w:rsidP="009F4A1E">
      <w:pPr>
        <w:pStyle w:val="ListNumber2"/>
        <w:tabs>
          <w:tab w:val="clear" w:pos="720"/>
        </w:tabs>
        <w:spacing w:before="120"/>
        <w:ind w:left="1620" w:hanging="360"/>
        <w:rPr>
          <w:rFonts w:eastAsia="Arial" w:cs="Arial"/>
        </w:rPr>
      </w:pPr>
      <w:r w:rsidRPr="00484E80">
        <w:rPr>
          <w:rFonts w:eastAsia="Arial" w:cs="Arial"/>
        </w:rPr>
        <w:t>c.</w:t>
      </w:r>
      <w:r w:rsidRPr="00484E80">
        <w:rPr>
          <w:rFonts w:eastAsia="Arial" w:cs="Arial"/>
        </w:rPr>
        <w:tab/>
      </w:r>
      <w:r w:rsidR="00974745">
        <w:rPr>
          <w:rFonts w:eastAsia="Arial" w:cs="Arial"/>
        </w:rPr>
        <w:t>I</w:t>
      </w:r>
      <w:r w:rsidR="00DA195F" w:rsidRPr="00DA195F">
        <w:rPr>
          <w:rFonts w:eastAsia="Arial" w:cs="Arial"/>
        </w:rPr>
        <w:t xml:space="preserve">f the </w:t>
      </w:r>
      <w:r w:rsidR="00DA195F">
        <w:rPr>
          <w:rFonts w:eastAsia="Arial" w:cs="Arial"/>
        </w:rPr>
        <w:t>Permittee</w:t>
      </w:r>
      <w:r w:rsidR="00DA195F" w:rsidRPr="00DA195F">
        <w:rPr>
          <w:rFonts w:eastAsia="Arial" w:cs="Arial"/>
        </w:rPr>
        <w:t xml:space="preserve"> discharges any pollutants identified as a cause of impairment of any water body to which it discharges, storm water controls are not needed based on </w:t>
      </w:r>
      <w:proofErr w:type="spellStart"/>
      <w:r w:rsidR="00DA195F" w:rsidRPr="00DA195F">
        <w:rPr>
          <w:rFonts w:eastAsia="Arial" w:cs="Arial"/>
        </w:rPr>
        <w:t>wasteload</w:t>
      </w:r>
      <w:proofErr w:type="spellEnd"/>
      <w:r w:rsidR="00DA195F" w:rsidRPr="00DA195F">
        <w:rPr>
          <w:rFonts w:eastAsia="Arial" w:cs="Arial"/>
        </w:rPr>
        <w:t xml:space="preserve"> allocations that are part of a </w:t>
      </w:r>
      <w:r w:rsidR="006D1AAF">
        <w:rPr>
          <w:rFonts w:eastAsia="Arial" w:cs="Arial"/>
        </w:rPr>
        <w:t>US</w:t>
      </w:r>
      <w:r w:rsidR="00DA195F" w:rsidRPr="00DA195F">
        <w:rPr>
          <w:rFonts w:eastAsia="Arial" w:cs="Arial"/>
        </w:rPr>
        <w:t xml:space="preserve">EPA approved or established TMDL that addresses the </w:t>
      </w:r>
      <w:proofErr w:type="gramStart"/>
      <w:r w:rsidR="00DA195F" w:rsidRPr="00DA195F">
        <w:rPr>
          <w:rFonts w:eastAsia="Arial" w:cs="Arial"/>
        </w:rPr>
        <w:t>pollutant</w:t>
      </w:r>
      <w:proofErr w:type="gramEnd"/>
      <w:r w:rsidR="00DA195F" w:rsidRPr="00DA195F">
        <w:rPr>
          <w:rFonts w:eastAsia="Arial" w:cs="Arial"/>
        </w:rPr>
        <w:t xml:space="preserve">(s) of concern. </w:t>
      </w:r>
      <w:r w:rsidR="00F57BC0">
        <w:rPr>
          <w:rFonts w:eastAsia="Arial" w:cs="Arial"/>
        </w:rPr>
        <w:t xml:space="preserve">Where there is no TMDL </w:t>
      </w:r>
      <w:r w:rsidR="00B42D67">
        <w:rPr>
          <w:rFonts w:eastAsia="Arial" w:cs="Arial"/>
        </w:rPr>
        <w:t>that addresses the pollutant(s) of concern, the Permittee may not be granted this waiver unless it can demonstrate that it does not discharge the pollutant(s) of concern.</w:t>
      </w:r>
      <w:r w:rsidR="00525D2D" w:rsidRPr="005C614B">
        <w:rPr>
          <w:rFonts w:eastAsia="Arial" w:cs="Arial"/>
        </w:rPr>
        <w:t xml:space="preserve"> </w:t>
      </w:r>
    </w:p>
    <w:p w14:paraId="6E54C770" w14:textId="292DA297" w:rsidR="009C0B70" w:rsidRPr="00084E95" w:rsidRDefault="00A1785C" w:rsidP="00F51928">
      <w:pPr>
        <w:pStyle w:val="Heading4"/>
      </w:pPr>
      <w:r w:rsidRPr="00084E95">
        <w:lastRenderedPageBreak/>
        <w:t>C</w:t>
      </w:r>
      <w:r w:rsidR="00EA0279" w:rsidRPr="00084E95">
        <w:t>4</w:t>
      </w:r>
      <w:r w:rsidRPr="00084E95">
        <w:t>.1.2</w:t>
      </w:r>
      <w:r w:rsidRPr="00084E95">
        <w:tab/>
      </w:r>
      <w:r w:rsidR="00366DED" w:rsidRPr="00084E95">
        <w:t>Waiver Option 2</w:t>
      </w:r>
      <w:r w:rsidR="002764DD" w:rsidRPr="00AA76BD">
        <w:rPr>
          <w:rStyle w:val="FootnoteReference"/>
          <w:b w:val="0"/>
        </w:rPr>
        <w:footnoteReference w:id="4"/>
      </w:r>
      <w:r w:rsidR="00366DED" w:rsidRPr="00084E95">
        <w:t xml:space="preserve"> </w:t>
      </w:r>
    </w:p>
    <w:p w14:paraId="02F4521E" w14:textId="26594C44" w:rsidR="00E128F2" w:rsidRPr="00E128F2" w:rsidRDefault="00E128F2" w:rsidP="00480D0F">
      <w:pPr>
        <w:ind w:left="1350" w:hanging="360"/>
      </w:pPr>
      <w:r>
        <w:t>1.</w:t>
      </w:r>
      <w:r>
        <w:tab/>
      </w:r>
      <w:r w:rsidR="002458E4">
        <w:t>Waiver Option 2 applies where the following criteria are met:</w:t>
      </w:r>
    </w:p>
    <w:p w14:paraId="1217F07C" w14:textId="4BF109E6" w:rsidR="00366DED" w:rsidRPr="00E31521" w:rsidRDefault="00464FB8" w:rsidP="00480D0F">
      <w:pPr>
        <w:pStyle w:val="ListNumber2"/>
        <w:tabs>
          <w:tab w:val="clear" w:pos="720"/>
        </w:tabs>
        <w:spacing w:before="120"/>
        <w:ind w:left="1800" w:hanging="450"/>
        <w:rPr>
          <w:rFonts w:eastAsia="Arial" w:cs="Arial"/>
          <w:szCs w:val="24"/>
        </w:rPr>
      </w:pPr>
      <w:r w:rsidRPr="00E31521">
        <w:rPr>
          <w:rFonts w:eastAsia="Arial" w:cs="Arial"/>
          <w:szCs w:val="24"/>
        </w:rPr>
        <w:t>a.</w:t>
      </w:r>
      <w:r w:rsidRPr="00E31521">
        <w:rPr>
          <w:rFonts w:eastAsia="Arial" w:cs="Arial"/>
          <w:szCs w:val="24"/>
        </w:rPr>
        <w:tab/>
      </w:r>
      <w:r w:rsidR="00366DED" w:rsidRPr="00E31521">
        <w:rPr>
          <w:rFonts w:eastAsia="Arial" w:cs="Arial"/>
          <w:szCs w:val="24"/>
        </w:rPr>
        <w:t xml:space="preserve">The </w:t>
      </w:r>
      <w:r w:rsidR="00655F99" w:rsidRPr="00E31521">
        <w:rPr>
          <w:rFonts w:eastAsia="Arial" w:cs="Arial"/>
          <w:szCs w:val="24"/>
        </w:rPr>
        <w:t xml:space="preserve">population </w:t>
      </w:r>
      <w:r w:rsidR="00366DED" w:rsidRPr="00E31521">
        <w:rPr>
          <w:rFonts w:eastAsia="Arial" w:cs="Arial"/>
          <w:szCs w:val="24"/>
        </w:rPr>
        <w:t xml:space="preserve">served by the system is less than </w:t>
      </w:r>
      <w:proofErr w:type="gramStart"/>
      <w:r w:rsidR="00366DED" w:rsidRPr="00E31521">
        <w:rPr>
          <w:rFonts w:eastAsia="Arial" w:cs="Arial"/>
          <w:szCs w:val="24"/>
        </w:rPr>
        <w:t>10,000</w:t>
      </w:r>
      <w:r w:rsidR="00706718">
        <w:rPr>
          <w:rFonts w:eastAsia="Arial" w:cs="Arial"/>
          <w:szCs w:val="24"/>
        </w:rPr>
        <w:t>;</w:t>
      </w:r>
      <w:proofErr w:type="gramEnd"/>
      <w:r w:rsidR="00706718">
        <w:rPr>
          <w:rFonts w:eastAsia="Arial" w:cs="Arial"/>
          <w:szCs w:val="24"/>
        </w:rPr>
        <w:t xml:space="preserve"> </w:t>
      </w:r>
    </w:p>
    <w:p w14:paraId="53FC32F6" w14:textId="32AE0CA6" w:rsidR="00487A8B" w:rsidRDefault="00464FB8" w:rsidP="00480D0F">
      <w:pPr>
        <w:pStyle w:val="ListNumber2"/>
        <w:tabs>
          <w:tab w:val="clear" w:pos="720"/>
        </w:tabs>
        <w:spacing w:before="120"/>
        <w:ind w:left="1800" w:hanging="450"/>
        <w:rPr>
          <w:rFonts w:eastAsia="Arial" w:cs="Arial"/>
        </w:rPr>
      </w:pPr>
      <w:r w:rsidRPr="00E31521">
        <w:rPr>
          <w:rFonts w:eastAsia="Arial" w:cs="Arial"/>
          <w:szCs w:val="24"/>
        </w:rPr>
        <w:t>b.</w:t>
      </w:r>
      <w:r w:rsidRPr="00E31521">
        <w:rPr>
          <w:rFonts w:eastAsia="Arial" w:cs="Arial"/>
          <w:szCs w:val="24"/>
        </w:rPr>
        <w:tab/>
      </w:r>
      <w:r w:rsidR="00366DED" w:rsidRPr="00E31521">
        <w:rPr>
          <w:rFonts w:eastAsia="Arial" w:cs="Arial"/>
          <w:szCs w:val="24"/>
        </w:rPr>
        <w:t>The Regional Water Board has evaluated all waters of the U.S.</w:t>
      </w:r>
      <w:r w:rsidR="00FC167E">
        <w:rPr>
          <w:rFonts w:eastAsia="Arial" w:cs="Arial"/>
          <w:szCs w:val="24"/>
        </w:rPr>
        <w:t xml:space="preserve">, </w:t>
      </w:r>
      <w:r w:rsidR="00FC167E" w:rsidRPr="00FC167E">
        <w:rPr>
          <w:rFonts w:eastAsia="Arial" w:cs="Arial"/>
          <w:szCs w:val="24"/>
        </w:rPr>
        <w:t>including small streams, tributaries, lakes, and ponds</w:t>
      </w:r>
      <w:r w:rsidR="00A970EA">
        <w:rPr>
          <w:rFonts w:eastAsia="Arial" w:cs="Arial"/>
          <w:szCs w:val="24"/>
        </w:rPr>
        <w:t>,</w:t>
      </w:r>
      <w:r w:rsidR="00366DED" w:rsidRPr="00E31521">
        <w:rPr>
          <w:rFonts w:eastAsia="Arial" w:cs="Arial"/>
          <w:szCs w:val="24"/>
        </w:rPr>
        <w:t xml:space="preserve"> that receive a discharge from the </w:t>
      </w:r>
      <w:r w:rsidR="00E65621" w:rsidRPr="00E31521">
        <w:rPr>
          <w:rFonts w:eastAsia="Arial" w:cs="Arial"/>
          <w:szCs w:val="24"/>
        </w:rPr>
        <w:t>MS4</w:t>
      </w:r>
      <w:r w:rsidR="00A73AB2">
        <w:rPr>
          <w:rFonts w:eastAsia="Arial" w:cs="Arial"/>
          <w:szCs w:val="24"/>
        </w:rPr>
        <w:t xml:space="preserve">. </w:t>
      </w:r>
      <w:r w:rsidR="009A26A0" w:rsidRPr="04FD858C">
        <w:rPr>
          <w:rFonts w:eastAsia="Arial" w:cs="Arial"/>
        </w:rPr>
        <w:t xml:space="preserve">For </w:t>
      </w:r>
      <w:r w:rsidR="00DF5143" w:rsidRPr="04FD858C">
        <w:rPr>
          <w:rFonts w:eastAsia="Arial" w:cs="Arial"/>
        </w:rPr>
        <w:t>all such waters, t</w:t>
      </w:r>
      <w:r w:rsidR="00366DED" w:rsidRPr="04FD858C">
        <w:rPr>
          <w:rFonts w:eastAsia="Arial" w:cs="Arial"/>
        </w:rPr>
        <w:t xml:space="preserve">he Regional Water Board has determined that </w:t>
      </w:r>
      <w:proofErr w:type="gramStart"/>
      <w:r w:rsidR="00366DED" w:rsidRPr="04FD858C">
        <w:rPr>
          <w:rFonts w:eastAsia="Arial" w:cs="Arial"/>
        </w:rPr>
        <w:t>stormwater</w:t>
      </w:r>
      <w:proofErr w:type="gramEnd"/>
      <w:r w:rsidR="00366DED" w:rsidRPr="04FD858C">
        <w:rPr>
          <w:rFonts w:eastAsia="Arial" w:cs="Arial"/>
        </w:rPr>
        <w:t xml:space="preserve"> best management practices are not needed based on </w:t>
      </w:r>
      <w:r w:rsidR="00827355">
        <w:rPr>
          <w:rFonts w:eastAsia="Arial" w:cs="Arial"/>
        </w:rPr>
        <w:t>either:</w:t>
      </w:r>
    </w:p>
    <w:p w14:paraId="64852D07" w14:textId="48672EB9" w:rsidR="00190977" w:rsidRDefault="004B786A" w:rsidP="00480D0F">
      <w:pPr>
        <w:pStyle w:val="ListNumber2"/>
        <w:tabs>
          <w:tab w:val="clear" w:pos="720"/>
        </w:tabs>
        <w:spacing w:before="120"/>
        <w:ind w:left="2160" w:hanging="360"/>
        <w:rPr>
          <w:rFonts w:eastAsia="Arial" w:cs="Arial"/>
        </w:rPr>
      </w:pPr>
      <w:r>
        <w:rPr>
          <w:rFonts w:eastAsia="Arial" w:cs="Arial"/>
        </w:rPr>
        <w:t>1)</w:t>
      </w:r>
      <w:r w:rsidR="00597DBC">
        <w:rPr>
          <w:rFonts w:eastAsia="Arial" w:cs="Arial"/>
        </w:rPr>
        <w:tab/>
      </w:r>
      <w:proofErr w:type="spellStart"/>
      <w:r w:rsidR="007F3A2B">
        <w:rPr>
          <w:rFonts w:eastAsia="Arial" w:cs="Arial"/>
        </w:rPr>
        <w:t>W</w:t>
      </w:r>
      <w:r w:rsidR="00366DED" w:rsidRPr="04FD858C">
        <w:rPr>
          <w:rFonts w:eastAsia="Arial" w:cs="Arial"/>
        </w:rPr>
        <w:t>asteload</w:t>
      </w:r>
      <w:proofErr w:type="spellEnd"/>
      <w:r w:rsidR="00366DED" w:rsidRPr="04FD858C">
        <w:rPr>
          <w:rFonts w:eastAsia="Arial" w:cs="Arial"/>
        </w:rPr>
        <w:t xml:space="preserve"> allocations that are part of a USEPA approved or established TMDL that addresses the pollutant(s) of concern or</w:t>
      </w:r>
      <w:r w:rsidR="0052671B" w:rsidRPr="04FD858C">
        <w:rPr>
          <w:rFonts w:eastAsia="Arial" w:cs="Arial"/>
        </w:rPr>
        <w:t xml:space="preserve">, </w:t>
      </w:r>
    </w:p>
    <w:p w14:paraId="0AD0625D" w14:textId="67F53C96" w:rsidR="00366DED" w:rsidRPr="00E31521" w:rsidRDefault="00F60F6A" w:rsidP="00480D0F">
      <w:pPr>
        <w:pStyle w:val="ListNumber2"/>
        <w:tabs>
          <w:tab w:val="clear" w:pos="720"/>
        </w:tabs>
        <w:spacing w:before="120"/>
        <w:ind w:left="2160" w:hanging="360"/>
        <w:rPr>
          <w:rFonts w:eastAsia="Arial" w:cs="Arial"/>
        </w:rPr>
      </w:pPr>
      <w:r>
        <w:rPr>
          <w:rFonts w:eastAsia="Arial" w:cs="Arial"/>
        </w:rPr>
        <w:t>2)</w:t>
      </w:r>
      <w:r w:rsidR="00190977">
        <w:rPr>
          <w:rFonts w:eastAsia="Arial"/>
        </w:rPr>
        <w:tab/>
      </w:r>
      <w:r w:rsidR="503F95E6" w:rsidRPr="20546BC6">
        <w:rPr>
          <w:rFonts w:eastAsia="Arial" w:cs="Arial"/>
        </w:rPr>
        <w:t>A</w:t>
      </w:r>
      <w:r w:rsidR="330F0654" w:rsidRPr="20546BC6">
        <w:rPr>
          <w:rFonts w:eastAsia="Arial" w:cs="Arial"/>
        </w:rPr>
        <w:t xml:space="preserve"> TMDL-</w:t>
      </w:r>
      <w:r w:rsidR="00107692">
        <w:rPr>
          <w:rFonts w:eastAsia="Arial" w:cs="Arial"/>
        </w:rPr>
        <w:t xml:space="preserve">equivalent analysis that </w:t>
      </w:r>
      <w:r w:rsidR="005823A8" w:rsidRPr="04FD858C">
        <w:rPr>
          <w:rFonts w:eastAsia="Arial" w:cs="Arial"/>
        </w:rPr>
        <w:t xml:space="preserve">determines sources and allocations for the </w:t>
      </w:r>
      <w:proofErr w:type="gramStart"/>
      <w:r w:rsidR="005823A8" w:rsidRPr="04FD858C">
        <w:rPr>
          <w:rFonts w:eastAsia="Arial" w:cs="Arial"/>
        </w:rPr>
        <w:t>pollutant</w:t>
      </w:r>
      <w:proofErr w:type="gramEnd"/>
      <w:r w:rsidR="005823A8" w:rsidRPr="04FD858C">
        <w:rPr>
          <w:rFonts w:eastAsia="Arial" w:cs="Arial"/>
        </w:rPr>
        <w:t>(s) of concern</w:t>
      </w:r>
      <w:r w:rsidR="570F3443" w:rsidRPr="20546BC6">
        <w:rPr>
          <w:rFonts w:eastAsia="Arial" w:cs="Arial"/>
        </w:rPr>
        <w:t>,</w:t>
      </w:r>
      <w:r w:rsidR="0056547C">
        <w:rPr>
          <w:rFonts w:eastAsia="Arial" w:cs="Arial"/>
        </w:rPr>
        <w:t xml:space="preserve"> if a TMDL has not been developed or </w:t>
      </w:r>
      <w:proofErr w:type="gramStart"/>
      <w:r w:rsidR="0056547C">
        <w:rPr>
          <w:rFonts w:eastAsia="Arial" w:cs="Arial"/>
        </w:rPr>
        <w:t>approved</w:t>
      </w:r>
      <w:r w:rsidR="00366DED" w:rsidRPr="04FD858C">
        <w:rPr>
          <w:rFonts w:eastAsia="Arial" w:cs="Arial"/>
        </w:rPr>
        <w:t>;</w:t>
      </w:r>
      <w:proofErr w:type="gramEnd"/>
      <w:r w:rsidR="00366DED" w:rsidRPr="04FD858C">
        <w:rPr>
          <w:rFonts w:eastAsia="Arial" w:cs="Arial"/>
        </w:rPr>
        <w:t xml:space="preserve"> </w:t>
      </w:r>
    </w:p>
    <w:p w14:paraId="48B2B41B" w14:textId="432A6D93" w:rsidR="0001321B" w:rsidRPr="00E31521" w:rsidRDefault="007F7528" w:rsidP="00480D0F">
      <w:pPr>
        <w:pStyle w:val="ListNumber2"/>
        <w:tabs>
          <w:tab w:val="clear" w:pos="720"/>
        </w:tabs>
        <w:spacing w:before="120"/>
        <w:ind w:left="1800" w:hanging="450"/>
        <w:rPr>
          <w:rFonts w:eastAsia="Arial" w:cs="Arial"/>
        </w:rPr>
      </w:pPr>
      <w:r>
        <w:rPr>
          <w:rFonts w:eastAsia="Arial" w:cs="Arial"/>
        </w:rPr>
        <w:t>c</w:t>
      </w:r>
      <w:r w:rsidR="00464FB8" w:rsidRPr="7FF0C50C">
        <w:rPr>
          <w:rFonts w:eastAsia="Arial" w:cs="Arial"/>
        </w:rPr>
        <w:t>.</w:t>
      </w:r>
      <w:r w:rsidR="00464FB8">
        <w:rPr>
          <w:rFonts w:eastAsia="Arial"/>
        </w:rPr>
        <w:tab/>
      </w:r>
      <w:r w:rsidR="0001321B" w:rsidRPr="7FF0C50C">
        <w:rPr>
          <w:rFonts w:eastAsia="Arial" w:cs="Arial"/>
        </w:rPr>
        <w:t xml:space="preserve">For Waiver Option 2, pollutants of concern include </w:t>
      </w:r>
      <w:r w:rsidR="00CA044E" w:rsidRPr="7FF0C50C">
        <w:rPr>
          <w:rFonts w:eastAsia="Arial" w:cs="Arial"/>
        </w:rPr>
        <w:t>biochemical oxygen demand, sediment or a parameter that addresses sediment (such as total suspended solids, turbidity or siltation), pathogens, oil and grease, and any pollutant that has been identified as a cause of impairment of any water body that will receive a discharge from</w:t>
      </w:r>
      <w:r w:rsidR="000A0A9C" w:rsidRPr="7FF0C50C">
        <w:rPr>
          <w:rFonts w:eastAsia="Arial" w:cs="Arial"/>
        </w:rPr>
        <w:t xml:space="preserve"> the Permittee’s MS4</w:t>
      </w:r>
      <w:r w:rsidR="00F21B61" w:rsidRPr="7FF0C50C">
        <w:rPr>
          <w:rFonts w:eastAsia="Arial" w:cs="Arial"/>
        </w:rPr>
        <w:t>;</w:t>
      </w:r>
    </w:p>
    <w:p w14:paraId="366580FA" w14:textId="0601AD6C" w:rsidR="00226984" w:rsidRDefault="007F7528" w:rsidP="00480D0F">
      <w:pPr>
        <w:pStyle w:val="ListNumber2"/>
        <w:tabs>
          <w:tab w:val="clear" w:pos="720"/>
        </w:tabs>
        <w:spacing w:before="120"/>
        <w:ind w:left="1800" w:hanging="450"/>
        <w:rPr>
          <w:rFonts w:eastAsia="Arial"/>
        </w:rPr>
      </w:pPr>
      <w:r>
        <w:rPr>
          <w:rFonts w:eastAsia="Arial" w:cs="Arial"/>
        </w:rPr>
        <w:t>d</w:t>
      </w:r>
      <w:r w:rsidR="00597FD5" w:rsidRPr="04FD858C">
        <w:rPr>
          <w:rFonts w:eastAsia="Arial" w:cs="Arial"/>
        </w:rPr>
        <w:t>.</w:t>
      </w:r>
      <w:r w:rsidR="00597FD5">
        <w:rPr>
          <w:rFonts w:eastAsia="Arial"/>
        </w:rPr>
        <w:tab/>
      </w:r>
      <w:r w:rsidR="00226984">
        <w:rPr>
          <w:rFonts w:eastAsia="Arial"/>
        </w:rPr>
        <w:t xml:space="preserve">The Regional Water Board has determined that current and future discharges from the MS4 do not have the potential to result in exceedance of water </w:t>
      </w:r>
      <w:r w:rsidR="002B7334">
        <w:rPr>
          <w:rFonts w:eastAsia="Arial"/>
        </w:rPr>
        <w:t xml:space="preserve">quality standards, including impairment of designated uses, or other significant water quality impacts, including habitat and biological </w:t>
      </w:r>
      <w:proofErr w:type="gramStart"/>
      <w:r w:rsidR="002B7334">
        <w:rPr>
          <w:rFonts w:eastAsia="Arial"/>
        </w:rPr>
        <w:t>impacts</w:t>
      </w:r>
      <w:r w:rsidR="00AD6D8A">
        <w:rPr>
          <w:rFonts w:eastAsia="Arial"/>
        </w:rPr>
        <w:t>;</w:t>
      </w:r>
      <w:proofErr w:type="gramEnd"/>
      <w:r w:rsidR="00AD6D8A">
        <w:rPr>
          <w:rFonts w:eastAsia="Arial"/>
        </w:rPr>
        <w:t xml:space="preserve"> </w:t>
      </w:r>
    </w:p>
    <w:p w14:paraId="5DC18FEE" w14:textId="1A847128" w:rsidR="00366DED" w:rsidRPr="00C531A0" w:rsidRDefault="00A1785C" w:rsidP="00F51928">
      <w:pPr>
        <w:pStyle w:val="Heading4"/>
        <w:rPr>
          <w:rFonts w:eastAsia="Arial" w:cs="Arial"/>
        </w:rPr>
      </w:pPr>
      <w:r>
        <w:t>C</w:t>
      </w:r>
      <w:r w:rsidR="008F0AD6">
        <w:t>4</w:t>
      </w:r>
      <w:r>
        <w:t>.1.3</w:t>
      </w:r>
      <w:r>
        <w:tab/>
      </w:r>
      <w:r w:rsidR="00366DED">
        <w:t xml:space="preserve">Waiver </w:t>
      </w:r>
      <w:r w:rsidR="00366DED" w:rsidRPr="00484E80">
        <w:t>Option 3</w:t>
      </w:r>
    </w:p>
    <w:p w14:paraId="253523EA" w14:textId="66CADBB7" w:rsidR="00C365F9" w:rsidRDefault="0098259F" w:rsidP="00480D0F">
      <w:pPr>
        <w:ind w:left="1350" w:hanging="360"/>
        <w:rPr>
          <w:rFonts w:eastAsia="Arial" w:cs="Arial"/>
        </w:rPr>
      </w:pPr>
      <w:r>
        <w:t>1.</w:t>
      </w:r>
      <w:r w:rsidR="00480D0F">
        <w:tab/>
      </w:r>
      <w:r w:rsidR="00C365F9">
        <w:t>Waiver Option 3 applies where the following criteria are met</w:t>
      </w:r>
      <w:r w:rsidR="00C365F9" w:rsidRPr="00C365F9">
        <w:rPr>
          <w:rFonts w:eastAsia="Arial" w:cs="Arial"/>
        </w:rPr>
        <w:t>:</w:t>
      </w:r>
    </w:p>
    <w:p w14:paraId="5EADC20C" w14:textId="3D4C8608" w:rsidR="00C365F9" w:rsidRDefault="00366DED" w:rsidP="00C365F9">
      <w:pPr>
        <w:pStyle w:val="ListNumber2"/>
        <w:widowControl/>
        <w:numPr>
          <w:ilvl w:val="1"/>
          <w:numId w:val="10"/>
        </w:numPr>
        <w:spacing w:before="120"/>
        <w:rPr>
          <w:rFonts w:eastAsia="Arial" w:cs="Arial"/>
        </w:rPr>
      </w:pPr>
      <w:r w:rsidRPr="5111F563">
        <w:rPr>
          <w:rFonts w:eastAsia="Arial" w:cs="Arial"/>
        </w:rPr>
        <w:t xml:space="preserve">The </w:t>
      </w:r>
      <w:r w:rsidR="00D361AC">
        <w:rPr>
          <w:rFonts w:eastAsia="Arial" w:cs="Arial"/>
        </w:rPr>
        <w:t>P</w:t>
      </w:r>
      <w:r w:rsidRPr="5111F563">
        <w:rPr>
          <w:rFonts w:eastAsia="Arial" w:cs="Arial"/>
        </w:rPr>
        <w:t>ermittee</w:t>
      </w:r>
      <w:r w:rsidR="00FA1A09">
        <w:rPr>
          <w:rFonts w:eastAsia="Arial" w:cs="Arial"/>
        </w:rPr>
        <w:t xml:space="preserve">’s MS4 is </w:t>
      </w:r>
      <w:r w:rsidR="00020D48">
        <w:rPr>
          <w:rFonts w:eastAsia="Arial" w:cs="Arial"/>
        </w:rPr>
        <w:t xml:space="preserve">not </w:t>
      </w:r>
      <w:r w:rsidR="00FA1A09">
        <w:rPr>
          <w:rFonts w:eastAsia="Arial" w:cs="Arial"/>
        </w:rPr>
        <w:t xml:space="preserve">located </w:t>
      </w:r>
      <w:r w:rsidR="00020D48">
        <w:rPr>
          <w:rFonts w:eastAsia="Arial" w:cs="Arial"/>
        </w:rPr>
        <w:t>within any</w:t>
      </w:r>
      <w:r w:rsidR="00FA1A09">
        <w:rPr>
          <w:rFonts w:eastAsia="Arial" w:cs="Arial"/>
        </w:rPr>
        <w:t xml:space="preserve"> urban </w:t>
      </w:r>
      <w:r w:rsidR="00555774" w:rsidRPr="005B5CB5">
        <w:rPr>
          <w:rFonts w:eastAsiaTheme="minorEastAsia" w:cs="Arial"/>
          <w:szCs w:val="24"/>
        </w:rPr>
        <w:t xml:space="preserve">areas </w:t>
      </w:r>
      <w:r w:rsidR="00555774">
        <w:rPr>
          <w:rFonts w:eastAsiaTheme="minorEastAsia" w:cs="Arial"/>
          <w:szCs w:val="24"/>
        </w:rPr>
        <w:t>with a population of at least 50,000</w:t>
      </w:r>
      <w:r w:rsidR="00555774" w:rsidRPr="005B5CB5">
        <w:rPr>
          <w:rFonts w:eastAsiaTheme="minorEastAsia" w:cs="Arial"/>
          <w:szCs w:val="24"/>
        </w:rPr>
        <w:t xml:space="preserve"> based on the </w:t>
      </w:r>
      <w:r w:rsidR="00555774">
        <w:rPr>
          <w:rFonts w:eastAsiaTheme="minorEastAsia" w:cs="Arial"/>
          <w:szCs w:val="24"/>
        </w:rPr>
        <w:t>2020</w:t>
      </w:r>
      <w:r w:rsidR="00555774" w:rsidRPr="005B5CB5">
        <w:rPr>
          <w:rFonts w:eastAsiaTheme="minorEastAsia" w:cs="Arial"/>
          <w:szCs w:val="24"/>
        </w:rPr>
        <w:t xml:space="preserve"> census</w:t>
      </w:r>
      <w:r w:rsidR="000D2E14">
        <w:rPr>
          <w:rFonts w:eastAsia="Arial" w:cs="Arial"/>
        </w:rPr>
        <w:t>,</w:t>
      </w:r>
      <w:r w:rsidR="00FA1A09">
        <w:rPr>
          <w:rFonts w:eastAsia="Arial" w:cs="Arial"/>
        </w:rPr>
        <w:t xml:space="preserve"> </w:t>
      </w:r>
    </w:p>
    <w:p w14:paraId="07E3BECA" w14:textId="3E877C20" w:rsidR="004102BC" w:rsidRDefault="004102BC" w:rsidP="00C365F9">
      <w:pPr>
        <w:pStyle w:val="ListNumber2"/>
        <w:widowControl/>
        <w:numPr>
          <w:ilvl w:val="1"/>
          <w:numId w:val="10"/>
        </w:numPr>
        <w:spacing w:before="120"/>
        <w:rPr>
          <w:rFonts w:eastAsia="Arial" w:cs="Arial"/>
        </w:rPr>
      </w:pPr>
      <w:r>
        <w:rPr>
          <w:rFonts w:eastAsia="Arial" w:cs="Arial"/>
        </w:rPr>
        <w:t>T</w:t>
      </w:r>
      <w:r w:rsidR="00FA1A09">
        <w:rPr>
          <w:rFonts w:eastAsia="Arial" w:cs="Arial"/>
        </w:rPr>
        <w:t>he</w:t>
      </w:r>
      <w:r w:rsidR="00B2283E">
        <w:rPr>
          <w:rFonts w:eastAsia="Arial" w:cs="Arial"/>
        </w:rPr>
        <w:t xml:space="preserve"> </w:t>
      </w:r>
      <w:r w:rsidR="00507DD7">
        <w:rPr>
          <w:rFonts w:eastAsia="Arial" w:cs="Arial"/>
        </w:rPr>
        <w:t>population</w:t>
      </w:r>
      <w:r w:rsidR="00B2283E">
        <w:rPr>
          <w:rFonts w:eastAsia="Arial" w:cs="Arial"/>
        </w:rPr>
        <w:t xml:space="preserve"> served by the system </w:t>
      </w:r>
      <w:r w:rsidR="004A4D49">
        <w:rPr>
          <w:rFonts w:eastAsia="Arial" w:cs="Arial"/>
        </w:rPr>
        <w:t>is</w:t>
      </w:r>
      <w:r w:rsidR="00366DED" w:rsidRPr="5111F563">
        <w:rPr>
          <w:rFonts w:eastAsia="Arial" w:cs="Arial"/>
        </w:rPr>
        <w:t xml:space="preserve"> 20,000 or less</w:t>
      </w:r>
      <w:r w:rsidR="004A4D49">
        <w:rPr>
          <w:rFonts w:eastAsia="Arial" w:cs="Arial"/>
        </w:rPr>
        <w:t xml:space="preserve">, and </w:t>
      </w:r>
    </w:p>
    <w:p w14:paraId="0E40D681" w14:textId="76AD8DEB" w:rsidR="00F55B5D" w:rsidRPr="00F55B5D" w:rsidRDefault="004102BC" w:rsidP="001A2C36">
      <w:pPr>
        <w:pStyle w:val="ListNumber2"/>
        <w:widowControl/>
        <w:numPr>
          <w:ilvl w:val="1"/>
          <w:numId w:val="10"/>
        </w:numPr>
        <w:spacing w:before="120"/>
        <w:rPr>
          <w:rFonts w:eastAsia="Arial" w:cs="Arial"/>
        </w:rPr>
      </w:pPr>
      <w:r>
        <w:rPr>
          <w:rFonts w:eastAsia="Arial" w:cs="Arial"/>
        </w:rPr>
        <w:t>T</w:t>
      </w:r>
      <w:r w:rsidR="004A4D49" w:rsidRPr="00C365F9">
        <w:rPr>
          <w:rFonts w:eastAsia="Arial" w:cs="Arial"/>
        </w:rPr>
        <w:t xml:space="preserve">he </w:t>
      </w:r>
      <w:r>
        <w:rPr>
          <w:rFonts w:eastAsia="Arial" w:cs="Arial"/>
        </w:rPr>
        <w:t>Permittee’s</w:t>
      </w:r>
      <w:r w:rsidR="004A4D49">
        <w:rPr>
          <w:rFonts w:eastAsia="Arial" w:cs="Arial"/>
        </w:rPr>
        <w:t xml:space="preserve"> </w:t>
      </w:r>
      <w:r w:rsidR="00F8650F">
        <w:rPr>
          <w:rFonts w:eastAsia="Arial" w:cs="Arial"/>
        </w:rPr>
        <w:t>population has</w:t>
      </w:r>
      <w:r w:rsidR="00366DED" w:rsidRPr="5111F563">
        <w:rPr>
          <w:rFonts w:eastAsia="Arial" w:cs="Arial"/>
        </w:rPr>
        <w:t xml:space="preserve"> an annual median household income that is less than 80</w:t>
      </w:r>
      <w:r w:rsidR="00581288">
        <w:rPr>
          <w:rFonts w:eastAsia="Arial" w:cs="Arial"/>
        </w:rPr>
        <w:t> </w:t>
      </w:r>
      <w:r w:rsidR="00366DED" w:rsidRPr="5111F563">
        <w:rPr>
          <w:rFonts w:eastAsia="Arial" w:cs="Arial"/>
        </w:rPr>
        <w:t>percent of the statewide annual median household income.</w:t>
      </w:r>
    </w:p>
    <w:p w14:paraId="0DBC67C1" w14:textId="089D1BD1" w:rsidR="00172308" w:rsidRDefault="00172308" w:rsidP="00172308">
      <w:pPr>
        <w:pStyle w:val="ListNumber2"/>
        <w:tabs>
          <w:tab w:val="clear" w:pos="720"/>
          <w:tab w:val="left" w:pos="1440"/>
        </w:tabs>
        <w:spacing w:before="120"/>
        <w:ind w:left="810" w:hanging="810"/>
        <w:rPr>
          <w:rFonts w:eastAsia="Arial" w:cs="Arial"/>
          <w:b/>
          <w:bCs/>
        </w:rPr>
      </w:pPr>
      <w:r>
        <w:rPr>
          <w:rFonts w:eastAsia="Arial" w:cs="Arial"/>
          <w:b/>
          <w:bCs/>
        </w:rPr>
        <w:t>C4.2</w:t>
      </w:r>
      <w:r>
        <w:rPr>
          <w:rFonts w:eastAsia="Arial" w:cs="Arial"/>
          <w:b/>
          <w:bCs/>
        </w:rPr>
        <w:tab/>
        <w:t>Annual Waiver Recertifications</w:t>
      </w:r>
    </w:p>
    <w:p w14:paraId="55543383" w14:textId="459F1268" w:rsidR="00172308" w:rsidRDefault="00277BAD" w:rsidP="0098259F">
      <w:pPr>
        <w:pStyle w:val="ListNumber2"/>
        <w:tabs>
          <w:tab w:val="clear" w:pos="720"/>
          <w:tab w:val="left" w:pos="1440"/>
        </w:tabs>
        <w:spacing w:before="120"/>
        <w:ind w:left="810" w:firstLine="0"/>
        <w:rPr>
          <w:rFonts w:eastAsia="Arial" w:cs="Arial"/>
        </w:rPr>
      </w:pPr>
      <w:r>
        <w:rPr>
          <w:rFonts w:eastAsia="Arial" w:cs="Arial"/>
        </w:rPr>
        <w:t xml:space="preserve">Annual waiver recertifications must address all the elements of the initial waiver </w:t>
      </w:r>
      <w:r>
        <w:rPr>
          <w:rFonts w:eastAsia="Arial" w:cs="Arial"/>
        </w:rPr>
        <w:lastRenderedPageBreak/>
        <w:t>application</w:t>
      </w:r>
      <w:r w:rsidR="003F719D">
        <w:rPr>
          <w:rFonts w:eastAsia="Arial" w:cs="Arial"/>
        </w:rPr>
        <w:t>.  The Permittee must provide any updates to any of its prior answers or demonstrations</w:t>
      </w:r>
      <w:r w:rsidR="006400B6">
        <w:rPr>
          <w:rFonts w:eastAsia="Arial" w:cs="Arial"/>
        </w:rPr>
        <w:t>.  The recertification must demonstrate that the Permittee continues to meet the conditions for the waiver, including by demonstrating that it does not or does not have the potential to cause or contribute to a water quality impairment and that it continues to meet the conditions of the applicable waiver.</w:t>
      </w:r>
    </w:p>
    <w:p w14:paraId="61C9AEF6" w14:textId="52B0EC8E" w:rsidR="004A4891" w:rsidRPr="00172308" w:rsidRDefault="004A4891" w:rsidP="0098259F">
      <w:pPr>
        <w:pStyle w:val="ListNumber2"/>
        <w:tabs>
          <w:tab w:val="clear" w:pos="720"/>
          <w:tab w:val="left" w:pos="1440"/>
        </w:tabs>
        <w:spacing w:before="120"/>
        <w:ind w:left="810" w:firstLine="0"/>
        <w:rPr>
          <w:rFonts w:eastAsia="Arial" w:cs="Arial"/>
        </w:rPr>
      </w:pPr>
      <w:r>
        <w:rPr>
          <w:rFonts w:eastAsia="Arial" w:cs="Arial"/>
        </w:rPr>
        <w:t xml:space="preserve">The applicable Regional Water Board Executive Officer or </w:t>
      </w:r>
      <w:proofErr w:type="gramStart"/>
      <w:r>
        <w:rPr>
          <w:rFonts w:eastAsia="Arial" w:cs="Arial"/>
        </w:rPr>
        <w:t>designee</w:t>
      </w:r>
      <w:proofErr w:type="gramEnd"/>
      <w:r>
        <w:rPr>
          <w:rFonts w:eastAsia="Arial" w:cs="Arial"/>
        </w:rPr>
        <w:t xml:space="preserve"> shall review the annual waiver recertifications and respond with an approval or denial of continued waiver coverage. </w:t>
      </w:r>
    </w:p>
    <w:p w14:paraId="768E02E3" w14:textId="34CA12D4" w:rsidR="00581491" w:rsidRPr="00172308" w:rsidRDefault="007838B8" w:rsidP="0098259F">
      <w:pPr>
        <w:pStyle w:val="ListNumber2"/>
        <w:tabs>
          <w:tab w:val="clear" w:pos="720"/>
          <w:tab w:val="left" w:pos="1440"/>
        </w:tabs>
        <w:spacing w:before="120"/>
        <w:ind w:left="810" w:firstLine="0"/>
        <w:rPr>
          <w:rFonts w:eastAsia="Arial" w:cs="Arial"/>
        </w:rPr>
      </w:pPr>
      <w:r w:rsidRPr="007838B8">
        <w:rPr>
          <w:rFonts w:eastAsia="Arial" w:cs="Arial"/>
        </w:rPr>
        <w:t xml:space="preserve">The annual waiver recertification and review required by this </w:t>
      </w:r>
      <w:r>
        <w:rPr>
          <w:rFonts w:eastAsia="Arial" w:cs="Arial"/>
        </w:rPr>
        <w:t>Order</w:t>
      </w:r>
      <w:r w:rsidRPr="007838B8">
        <w:rPr>
          <w:rFonts w:eastAsia="Arial" w:cs="Arial"/>
        </w:rPr>
        <w:t xml:space="preserve"> satisfies the requirement in 40 C.F.R. 123.35(d)(6) to review Option 2 waivers once at least every five years.</w:t>
      </w:r>
    </w:p>
    <w:p w14:paraId="3755657D" w14:textId="7A0CA94A" w:rsidR="003D7B95" w:rsidRPr="00484E80" w:rsidRDefault="004574D0" w:rsidP="0079419D">
      <w:pPr>
        <w:pStyle w:val="Heading3"/>
      </w:pPr>
      <w:r w:rsidRPr="00484E80">
        <w:t>C</w:t>
      </w:r>
      <w:r w:rsidR="00EA0279">
        <w:t>4</w:t>
      </w:r>
      <w:r w:rsidRPr="00484E80">
        <w:t>.</w:t>
      </w:r>
      <w:r w:rsidR="00172308">
        <w:t>3</w:t>
      </w:r>
      <w:bookmarkStart w:id="22" w:name="_Toc130381582"/>
      <w:r w:rsidR="006267AF">
        <w:tab/>
      </w:r>
      <w:r w:rsidR="0026530A">
        <w:t xml:space="preserve">When </w:t>
      </w:r>
      <w:r w:rsidR="00E72E34">
        <w:t>Conditions of Waiver Applica</w:t>
      </w:r>
      <w:r w:rsidR="008E184F">
        <w:t>tion</w:t>
      </w:r>
      <w:r w:rsidR="00A11500">
        <w:t xml:space="preserve"> or </w:t>
      </w:r>
      <w:r w:rsidR="00B249A4">
        <w:t>Recertification of a</w:t>
      </w:r>
      <w:r w:rsidR="00A11500">
        <w:t xml:space="preserve"> Waiver Option</w:t>
      </w:r>
      <w:r w:rsidR="00E72E34">
        <w:t xml:space="preserve"> </w:t>
      </w:r>
      <w:r w:rsidR="00A11500">
        <w:t xml:space="preserve">Are </w:t>
      </w:r>
      <w:r w:rsidR="00E72E34">
        <w:t xml:space="preserve">Not Met </w:t>
      </w:r>
      <w:bookmarkEnd w:id="22"/>
    </w:p>
    <w:p w14:paraId="3A07F7A5" w14:textId="52C767EE" w:rsidR="0079639D" w:rsidRPr="00C531A0" w:rsidRDefault="00507542" w:rsidP="006B393B">
      <w:pPr>
        <w:pStyle w:val="BodyText"/>
        <w:ind w:left="720"/>
      </w:pPr>
      <w:r w:rsidRPr="00484E80">
        <w:rPr>
          <w:rFonts w:cs="Arial"/>
        </w:rPr>
        <w:t xml:space="preserve">If </w:t>
      </w:r>
      <w:r w:rsidR="006B393B">
        <w:rPr>
          <w:rFonts w:cs="Arial"/>
        </w:rPr>
        <w:t>t</w:t>
      </w:r>
      <w:r w:rsidRPr="00484E80">
        <w:rPr>
          <w:rFonts w:cs="Arial"/>
        </w:rPr>
        <w:t xml:space="preserve">he Waiver </w:t>
      </w:r>
      <w:r w:rsidR="00EF6044">
        <w:rPr>
          <w:rFonts w:cs="Arial"/>
        </w:rPr>
        <w:t>Application</w:t>
      </w:r>
      <w:r w:rsidR="542DD0F6">
        <w:rPr>
          <w:rFonts w:cs="Arial"/>
        </w:rPr>
        <w:t xml:space="preserve"> is denied or </w:t>
      </w:r>
      <w:r w:rsidR="00731859">
        <w:rPr>
          <w:rFonts w:cs="Arial"/>
        </w:rPr>
        <w:t xml:space="preserve">conditions have changed so that the </w:t>
      </w:r>
      <w:r w:rsidR="00E004BD">
        <w:rPr>
          <w:rFonts w:cs="Arial"/>
        </w:rPr>
        <w:t>W</w:t>
      </w:r>
      <w:r w:rsidR="00731859">
        <w:rPr>
          <w:rFonts w:cs="Arial"/>
        </w:rPr>
        <w:t xml:space="preserve">aiver </w:t>
      </w:r>
      <w:r w:rsidR="00E004BD">
        <w:rPr>
          <w:rFonts w:cs="Arial"/>
        </w:rPr>
        <w:t>O</w:t>
      </w:r>
      <w:r w:rsidR="00731859">
        <w:rPr>
          <w:rFonts w:cs="Arial"/>
        </w:rPr>
        <w:t>ption selected is no longer applicable</w:t>
      </w:r>
      <w:r w:rsidRPr="00484E80">
        <w:rPr>
          <w:rFonts w:cs="Arial"/>
        </w:rPr>
        <w:t xml:space="preserve">, the </w:t>
      </w:r>
      <w:r w:rsidR="00320664" w:rsidRPr="00484E80">
        <w:rPr>
          <w:rFonts w:cs="Arial"/>
        </w:rPr>
        <w:t>Permittee</w:t>
      </w:r>
      <w:r w:rsidR="009E4A16">
        <w:rPr>
          <w:rFonts w:cs="Arial"/>
        </w:rPr>
        <w:t xml:space="preserve"> </w:t>
      </w:r>
      <w:r w:rsidRPr="00484E80">
        <w:rPr>
          <w:rFonts w:cs="Arial"/>
        </w:rPr>
        <w:t xml:space="preserve">must </w:t>
      </w:r>
      <w:r w:rsidR="00E004BD">
        <w:rPr>
          <w:rFonts w:cs="Arial"/>
        </w:rPr>
        <w:t>apply</w:t>
      </w:r>
      <w:r w:rsidRPr="00484E80">
        <w:rPr>
          <w:rFonts w:cs="Arial"/>
        </w:rPr>
        <w:t xml:space="preserve"> for coverage under this Order or an individual NPDES permit.</w:t>
      </w:r>
      <w:r w:rsidR="002A79D9">
        <w:rPr>
          <w:rFonts w:cs="Arial"/>
        </w:rPr>
        <w:t xml:space="preserve"> </w:t>
      </w:r>
      <w:r w:rsidR="1B197559">
        <w:rPr>
          <w:rFonts w:cs="Arial"/>
        </w:rPr>
        <w:t>A f</w:t>
      </w:r>
      <w:r w:rsidR="58C1904B">
        <w:rPr>
          <w:rFonts w:cs="Arial"/>
        </w:rPr>
        <w:t xml:space="preserve">ailure to pay annual waiver fees, </w:t>
      </w:r>
      <w:r w:rsidR="4F3B0EE8">
        <w:rPr>
          <w:rFonts w:cs="Arial"/>
        </w:rPr>
        <w:t xml:space="preserve">submit </w:t>
      </w:r>
      <w:r w:rsidR="00F61783">
        <w:rPr>
          <w:rFonts w:cs="Arial"/>
        </w:rPr>
        <w:t>an annual</w:t>
      </w:r>
      <w:r w:rsidR="4F3B0EE8">
        <w:rPr>
          <w:rFonts w:cs="Arial"/>
        </w:rPr>
        <w:t xml:space="preserve"> </w:t>
      </w:r>
      <w:r w:rsidR="58C1904B">
        <w:rPr>
          <w:rFonts w:cs="Arial"/>
        </w:rPr>
        <w:t>waiver recer</w:t>
      </w:r>
      <w:r w:rsidR="04C0B08C">
        <w:rPr>
          <w:rFonts w:cs="Arial"/>
        </w:rPr>
        <w:t>tification</w:t>
      </w:r>
      <w:r w:rsidR="605895C2">
        <w:rPr>
          <w:rFonts w:cs="Arial"/>
        </w:rPr>
        <w:t xml:space="preserve">, or provide updated information </w:t>
      </w:r>
      <w:r w:rsidR="03EE07F5">
        <w:rPr>
          <w:rFonts w:cs="Arial"/>
        </w:rPr>
        <w:t xml:space="preserve">may result in waiver revocation following notice by the State Water Board Executive Director or </w:t>
      </w:r>
      <w:r w:rsidR="03EE07F5" w:rsidRPr="79E80973">
        <w:rPr>
          <w:rFonts w:cs="Arial"/>
        </w:rPr>
        <w:t>appli</w:t>
      </w:r>
      <w:r w:rsidR="44D11951" w:rsidRPr="79E80973">
        <w:rPr>
          <w:rFonts w:cs="Arial"/>
        </w:rPr>
        <w:t>c</w:t>
      </w:r>
      <w:r w:rsidR="03EE07F5" w:rsidRPr="79E80973">
        <w:rPr>
          <w:rFonts w:cs="Arial"/>
        </w:rPr>
        <w:t>able</w:t>
      </w:r>
      <w:r w:rsidR="03EE07F5">
        <w:rPr>
          <w:rFonts w:cs="Arial"/>
        </w:rPr>
        <w:t xml:space="preserve"> Regional Water Board Executive Officer.</w:t>
      </w:r>
      <w:r w:rsidR="04C0B08C">
        <w:rPr>
          <w:rFonts w:cs="Arial"/>
        </w:rPr>
        <w:t xml:space="preserve"> </w:t>
      </w:r>
      <w:r w:rsidR="002A79D9">
        <w:rPr>
          <w:rFonts w:cs="Arial"/>
        </w:rPr>
        <w:t xml:space="preserve">Either the State Water Board </w:t>
      </w:r>
      <w:r w:rsidR="00B9212B">
        <w:rPr>
          <w:rFonts w:cs="Arial"/>
        </w:rPr>
        <w:t>Executive Director</w:t>
      </w:r>
      <w:r w:rsidR="002A79D9">
        <w:rPr>
          <w:rFonts w:cs="Arial"/>
        </w:rPr>
        <w:t xml:space="preserve"> or </w:t>
      </w:r>
      <w:r w:rsidR="00FD1016">
        <w:rPr>
          <w:rFonts w:cs="Arial"/>
        </w:rPr>
        <w:t xml:space="preserve">applicable </w:t>
      </w:r>
      <w:r w:rsidR="002A79D9">
        <w:rPr>
          <w:rFonts w:cs="Arial"/>
        </w:rPr>
        <w:t xml:space="preserve">Regional Water Board </w:t>
      </w:r>
      <w:r w:rsidR="00B9212B">
        <w:rPr>
          <w:rFonts w:cs="Arial"/>
        </w:rPr>
        <w:t>Executive Officer</w:t>
      </w:r>
      <w:r w:rsidR="002A79D9">
        <w:rPr>
          <w:rFonts w:cs="Arial"/>
        </w:rPr>
        <w:t xml:space="preserve"> may notify the Permittee of </w:t>
      </w:r>
      <w:r w:rsidR="640418A3" w:rsidRPr="04FD858C">
        <w:rPr>
          <w:rFonts w:cs="Arial"/>
        </w:rPr>
        <w:t xml:space="preserve">its </w:t>
      </w:r>
      <w:r w:rsidR="002A79D9">
        <w:rPr>
          <w:rFonts w:cs="Arial"/>
        </w:rPr>
        <w:t>obligation</w:t>
      </w:r>
      <w:r w:rsidR="549EBE6A">
        <w:rPr>
          <w:rFonts w:cs="Arial"/>
        </w:rPr>
        <w:t xml:space="preserve"> to apply for </w:t>
      </w:r>
      <w:r w:rsidR="00E40A5A">
        <w:rPr>
          <w:rFonts w:cs="Arial"/>
        </w:rPr>
        <w:t xml:space="preserve">Order </w:t>
      </w:r>
      <w:r w:rsidR="549EBE6A">
        <w:rPr>
          <w:rFonts w:cs="Arial"/>
        </w:rPr>
        <w:t>coverage</w:t>
      </w:r>
      <w:r w:rsidR="002A79D9">
        <w:rPr>
          <w:rFonts w:cs="Arial"/>
        </w:rPr>
        <w:t xml:space="preserve"> </w:t>
      </w:r>
      <w:r w:rsidR="3DEC4B1F" w:rsidRPr="79E80973">
        <w:rPr>
          <w:rFonts w:cs="Arial"/>
        </w:rPr>
        <w:t>when appropriate.</w:t>
      </w:r>
      <w:bookmarkEnd w:id="16"/>
    </w:p>
    <w:sectPr w:rsidR="0079639D" w:rsidRPr="00C531A0" w:rsidSect="00D60B2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B8F5" w14:textId="77777777" w:rsidR="00B9626D" w:rsidRPr="00840C8B" w:rsidRDefault="00B9626D" w:rsidP="00925E6B">
      <w:r w:rsidRPr="00840C8B">
        <w:separator/>
      </w:r>
    </w:p>
    <w:p w14:paraId="3BE89713" w14:textId="77777777" w:rsidR="00B9626D" w:rsidRPr="00840C8B" w:rsidRDefault="00B9626D"/>
    <w:p w14:paraId="64F88858" w14:textId="77777777" w:rsidR="00B9626D" w:rsidRDefault="00B9626D"/>
    <w:p w14:paraId="2D938D02" w14:textId="77777777" w:rsidR="00B9626D" w:rsidRDefault="00B9626D"/>
    <w:p w14:paraId="109554EE" w14:textId="77777777" w:rsidR="00B9626D" w:rsidRDefault="00B9626D" w:rsidP="004F444F"/>
  </w:endnote>
  <w:endnote w:type="continuationSeparator" w:id="0">
    <w:p w14:paraId="19CAE640" w14:textId="77777777" w:rsidR="00B9626D" w:rsidRPr="00840C8B" w:rsidRDefault="00B9626D" w:rsidP="00925E6B">
      <w:r w:rsidRPr="00840C8B">
        <w:continuationSeparator/>
      </w:r>
    </w:p>
    <w:p w14:paraId="17EFE4A4" w14:textId="77777777" w:rsidR="00B9626D" w:rsidRPr="00840C8B" w:rsidRDefault="00B9626D"/>
    <w:p w14:paraId="692334AD" w14:textId="77777777" w:rsidR="00B9626D" w:rsidRDefault="00B9626D"/>
    <w:p w14:paraId="06A8CD88" w14:textId="77777777" w:rsidR="00B9626D" w:rsidRDefault="00B9626D"/>
    <w:p w14:paraId="14E1977A" w14:textId="77777777" w:rsidR="00B9626D" w:rsidRDefault="00B9626D" w:rsidP="004F444F"/>
  </w:endnote>
  <w:endnote w:type="continuationNotice" w:id="1">
    <w:p w14:paraId="297FBF53" w14:textId="77777777" w:rsidR="00B9626D" w:rsidRDefault="00B9626D">
      <w:pPr>
        <w:spacing w:before="0" w:after="0"/>
      </w:pPr>
    </w:p>
    <w:p w14:paraId="24DBAAF8" w14:textId="77777777" w:rsidR="00B9626D" w:rsidRDefault="00B9626D"/>
    <w:p w14:paraId="1A3AC171" w14:textId="77777777" w:rsidR="00B9626D" w:rsidRDefault="00B9626D"/>
    <w:p w14:paraId="5B1BBB41" w14:textId="77777777" w:rsidR="00B9626D" w:rsidRDefault="00B9626D" w:rsidP="004F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3E68" w14:textId="5212D4ED" w:rsidR="006C251D" w:rsidRPr="00A15AE7" w:rsidRDefault="00F207AD" w:rsidP="00AA2069">
    <w:pPr>
      <w:pStyle w:val="Footer"/>
      <w:tabs>
        <w:tab w:val="clear" w:pos="4680"/>
        <w:tab w:val="clear" w:pos="9360"/>
        <w:tab w:val="right" w:pos="10080"/>
      </w:tabs>
      <w:spacing w:before="240" w:after="0"/>
      <w:rPr>
        <w:sz w:val="22"/>
      </w:rPr>
    </w:pPr>
    <w:r w:rsidRPr="00A15AE7">
      <w:rPr>
        <w:sz w:val="22"/>
      </w:rPr>
      <w:t>Attachment</w:t>
    </w:r>
    <w:r w:rsidRPr="00A15AE7">
      <w:rPr>
        <w:caps/>
        <w:sz w:val="22"/>
      </w:rPr>
      <w:t xml:space="preserve"> </w:t>
    </w:r>
    <w:r w:rsidR="007D4423" w:rsidRPr="00A15AE7">
      <w:rPr>
        <w:caps/>
        <w:sz w:val="22"/>
      </w:rPr>
      <w:t>C</w:t>
    </w:r>
    <w:r w:rsidRPr="00A15AE7">
      <w:rPr>
        <w:caps/>
        <w:sz w:val="22"/>
      </w:rPr>
      <w:t xml:space="preserve"> –</w:t>
    </w:r>
    <w:r w:rsidR="003F21DD">
      <w:rPr>
        <w:caps/>
        <w:sz w:val="22"/>
      </w:rPr>
      <w:t xml:space="preserve"> </w:t>
    </w:r>
    <w:r w:rsidR="00343DE4" w:rsidRPr="00A15AE7">
      <w:rPr>
        <w:sz w:val="22"/>
      </w:rPr>
      <w:t>Notice of Intent</w:t>
    </w:r>
    <w:r w:rsidR="00054F7F" w:rsidRPr="00A15AE7">
      <w:rPr>
        <w:sz w:val="22"/>
      </w:rPr>
      <w:t xml:space="preserve"> and Waiver</w:t>
    </w:r>
    <w:r w:rsidR="00343DE4" w:rsidRPr="00A15AE7">
      <w:rPr>
        <w:sz w:val="22"/>
      </w:rPr>
      <w:t xml:space="preserve"> </w:t>
    </w:r>
    <w:r w:rsidR="00EA40CA">
      <w:rPr>
        <w:sz w:val="22"/>
      </w:rPr>
      <w:t xml:space="preserve">Certification </w:t>
    </w:r>
    <w:r w:rsidR="00343DE4" w:rsidRPr="00A15AE7">
      <w:rPr>
        <w:sz w:val="22"/>
      </w:rPr>
      <w:t>Requirements</w:t>
    </w:r>
    <w:r w:rsidR="006C251D" w:rsidRPr="00A15AE7">
      <w:rPr>
        <w:sz w:val="22"/>
      </w:rPr>
      <w:tab/>
    </w:r>
    <w:r w:rsidR="00A15AE7" w:rsidRPr="00A15AE7">
      <w:rPr>
        <w:sz w:val="22"/>
      </w:rPr>
      <w:t>C-</w:t>
    </w:r>
    <w:r w:rsidR="006C251D" w:rsidRPr="00A15AE7">
      <w:rPr>
        <w:sz w:val="22"/>
      </w:rPr>
      <w:fldChar w:fldCharType="begin"/>
    </w:r>
    <w:r w:rsidR="006C251D" w:rsidRPr="00A15AE7">
      <w:rPr>
        <w:sz w:val="22"/>
      </w:rPr>
      <w:instrText xml:space="preserve"> PAGE   \* MERGEFORMAT </w:instrText>
    </w:r>
    <w:r w:rsidR="006C251D" w:rsidRPr="00A15AE7">
      <w:rPr>
        <w:sz w:val="22"/>
      </w:rPr>
      <w:fldChar w:fldCharType="separate"/>
    </w:r>
    <w:r w:rsidR="006C251D" w:rsidRPr="00A15AE7">
      <w:rPr>
        <w:sz w:val="22"/>
      </w:rPr>
      <w:t>1</w:t>
    </w:r>
    <w:r w:rsidR="006C251D" w:rsidRPr="00A15AE7">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EA5C" w14:textId="424BFECB" w:rsidR="006C251D" w:rsidRPr="00EA40CA" w:rsidRDefault="00EA40CA" w:rsidP="00EA40CA">
    <w:pPr>
      <w:pStyle w:val="Footer"/>
      <w:tabs>
        <w:tab w:val="clear" w:pos="4680"/>
        <w:tab w:val="clear" w:pos="9360"/>
        <w:tab w:val="right" w:pos="10080"/>
      </w:tabs>
      <w:spacing w:before="240" w:after="0"/>
      <w:rPr>
        <w:sz w:val="22"/>
      </w:rPr>
    </w:pPr>
    <w:r w:rsidRPr="00A15AE7">
      <w:rPr>
        <w:sz w:val="22"/>
      </w:rPr>
      <w:t>Attachment</w:t>
    </w:r>
    <w:r w:rsidRPr="00A15AE7">
      <w:rPr>
        <w:caps/>
        <w:sz w:val="22"/>
      </w:rPr>
      <w:t xml:space="preserve"> C – </w:t>
    </w:r>
    <w:r w:rsidRPr="00A15AE7">
      <w:rPr>
        <w:sz w:val="22"/>
      </w:rPr>
      <w:t>Application, Notice of Intent, and Waiver Requirements</w:t>
    </w:r>
    <w:r w:rsidRPr="00A15AE7">
      <w:rPr>
        <w:sz w:val="22"/>
      </w:rPr>
      <w:tab/>
      <w:t>C-</w:t>
    </w:r>
    <w:r w:rsidRPr="00A15AE7">
      <w:rPr>
        <w:sz w:val="22"/>
      </w:rPr>
      <w:fldChar w:fldCharType="begin"/>
    </w:r>
    <w:r w:rsidRPr="00A15AE7">
      <w:rPr>
        <w:sz w:val="22"/>
      </w:rPr>
      <w:instrText xml:space="preserve"> PAGE   \* MERGEFORMAT </w:instrText>
    </w:r>
    <w:r w:rsidRPr="00A15AE7">
      <w:rPr>
        <w:sz w:val="22"/>
      </w:rPr>
      <w:fldChar w:fldCharType="separate"/>
    </w:r>
    <w:r>
      <w:rPr>
        <w:sz w:val="22"/>
      </w:rPr>
      <w:t>2</w:t>
    </w:r>
    <w:r w:rsidRPr="00A15AE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9FC0" w14:textId="77777777" w:rsidR="00B9626D" w:rsidRPr="00840C8B" w:rsidRDefault="00B9626D" w:rsidP="00925E6B">
      <w:r>
        <w:separator/>
      </w:r>
    </w:p>
  </w:footnote>
  <w:footnote w:type="continuationSeparator" w:id="0">
    <w:p w14:paraId="0E451F27" w14:textId="77777777" w:rsidR="00B9626D" w:rsidRPr="00840C8B" w:rsidRDefault="00B9626D" w:rsidP="00925E6B">
      <w:r w:rsidRPr="00840C8B">
        <w:continuationSeparator/>
      </w:r>
    </w:p>
    <w:p w14:paraId="0CC8E055" w14:textId="77777777" w:rsidR="00B9626D" w:rsidRPr="00840C8B" w:rsidRDefault="00B9626D"/>
    <w:p w14:paraId="1152C318" w14:textId="77777777" w:rsidR="00B9626D" w:rsidRDefault="00B9626D"/>
    <w:p w14:paraId="2F133B9F" w14:textId="77777777" w:rsidR="00B9626D" w:rsidRDefault="00B9626D"/>
    <w:p w14:paraId="0FE31CAE" w14:textId="77777777" w:rsidR="00B9626D" w:rsidRDefault="00B9626D" w:rsidP="004F444F"/>
  </w:footnote>
  <w:footnote w:type="continuationNotice" w:id="1">
    <w:p w14:paraId="42701DAE" w14:textId="77777777" w:rsidR="00B9626D" w:rsidRDefault="00B9626D">
      <w:pPr>
        <w:spacing w:before="0" w:after="0"/>
      </w:pPr>
    </w:p>
    <w:p w14:paraId="622F6ACF" w14:textId="77777777" w:rsidR="00B9626D" w:rsidRDefault="00B9626D"/>
    <w:p w14:paraId="502175CB" w14:textId="77777777" w:rsidR="00B9626D" w:rsidRDefault="00B9626D"/>
    <w:p w14:paraId="2EB0CA7C" w14:textId="77777777" w:rsidR="00B9626D" w:rsidRDefault="00B9626D" w:rsidP="004F444F"/>
  </w:footnote>
  <w:footnote w:id="2">
    <w:p w14:paraId="593E460E" w14:textId="47438C87" w:rsidR="007506F4" w:rsidRDefault="00E9161B">
      <w:pPr>
        <w:pStyle w:val="FootnoteText"/>
      </w:pPr>
      <w:r>
        <w:rPr>
          <w:rStyle w:val="FootnoteReference"/>
        </w:rPr>
        <w:footnoteRef/>
      </w:r>
      <w:r>
        <w:t xml:space="preserve"> </w:t>
      </w:r>
      <w:r w:rsidR="007506F4">
        <w:t xml:space="preserve">Email questions for the Fee Branch to </w:t>
      </w:r>
      <w:hyperlink r:id="rId1" w:history="1">
        <w:r w:rsidR="007506F4" w:rsidRPr="00813DAB">
          <w:rPr>
            <w:rStyle w:val="Hyperlink"/>
            <w:sz w:val="22"/>
          </w:rPr>
          <w:t>FeeBranch@waterboards.ca.gov</w:t>
        </w:r>
      </w:hyperlink>
    </w:p>
  </w:footnote>
  <w:footnote w:id="3">
    <w:p w14:paraId="56E43AE9" w14:textId="3C1313C8" w:rsidR="00CC5FFA" w:rsidRDefault="00CC5FFA">
      <w:pPr>
        <w:pStyle w:val="FootnoteText"/>
      </w:pPr>
      <w:r>
        <w:rPr>
          <w:rStyle w:val="FootnoteReference"/>
        </w:rPr>
        <w:footnoteRef/>
      </w:r>
      <w:r>
        <w:t xml:space="preserve"> 40 C</w:t>
      </w:r>
      <w:r w:rsidR="00806B82">
        <w:t>.</w:t>
      </w:r>
      <w:r>
        <w:t>F</w:t>
      </w:r>
      <w:r w:rsidR="00806B82">
        <w:t>.</w:t>
      </w:r>
      <w:r>
        <w:t>R</w:t>
      </w:r>
      <w:r w:rsidR="00806B82">
        <w:t>.</w:t>
      </w:r>
      <w:r>
        <w:t xml:space="preserve"> § 122.32(d)</w:t>
      </w:r>
    </w:p>
  </w:footnote>
  <w:footnote w:id="4">
    <w:p w14:paraId="4A51B0A2" w14:textId="6493003E" w:rsidR="002764DD" w:rsidRDefault="002764DD">
      <w:pPr>
        <w:pStyle w:val="FootnoteText"/>
      </w:pPr>
      <w:r>
        <w:rPr>
          <w:rStyle w:val="FootnoteReference"/>
        </w:rPr>
        <w:footnoteRef/>
      </w:r>
      <w:r>
        <w:t xml:space="preserve"> </w:t>
      </w:r>
      <w:r w:rsidR="00F659A6">
        <w:t>40 C</w:t>
      </w:r>
      <w:r w:rsidR="00806B82">
        <w:t>.</w:t>
      </w:r>
      <w:r w:rsidR="00F659A6">
        <w:t>F</w:t>
      </w:r>
      <w:r w:rsidR="00806B82">
        <w:t>.</w:t>
      </w:r>
      <w:r w:rsidR="00F659A6">
        <w:t>R</w:t>
      </w:r>
      <w:r w:rsidR="00806B82">
        <w:t>.</w:t>
      </w:r>
      <w:r w:rsidR="00F659A6">
        <w:t xml:space="preserve"> § 122.32</w:t>
      </w:r>
      <w:r w:rsidR="00EA3CDA">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CBAB" w14:textId="1C15707C" w:rsidR="00BE30F8" w:rsidRPr="00191574" w:rsidRDefault="00655F11" w:rsidP="001A430E">
    <w:pPr>
      <w:shd w:val="clear" w:color="auto" w:fill="FFFFFF" w:themeFill="background1"/>
      <w:tabs>
        <w:tab w:val="right" w:pos="9360"/>
        <w:tab w:val="right" w:pos="17280"/>
      </w:tabs>
      <w:spacing w:before="0" w:after="0" w:line="240" w:lineRule="auto"/>
      <w:rPr>
        <w:rFonts w:cs="Arial"/>
        <w:bCs/>
        <w:szCs w:val="24"/>
      </w:rPr>
    </w:pPr>
    <w:r w:rsidRPr="00B9015A">
      <w:rPr>
        <w:rFonts w:cs="Arial"/>
        <w:bCs/>
        <w:color w:val="AA0000"/>
        <w:szCs w:val="24"/>
      </w:rPr>
      <w:t>XXXX 202</w:t>
    </w:r>
    <w:r w:rsidR="009A5386" w:rsidRPr="00B9015A">
      <w:rPr>
        <w:rFonts w:cs="Arial"/>
        <w:bCs/>
        <w:color w:val="AA0000"/>
        <w:szCs w:val="24"/>
      </w:rPr>
      <w:t>6</w:t>
    </w:r>
    <w:r w:rsidR="00BE30F8" w:rsidRPr="00B9015A">
      <w:rPr>
        <w:rFonts w:cs="Arial"/>
        <w:bCs/>
        <w:color w:val="AA0000"/>
        <w:szCs w:val="24"/>
      </w:rPr>
      <w:tab/>
    </w:r>
    <w:r w:rsidR="00BE30F8" w:rsidRPr="00191574">
      <w:rPr>
        <w:rFonts w:cs="Arial"/>
        <w:bCs/>
        <w:szCs w:val="24"/>
      </w:rPr>
      <w:t>Order WQ 20XX-XXXX-DWQ</w:t>
    </w:r>
  </w:p>
  <w:p w14:paraId="3B9E44CD" w14:textId="084893AA" w:rsidR="00BE30F8" w:rsidRPr="00191574" w:rsidRDefault="00BE30F8" w:rsidP="001A430E">
    <w:pPr>
      <w:shd w:val="clear" w:color="auto" w:fill="FFFFFF" w:themeFill="background1"/>
      <w:tabs>
        <w:tab w:val="right" w:pos="9360"/>
        <w:tab w:val="right" w:pos="17280"/>
      </w:tabs>
      <w:spacing w:before="0" w:after="0" w:line="240" w:lineRule="auto"/>
      <w:rPr>
        <w:rFonts w:cs="Arial"/>
        <w:bCs/>
      </w:rPr>
    </w:pPr>
    <w:r w:rsidRPr="00B9015A">
      <w:rPr>
        <w:rFonts w:cs="Arial"/>
        <w:bCs/>
        <w:color w:val="AA0000"/>
        <w:szCs w:val="24"/>
      </w:rPr>
      <w:t>Draft Small MS4 Permit for Public Comment</w:t>
    </w:r>
    <w:r w:rsidRPr="00B9015A">
      <w:rPr>
        <w:rFonts w:cs="Arial"/>
        <w:bCs/>
        <w:color w:val="AA0000"/>
        <w:szCs w:val="24"/>
      </w:rPr>
      <w:tab/>
    </w:r>
    <w:r w:rsidRPr="00191574">
      <w:rPr>
        <w:rFonts w:cs="Arial"/>
        <w:bCs/>
        <w:szCs w:val="24"/>
      </w:rPr>
      <w:t xml:space="preserve">NPDES No. </w:t>
    </w:r>
    <w:r w:rsidRPr="00191574">
      <w:rPr>
        <w:rFonts w:cs="Arial"/>
        <w:bCs/>
      </w:rPr>
      <w:t>CAS000004</w:t>
    </w:r>
  </w:p>
  <w:p w14:paraId="29401F27" w14:textId="629CFC72" w:rsidR="00EC45F4" w:rsidRPr="00C42A2D" w:rsidRDefault="00EC45F4" w:rsidP="001A430E">
    <w:pPr>
      <w:pStyle w:val="Header"/>
      <w:spacing w:before="0" w:after="0" w:line="240" w:lineRule="auto"/>
      <w:rPr>
        <w:color w:val="FFFFFF" w:themeColor="background1"/>
      </w:rPr>
    </w:pPr>
  </w:p>
  <w:p w14:paraId="0EAE45E2" w14:textId="77777777" w:rsidR="001A430E" w:rsidRPr="00C42A2D" w:rsidRDefault="001A430E" w:rsidP="001A430E">
    <w:pPr>
      <w:pStyle w:val="Header"/>
      <w:spacing w:before="0" w:after="0" w:line="240" w:lineRule="auto"/>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682A" w14:textId="7F1066A7" w:rsidR="00CE331E" w:rsidRPr="00D75E97" w:rsidRDefault="00CE331E" w:rsidP="00863FEE">
    <w:pPr>
      <w:pStyle w:val="Header"/>
      <w:shd w:val="clear" w:color="auto" w:fill="FFFFFF" w:themeFill="background1"/>
      <w:tabs>
        <w:tab w:val="clear" w:pos="4680"/>
        <w:tab w:val="right" w:pos="17280"/>
      </w:tabs>
      <w:spacing w:before="0" w:after="0" w:line="240" w:lineRule="auto"/>
      <w:rPr>
        <w:rFonts w:cs="Arial"/>
        <w:bCs/>
        <w:szCs w:val="24"/>
      </w:rPr>
    </w:pPr>
    <w:r w:rsidRPr="00B9015A">
      <w:rPr>
        <w:rFonts w:cs="Arial"/>
        <w:bCs/>
        <w:color w:val="AA0000"/>
        <w:szCs w:val="24"/>
      </w:rPr>
      <w:t>XXXX 202</w:t>
    </w:r>
    <w:r w:rsidR="009A5386" w:rsidRPr="00B9015A">
      <w:rPr>
        <w:rFonts w:cs="Arial"/>
        <w:bCs/>
        <w:color w:val="AA0000"/>
        <w:szCs w:val="24"/>
      </w:rPr>
      <w:t>6</w:t>
    </w:r>
    <w:r w:rsidRPr="00B9015A">
      <w:rPr>
        <w:rFonts w:cs="Arial"/>
        <w:bCs/>
        <w:color w:val="AA0000"/>
        <w:szCs w:val="24"/>
      </w:rPr>
      <w:tab/>
    </w:r>
    <w:r w:rsidRPr="00D75E97">
      <w:rPr>
        <w:rFonts w:cs="Arial"/>
        <w:bCs/>
        <w:szCs w:val="24"/>
      </w:rPr>
      <w:t>Order WQ 20XX-XXXX-DWQ</w:t>
    </w:r>
  </w:p>
  <w:p w14:paraId="2573059A" w14:textId="77777777" w:rsidR="00CE331E" w:rsidRPr="0051601B" w:rsidRDefault="00CE331E" w:rsidP="00863FEE">
    <w:pPr>
      <w:pStyle w:val="Header"/>
      <w:shd w:val="clear" w:color="auto" w:fill="FFFFFF" w:themeFill="background1"/>
      <w:tabs>
        <w:tab w:val="clear" w:pos="4680"/>
        <w:tab w:val="right" w:pos="17280"/>
      </w:tabs>
      <w:spacing w:before="0" w:after="0" w:line="240" w:lineRule="auto"/>
      <w:rPr>
        <w:rFonts w:cs="Arial"/>
        <w:bCs/>
      </w:rPr>
    </w:pPr>
    <w:r w:rsidRPr="00B9015A">
      <w:rPr>
        <w:rFonts w:cs="Arial"/>
        <w:bCs/>
        <w:color w:val="AA0000"/>
        <w:szCs w:val="24"/>
      </w:rPr>
      <w:t>Draft Small MS4 Permit for Public Comment</w:t>
    </w:r>
    <w:r w:rsidRPr="00B9015A">
      <w:rPr>
        <w:rFonts w:cs="Arial"/>
        <w:bCs/>
        <w:color w:val="AA0000"/>
        <w:szCs w:val="24"/>
      </w:rPr>
      <w:tab/>
    </w:r>
    <w:r w:rsidRPr="00D75E97">
      <w:rPr>
        <w:rFonts w:cs="Arial"/>
        <w:bCs/>
        <w:szCs w:val="24"/>
      </w:rPr>
      <w:t xml:space="preserve">NPDES No. </w:t>
    </w:r>
    <w:r w:rsidRPr="00D75E97">
      <w:rPr>
        <w:rFonts w:cs="Arial"/>
        <w:bCs/>
      </w:rPr>
      <w:t>CAS000004</w:t>
    </w:r>
  </w:p>
  <w:p w14:paraId="416D7B96" w14:textId="77777777" w:rsidR="004610E5" w:rsidRPr="0011589A" w:rsidRDefault="004610E5" w:rsidP="00863FEE">
    <w:pPr>
      <w:pStyle w:val="Header"/>
      <w:spacing w:before="0" w:after="0" w:line="240" w:lineRule="auto"/>
      <w:rPr>
        <w:color w:val="FFFFFF" w:themeColor="background1"/>
      </w:rPr>
    </w:pPr>
  </w:p>
  <w:p w14:paraId="01478B20" w14:textId="77777777" w:rsidR="0011589A" w:rsidRPr="0011589A" w:rsidRDefault="0011589A" w:rsidP="00863FEE">
    <w:pPr>
      <w:pStyle w:val="Header"/>
      <w:spacing w:before="0" w:after="0" w:line="240" w:lineRule="auto"/>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9560C88"/>
    <w:lvl w:ilvl="0">
      <w:start w:val="1"/>
      <w:numFmt w:val="decimal"/>
      <w:lvlText w:val="%1."/>
      <w:lvlJc w:val="left"/>
      <w:pPr>
        <w:tabs>
          <w:tab w:val="num" w:pos="720"/>
        </w:tabs>
        <w:ind w:left="720" w:hanging="360"/>
      </w:pPr>
    </w:lvl>
  </w:abstractNum>
  <w:abstractNum w:abstractNumId="1" w15:restartNumberingAfterBreak="0">
    <w:nsid w:val="00F61436"/>
    <w:multiLevelType w:val="hybridMultilevel"/>
    <w:tmpl w:val="120EF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81372"/>
    <w:multiLevelType w:val="hybridMultilevel"/>
    <w:tmpl w:val="D1DEDF8A"/>
    <w:lvl w:ilvl="0" w:tplc="FFFFFFFF">
      <w:start w:val="1"/>
      <w:numFmt w:val="decimal"/>
      <w:lvlText w:val="%1)"/>
      <w:lvlJc w:val="left"/>
      <w:pPr>
        <w:ind w:left="1800" w:hanging="360"/>
      </w:pPr>
      <w:rPr>
        <w:rFonts w:hint="default"/>
      </w:rPr>
    </w:lvl>
    <w:lvl w:ilvl="1" w:tplc="04090011">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4B92FC1"/>
    <w:multiLevelType w:val="hybridMultilevel"/>
    <w:tmpl w:val="87D452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1750A8"/>
    <w:multiLevelType w:val="hybridMultilevel"/>
    <w:tmpl w:val="7D42C10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52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7C0990"/>
    <w:multiLevelType w:val="hybridMultilevel"/>
    <w:tmpl w:val="1B5E53BE"/>
    <w:lvl w:ilvl="0" w:tplc="9B40865C">
      <w:start w:val="1"/>
      <w:numFmt w:val="decimal"/>
      <w:lvlText w:val="%1."/>
      <w:lvlJc w:val="left"/>
      <w:pPr>
        <w:ind w:left="1080" w:hanging="360"/>
      </w:pPr>
      <w:rPr>
        <w:rFonts w:eastAsia="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05389"/>
    <w:multiLevelType w:val="hybridMultilevel"/>
    <w:tmpl w:val="C7662A6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D86C53"/>
    <w:multiLevelType w:val="hybridMultilevel"/>
    <w:tmpl w:val="DA36D1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3C3AA2"/>
    <w:multiLevelType w:val="hybridMultilevel"/>
    <w:tmpl w:val="709EF712"/>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8734399"/>
    <w:multiLevelType w:val="hybridMultilevel"/>
    <w:tmpl w:val="7C1CD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654607E">
      <w:start w:val="1"/>
      <w:numFmt w:val="decimal"/>
      <w:pStyle w:val="ListParagraph"/>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2366B"/>
    <w:multiLevelType w:val="hybridMultilevel"/>
    <w:tmpl w:val="29BA21F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676A28"/>
    <w:multiLevelType w:val="hybridMultilevel"/>
    <w:tmpl w:val="E30AA990"/>
    <w:lvl w:ilvl="0" w:tplc="FDF67C1A">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50DD7AC5"/>
    <w:multiLevelType w:val="hybridMultilevel"/>
    <w:tmpl w:val="33BE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27FC1"/>
    <w:multiLevelType w:val="hybridMultilevel"/>
    <w:tmpl w:val="552CE574"/>
    <w:lvl w:ilvl="0" w:tplc="2D7C39BC">
      <w:start w:val="1"/>
      <w:numFmt w:val="lowerLetter"/>
      <w:lvlText w:val="%1."/>
      <w:lvlJc w:val="left"/>
      <w:pPr>
        <w:ind w:left="2520" w:hanging="360"/>
      </w:pPr>
      <w:rPr>
        <w:rFonts w:hint="default"/>
        <w:b w:val="0"/>
        <w:bCs/>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551D6EF9"/>
    <w:multiLevelType w:val="hybridMultilevel"/>
    <w:tmpl w:val="63B47FB0"/>
    <w:lvl w:ilvl="0" w:tplc="0D643A32">
      <w:start w:val="10"/>
      <w:numFmt w:val="decimal"/>
      <w:pStyle w:val="2Head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B53E8"/>
    <w:multiLevelType w:val="hybridMultilevel"/>
    <w:tmpl w:val="45308EC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EC73B8A"/>
    <w:multiLevelType w:val="hybridMultilevel"/>
    <w:tmpl w:val="C7662A6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696B0601"/>
    <w:multiLevelType w:val="hybridMultilevel"/>
    <w:tmpl w:val="4A0E485C"/>
    <w:lvl w:ilvl="0" w:tplc="04090019">
      <w:start w:val="1"/>
      <w:numFmt w:val="lowerLetter"/>
      <w:lvlText w:val="%1."/>
      <w:lvlJc w:val="left"/>
      <w:pPr>
        <w:ind w:left="1890" w:hanging="360"/>
      </w:pPr>
      <w:rPr>
        <w:rFonts w:hint="default"/>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8" w15:restartNumberingAfterBreak="0">
    <w:nsid w:val="69ED6D93"/>
    <w:multiLevelType w:val="hybridMultilevel"/>
    <w:tmpl w:val="22903E40"/>
    <w:lvl w:ilvl="0" w:tplc="F6CC7D44">
      <w:start w:val="1"/>
      <w:numFmt w:val="upperLetter"/>
      <w:pStyle w:val="Headings2-E"/>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23161"/>
    <w:multiLevelType w:val="hybridMultilevel"/>
    <w:tmpl w:val="B9CA1CB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FC64003"/>
    <w:multiLevelType w:val="multilevel"/>
    <w:tmpl w:val="99C6CB94"/>
    <w:name w:val="A.1 ListNum2 LINK"/>
    <w:styleLink w:val="ListA1"/>
    <w:lvl w:ilvl="0">
      <w:start w:val="1"/>
      <w:numFmt w:val="decimal"/>
      <w:lvlText w:val="A.%1."/>
      <w:lvlJc w:val="left"/>
      <w:pPr>
        <w:ind w:left="1008" w:hanging="720"/>
      </w:pPr>
      <w:rPr>
        <w:rFonts w:ascii="Arial" w:hAnsi="Arial" w:hint="default"/>
        <w:b w:val="0"/>
        <w:bCs w:val="0"/>
        <w:color w:val="auto"/>
        <w:spacing w:val="-6"/>
        <w:w w:val="100"/>
        <w:sz w:val="24"/>
        <w:szCs w:val="22"/>
      </w:rPr>
    </w:lvl>
    <w:lvl w:ilvl="1">
      <w:start w:val="1"/>
      <w:numFmt w:val="lowerLetter"/>
      <w:lvlText w:val="%2."/>
      <w:lvlJc w:val="left"/>
      <w:pPr>
        <w:ind w:left="1368" w:hanging="360"/>
      </w:pPr>
      <w:rPr>
        <w:rFonts w:ascii="Arial" w:eastAsia="Arial" w:hAnsi="Arial" w:hint="default"/>
        <w:spacing w:val="-1"/>
        <w:w w:val="100"/>
        <w:sz w:val="22"/>
        <w:szCs w:val="22"/>
      </w:rPr>
    </w:lvl>
    <w:lvl w:ilvl="2">
      <w:start w:val="1"/>
      <w:numFmt w:val="decimal"/>
      <w:lvlText w:val="%3)"/>
      <w:lvlJc w:val="left"/>
      <w:pPr>
        <w:ind w:left="1742" w:hanging="374"/>
      </w:pPr>
      <w:rPr>
        <w:rFonts w:ascii="Arial" w:eastAsia="Arial" w:hAnsi="Arial" w:hint="default"/>
        <w:w w:val="100"/>
        <w:sz w:val="22"/>
        <w:szCs w:val="22"/>
      </w:rPr>
    </w:lvl>
    <w:lvl w:ilvl="3">
      <w:start w:val="1"/>
      <w:numFmt w:val="lowerLetter"/>
      <w:lvlText w:val="(%4)"/>
      <w:lvlJc w:val="left"/>
      <w:pPr>
        <w:ind w:left="2318" w:hanging="576"/>
      </w:pPr>
      <w:rPr>
        <w:rFonts w:hint="default"/>
      </w:rPr>
    </w:lvl>
    <w:lvl w:ilvl="4">
      <w:start w:val="1"/>
      <w:numFmt w:val="decimal"/>
      <w:lvlText w:val="(%5)"/>
      <w:lvlJc w:val="left"/>
      <w:pPr>
        <w:ind w:left="2894" w:hanging="576"/>
      </w:pPr>
      <w:rPr>
        <w:rFonts w:hint="default"/>
      </w:rPr>
    </w:lvl>
    <w:lvl w:ilvl="5">
      <w:start w:val="1"/>
      <w:numFmt w:val="upperLetter"/>
      <w:lvlText w:val="%6."/>
      <w:lvlJc w:val="left"/>
      <w:pPr>
        <w:ind w:left="3398" w:hanging="504"/>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hint="default"/>
      </w:rPr>
    </w:lvl>
    <w:lvl w:ilvl="8">
      <w:start w:val="1"/>
      <w:numFmt w:val="bullet"/>
      <w:lvlText w:val="•"/>
      <w:lvlJc w:val="left"/>
      <w:pPr>
        <w:ind w:left="3240" w:hanging="360"/>
      </w:pPr>
      <w:rPr>
        <w:rFonts w:hint="default"/>
      </w:rPr>
    </w:lvl>
  </w:abstractNum>
  <w:abstractNum w:abstractNumId="21" w15:restartNumberingAfterBreak="0">
    <w:nsid w:val="7568700B"/>
    <w:multiLevelType w:val="hybridMultilevel"/>
    <w:tmpl w:val="28360802"/>
    <w:lvl w:ilvl="0" w:tplc="A0102B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1A10E0"/>
    <w:multiLevelType w:val="hybridMultilevel"/>
    <w:tmpl w:val="711E0F76"/>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48399049">
    <w:abstractNumId w:val="11"/>
  </w:num>
  <w:num w:numId="2" w16cid:durableId="1269509325">
    <w:abstractNumId w:val="18"/>
  </w:num>
  <w:num w:numId="3" w16cid:durableId="85076559">
    <w:abstractNumId w:val="9"/>
  </w:num>
  <w:num w:numId="4" w16cid:durableId="1743217434">
    <w:abstractNumId w:val="14"/>
  </w:num>
  <w:num w:numId="5" w16cid:durableId="1336299655">
    <w:abstractNumId w:val="20"/>
  </w:num>
  <w:num w:numId="6" w16cid:durableId="1338071273">
    <w:abstractNumId w:val="7"/>
  </w:num>
  <w:num w:numId="7" w16cid:durableId="1901599191">
    <w:abstractNumId w:val="13"/>
  </w:num>
  <w:num w:numId="8" w16cid:durableId="448739085">
    <w:abstractNumId w:val="6"/>
  </w:num>
  <w:num w:numId="9" w16cid:durableId="1341003597">
    <w:abstractNumId w:val="16"/>
  </w:num>
  <w:num w:numId="10" w16cid:durableId="64115058">
    <w:abstractNumId w:val="5"/>
  </w:num>
  <w:num w:numId="11" w16cid:durableId="1949582286">
    <w:abstractNumId w:val="17"/>
  </w:num>
  <w:num w:numId="12" w16cid:durableId="924800024">
    <w:abstractNumId w:val="2"/>
  </w:num>
  <w:num w:numId="13" w16cid:durableId="234750509">
    <w:abstractNumId w:val="22"/>
  </w:num>
  <w:num w:numId="14" w16cid:durableId="138768149">
    <w:abstractNumId w:val="8"/>
  </w:num>
  <w:num w:numId="15" w16cid:durableId="532421188">
    <w:abstractNumId w:val="21"/>
  </w:num>
  <w:num w:numId="16" w16cid:durableId="38481908">
    <w:abstractNumId w:val="12"/>
  </w:num>
  <w:num w:numId="17" w16cid:durableId="257562934">
    <w:abstractNumId w:val="4"/>
  </w:num>
  <w:num w:numId="18" w16cid:durableId="1670206142">
    <w:abstractNumId w:val="0"/>
  </w:num>
  <w:num w:numId="19" w16cid:durableId="217790898">
    <w:abstractNumId w:val="3"/>
  </w:num>
  <w:num w:numId="20" w16cid:durableId="1965115290">
    <w:abstractNumId w:val="10"/>
  </w:num>
  <w:num w:numId="21" w16cid:durableId="505050727">
    <w:abstractNumId w:val="0"/>
  </w:num>
  <w:num w:numId="22" w16cid:durableId="966089546">
    <w:abstractNumId w:val="0"/>
  </w:num>
  <w:num w:numId="23" w16cid:durableId="700860261">
    <w:abstractNumId w:val="15"/>
  </w:num>
  <w:num w:numId="24" w16cid:durableId="604584294">
    <w:abstractNumId w:val="0"/>
  </w:num>
  <w:num w:numId="25" w16cid:durableId="486941501">
    <w:abstractNumId w:val="0"/>
  </w:num>
  <w:num w:numId="26" w16cid:durableId="1572545621">
    <w:abstractNumId w:val="1"/>
  </w:num>
  <w:num w:numId="27" w16cid:durableId="5520321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NotTrackMoves/>
  <w:doNotTrackFormatting/>
  <w:defaultTabStop w:val="14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FB"/>
    <w:rsid w:val="000003CB"/>
    <w:rsid w:val="00000E30"/>
    <w:rsid w:val="00001ED4"/>
    <w:rsid w:val="0000205C"/>
    <w:rsid w:val="00002258"/>
    <w:rsid w:val="00002765"/>
    <w:rsid w:val="00002EDC"/>
    <w:rsid w:val="00003335"/>
    <w:rsid w:val="00003E7C"/>
    <w:rsid w:val="000041C4"/>
    <w:rsid w:val="000044B8"/>
    <w:rsid w:val="00004629"/>
    <w:rsid w:val="00004852"/>
    <w:rsid w:val="00004915"/>
    <w:rsid w:val="00004E1D"/>
    <w:rsid w:val="00004E59"/>
    <w:rsid w:val="0000508F"/>
    <w:rsid w:val="00005979"/>
    <w:rsid w:val="00006174"/>
    <w:rsid w:val="0000625C"/>
    <w:rsid w:val="0000643D"/>
    <w:rsid w:val="00006985"/>
    <w:rsid w:val="00006AA6"/>
    <w:rsid w:val="000070FC"/>
    <w:rsid w:val="00007F9D"/>
    <w:rsid w:val="0001084C"/>
    <w:rsid w:val="00010E87"/>
    <w:rsid w:val="0001160C"/>
    <w:rsid w:val="00011850"/>
    <w:rsid w:val="00011A9C"/>
    <w:rsid w:val="00011ABE"/>
    <w:rsid w:val="00012418"/>
    <w:rsid w:val="0001267C"/>
    <w:rsid w:val="0001321B"/>
    <w:rsid w:val="0001370C"/>
    <w:rsid w:val="00013878"/>
    <w:rsid w:val="00013D06"/>
    <w:rsid w:val="00014095"/>
    <w:rsid w:val="0001447D"/>
    <w:rsid w:val="00014509"/>
    <w:rsid w:val="00014809"/>
    <w:rsid w:val="00014BA1"/>
    <w:rsid w:val="00014E18"/>
    <w:rsid w:val="00014E1A"/>
    <w:rsid w:val="00014F68"/>
    <w:rsid w:val="000150F7"/>
    <w:rsid w:val="000151A5"/>
    <w:rsid w:val="000159E3"/>
    <w:rsid w:val="00015AC8"/>
    <w:rsid w:val="00016C13"/>
    <w:rsid w:val="00016C42"/>
    <w:rsid w:val="00016D61"/>
    <w:rsid w:val="00016F42"/>
    <w:rsid w:val="00017BC7"/>
    <w:rsid w:val="00020441"/>
    <w:rsid w:val="00020459"/>
    <w:rsid w:val="00020ABE"/>
    <w:rsid w:val="00020B22"/>
    <w:rsid w:val="00020D48"/>
    <w:rsid w:val="00021576"/>
    <w:rsid w:val="00021FD7"/>
    <w:rsid w:val="000223B6"/>
    <w:rsid w:val="000224B8"/>
    <w:rsid w:val="00022C3C"/>
    <w:rsid w:val="000233A9"/>
    <w:rsid w:val="000242EC"/>
    <w:rsid w:val="00024341"/>
    <w:rsid w:val="00024516"/>
    <w:rsid w:val="0002476F"/>
    <w:rsid w:val="00024CE2"/>
    <w:rsid w:val="00025258"/>
    <w:rsid w:val="00025598"/>
    <w:rsid w:val="000256D2"/>
    <w:rsid w:val="0002588F"/>
    <w:rsid w:val="00025B08"/>
    <w:rsid w:val="00025F22"/>
    <w:rsid w:val="00026460"/>
    <w:rsid w:val="00027105"/>
    <w:rsid w:val="00027124"/>
    <w:rsid w:val="0002716F"/>
    <w:rsid w:val="00027328"/>
    <w:rsid w:val="00027A3C"/>
    <w:rsid w:val="00027A4B"/>
    <w:rsid w:val="00027CC1"/>
    <w:rsid w:val="0003032E"/>
    <w:rsid w:val="00030602"/>
    <w:rsid w:val="00030B60"/>
    <w:rsid w:val="00030D65"/>
    <w:rsid w:val="0003137A"/>
    <w:rsid w:val="00031F0E"/>
    <w:rsid w:val="000322EA"/>
    <w:rsid w:val="00032A12"/>
    <w:rsid w:val="00033A92"/>
    <w:rsid w:val="000341E3"/>
    <w:rsid w:val="000342FC"/>
    <w:rsid w:val="0003448E"/>
    <w:rsid w:val="00034614"/>
    <w:rsid w:val="000346A8"/>
    <w:rsid w:val="000347AB"/>
    <w:rsid w:val="000347B0"/>
    <w:rsid w:val="0003492C"/>
    <w:rsid w:val="0003494C"/>
    <w:rsid w:val="00034A21"/>
    <w:rsid w:val="00034DB8"/>
    <w:rsid w:val="0003542D"/>
    <w:rsid w:val="00036463"/>
    <w:rsid w:val="00036A7A"/>
    <w:rsid w:val="00036D14"/>
    <w:rsid w:val="00037C3B"/>
    <w:rsid w:val="00040317"/>
    <w:rsid w:val="00040B71"/>
    <w:rsid w:val="00040E78"/>
    <w:rsid w:val="00041656"/>
    <w:rsid w:val="00041C60"/>
    <w:rsid w:val="00041FEF"/>
    <w:rsid w:val="000425A4"/>
    <w:rsid w:val="00042C04"/>
    <w:rsid w:val="00042CA3"/>
    <w:rsid w:val="00042F43"/>
    <w:rsid w:val="0004388C"/>
    <w:rsid w:val="000439B7"/>
    <w:rsid w:val="00043EB1"/>
    <w:rsid w:val="0004411F"/>
    <w:rsid w:val="00045017"/>
    <w:rsid w:val="000452A4"/>
    <w:rsid w:val="00045AFA"/>
    <w:rsid w:val="0004641E"/>
    <w:rsid w:val="0004690F"/>
    <w:rsid w:val="00046CD5"/>
    <w:rsid w:val="000476FF"/>
    <w:rsid w:val="00047BAE"/>
    <w:rsid w:val="00047D42"/>
    <w:rsid w:val="00050DCC"/>
    <w:rsid w:val="00051639"/>
    <w:rsid w:val="00051A39"/>
    <w:rsid w:val="00052701"/>
    <w:rsid w:val="00052EB7"/>
    <w:rsid w:val="00053272"/>
    <w:rsid w:val="00053278"/>
    <w:rsid w:val="000540A3"/>
    <w:rsid w:val="00054100"/>
    <w:rsid w:val="00054907"/>
    <w:rsid w:val="00054F7F"/>
    <w:rsid w:val="00056335"/>
    <w:rsid w:val="000570BA"/>
    <w:rsid w:val="00061127"/>
    <w:rsid w:val="00061336"/>
    <w:rsid w:val="00061E04"/>
    <w:rsid w:val="00062349"/>
    <w:rsid w:val="0006254C"/>
    <w:rsid w:val="0006260C"/>
    <w:rsid w:val="000632A7"/>
    <w:rsid w:val="00063472"/>
    <w:rsid w:val="00063739"/>
    <w:rsid w:val="00063ADF"/>
    <w:rsid w:val="00063EBF"/>
    <w:rsid w:val="00064AFE"/>
    <w:rsid w:val="00064E15"/>
    <w:rsid w:val="00065AF8"/>
    <w:rsid w:val="00065B22"/>
    <w:rsid w:val="00066ECD"/>
    <w:rsid w:val="00067051"/>
    <w:rsid w:val="00067C5D"/>
    <w:rsid w:val="00067E9E"/>
    <w:rsid w:val="000703AE"/>
    <w:rsid w:val="0007042C"/>
    <w:rsid w:val="000710A9"/>
    <w:rsid w:val="000712C9"/>
    <w:rsid w:val="0007144F"/>
    <w:rsid w:val="000716C5"/>
    <w:rsid w:val="00071851"/>
    <w:rsid w:val="00071D56"/>
    <w:rsid w:val="00072C41"/>
    <w:rsid w:val="0007305C"/>
    <w:rsid w:val="00073517"/>
    <w:rsid w:val="000735B1"/>
    <w:rsid w:val="00073A89"/>
    <w:rsid w:val="00073BFA"/>
    <w:rsid w:val="00073E13"/>
    <w:rsid w:val="000741D7"/>
    <w:rsid w:val="000742F3"/>
    <w:rsid w:val="00074366"/>
    <w:rsid w:val="00074976"/>
    <w:rsid w:val="000751FB"/>
    <w:rsid w:val="00075293"/>
    <w:rsid w:val="000756F0"/>
    <w:rsid w:val="000759C6"/>
    <w:rsid w:val="00075C43"/>
    <w:rsid w:val="00076880"/>
    <w:rsid w:val="00076E0F"/>
    <w:rsid w:val="00077433"/>
    <w:rsid w:val="00077463"/>
    <w:rsid w:val="00077771"/>
    <w:rsid w:val="00077888"/>
    <w:rsid w:val="00077FF5"/>
    <w:rsid w:val="000808F2"/>
    <w:rsid w:val="0008143A"/>
    <w:rsid w:val="00081494"/>
    <w:rsid w:val="000816F3"/>
    <w:rsid w:val="00081844"/>
    <w:rsid w:val="00081BDF"/>
    <w:rsid w:val="000820C5"/>
    <w:rsid w:val="00082158"/>
    <w:rsid w:val="00082582"/>
    <w:rsid w:val="00082EA7"/>
    <w:rsid w:val="000838E9"/>
    <w:rsid w:val="00084674"/>
    <w:rsid w:val="000849A1"/>
    <w:rsid w:val="00084E95"/>
    <w:rsid w:val="00085511"/>
    <w:rsid w:val="000858DA"/>
    <w:rsid w:val="00085960"/>
    <w:rsid w:val="00085C15"/>
    <w:rsid w:val="00085C35"/>
    <w:rsid w:val="00086464"/>
    <w:rsid w:val="00086833"/>
    <w:rsid w:val="00087356"/>
    <w:rsid w:val="0008762C"/>
    <w:rsid w:val="00087C7B"/>
    <w:rsid w:val="00087DD2"/>
    <w:rsid w:val="000902B7"/>
    <w:rsid w:val="000907B4"/>
    <w:rsid w:val="00090AE5"/>
    <w:rsid w:val="00090D2B"/>
    <w:rsid w:val="000912BD"/>
    <w:rsid w:val="00091367"/>
    <w:rsid w:val="00091A69"/>
    <w:rsid w:val="00091B32"/>
    <w:rsid w:val="00091ECF"/>
    <w:rsid w:val="00091FBB"/>
    <w:rsid w:val="00092B8E"/>
    <w:rsid w:val="0009324B"/>
    <w:rsid w:val="00093754"/>
    <w:rsid w:val="00093789"/>
    <w:rsid w:val="00093F35"/>
    <w:rsid w:val="000946D4"/>
    <w:rsid w:val="00094815"/>
    <w:rsid w:val="00094AF3"/>
    <w:rsid w:val="00094F3D"/>
    <w:rsid w:val="000968F5"/>
    <w:rsid w:val="00096B7C"/>
    <w:rsid w:val="00096C28"/>
    <w:rsid w:val="0009788A"/>
    <w:rsid w:val="000978C9"/>
    <w:rsid w:val="000A01C5"/>
    <w:rsid w:val="000A0761"/>
    <w:rsid w:val="000A0A9C"/>
    <w:rsid w:val="000A0EB4"/>
    <w:rsid w:val="000A158C"/>
    <w:rsid w:val="000A1B63"/>
    <w:rsid w:val="000A1D99"/>
    <w:rsid w:val="000A2121"/>
    <w:rsid w:val="000A21D4"/>
    <w:rsid w:val="000A2255"/>
    <w:rsid w:val="000A27F7"/>
    <w:rsid w:val="000A2867"/>
    <w:rsid w:val="000A28EF"/>
    <w:rsid w:val="000A2BAF"/>
    <w:rsid w:val="000A2C8C"/>
    <w:rsid w:val="000A32C6"/>
    <w:rsid w:val="000A3648"/>
    <w:rsid w:val="000A37F1"/>
    <w:rsid w:val="000A3904"/>
    <w:rsid w:val="000A3C56"/>
    <w:rsid w:val="000A3F62"/>
    <w:rsid w:val="000A4CE5"/>
    <w:rsid w:val="000A554B"/>
    <w:rsid w:val="000A55A9"/>
    <w:rsid w:val="000A5A83"/>
    <w:rsid w:val="000A6741"/>
    <w:rsid w:val="000A6DE5"/>
    <w:rsid w:val="000A7289"/>
    <w:rsid w:val="000A7746"/>
    <w:rsid w:val="000A77E8"/>
    <w:rsid w:val="000A7EB1"/>
    <w:rsid w:val="000B02C6"/>
    <w:rsid w:val="000B03A8"/>
    <w:rsid w:val="000B081E"/>
    <w:rsid w:val="000B0F19"/>
    <w:rsid w:val="000B103D"/>
    <w:rsid w:val="000B1DC8"/>
    <w:rsid w:val="000B26D6"/>
    <w:rsid w:val="000B2972"/>
    <w:rsid w:val="000B35F0"/>
    <w:rsid w:val="000B3DCD"/>
    <w:rsid w:val="000B3E61"/>
    <w:rsid w:val="000B4307"/>
    <w:rsid w:val="000B4561"/>
    <w:rsid w:val="000B45E2"/>
    <w:rsid w:val="000B4704"/>
    <w:rsid w:val="000B4D23"/>
    <w:rsid w:val="000B5C83"/>
    <w:rsid w:val="000B686E"/>
    <w:rsid w:val="000B6D99"/>
    <w:rsid w:val="000B6FEE"/>
    <w:rsid w:val="000B76D9"/>
    <w:rsid w:val="000B77A8"/>
    <w:rsid w:val="000B7C03"/>
    <w:rsid w:val="000B7D5F"/>
    <w:rsid w:val="000C0019"/>
    <w:rsid w:val="000C07A8"/>
    <w:rsid w:val="000C1004"/>
    <w:rsid w:val="000C157E"/>
    <w:rsid w:val="000C1A7D"/>
    <w:rsid w:val="000C1B09"/>
    <w:rsid w:val="000C1DFE"/>
    <w:rsid w:val="000C2384"/>
    <w:rsid w:val="000C2CAF"/>
    <w:rsid w:val="000C3011"/>
    <w:rsid w:val="000C3B98"/>
    <w:rsid w:val="000C55E1"/>
    <w:rsid w:val="000C5AEE"/>
    <w:rsid w:val="000C5BEB"/>
    <w:rsid w:val="000C6134"/>
    <w:rsid w:val="000C6281"/>
    <w:rsid w:val="000C6605"/>
    <w:rsid w:val="000C69D2"/>
    <w:rsid w:val="000C6AD9"/>
    <w:rsid w:val="000C6CC2"/>
    <w:rsid w:val="000C6FAD"/>
    <w:rsid w:val="000C78FC"/>
    <w:rsid w:val="000C7E16"/>
    <w:rsid w:val="000C7FBA"/>
    <w:rsid w:val="000D017A"/>
    <w:rsid w:val="000D0345"/>
    <w:rsid w:val="000D0E6E"/>
    <w:rsid w:val="000D1540"/>
    <w:rsid w:val="000D1770"/>
    <w:rsid w:val="000D1845"/>
    <w:rsid w:val="000D1CB7"/>
    <w:rsid w:val="000D1D3D"/>
    <w:rsid w:val="000D1DBE"/>
    <w:rsid w:val="000D2001"/>
    <w:rsid w:val="000D2690"/>
    <w:rsid w:val="000D2E14"/>
    <w:rsid w:val="000D2F54"/>
    <w:rsid w:val="000D2F7C"/>
    <w:rsid w:val="000D305F"/>
    <w:rsid w:val="000D32D0"/>
    <w:rsid w:val="000D36A2"/>
    <w:rsid w:val="000D3EA9"/>
    <w:rsid w:val="000D3FA9"/>
    <w:rsid w:val="000D4171"/>
    <w:rsid w:val="000D4A0F"/>
    <w:rsid w:val="000D4B9E"/>
    <w:rsid w:val="000D56FA"/>
    <w:rsid w:val="000D585A"/>
    <w:rsid w:val="000D5D87"/>
    <w:rsid w:val="000D6010"/>
    <w:rsid w:val="000D6066"/>
    <w:rsid w:val="000D6964"/>
    <w:rsid w:val="000D699E"/>
    <w:rsid w:val="000D6E10"/>
    <w:rsid w:val="000D71C6"/>
    <w:rsid w:val="000D72ED"/>
    <w:rsid w:val="000D72FD"/>
    <w:rsid w:val="000D76F6"/>
    <w:rsid w:val="000D790B"/>
    <w:rsid w:val="000D7AB4"/>
    <w:rsid w:val="000E0894"/>
    <w:rsid w:val="000E0A2D"/>
    <w:rsid w:val="000E0A76"/>
    <w:rsid w:val="000E0BBA"/>
    <w:rsid w:val="000E1684"/>
    <w:rsid w:val="000E28A0"/>
    <w:rsid w:val="000E2966"/>
    <w:rsid w:val="000E2ABC"/>
    <w:rsid w:val="000E2B0E"/>
    <w:rsid w:val="000E3516"/>
    <w:rsid w:val="000E3F7B"/>
    <w:rsid w:val="000E49C1"/>
    <w:rsid w:val="000E4C21"/>
    <w:rsid w:val="000E5781"/>
    <w:rsid w:val="000E595D"/>
    <w:rsid w:val="000E5A4B"/>
    <w:rsid w:val="000E610A"/>
    <w:rsid w:val="000E6117"/>
    <w:rsid w:val="000E6D48"/>
    <w:rsid w:val="000E6EA1"/>
    <w:rsid w:val="000F06CF"/>
    <w:rsid w:val="000F0B1C"/>
    <w:rsid w:val="000F0FBF"/>
    <w:rsid w:val="000F16C6"/>
    <w:rsid w:val="000F182C"/>
    <w:rsid w:val="000F1844"/>
    <w:rsid w:val="000F1F0C"/>
    <w:rsid w:val="000F21BF"/>
    <w:rsid w:val="000F2691"/>
    <w:rsid w:val="000F2EF1"/>
    <w:rsid w:val="000F3245"/>
    <w:rsid w:val="000F3337"/>
    <w:rsid w:val="000F35EF"/>
    <w:rsid w:val="000F49F1"/>
    <w:rsid w:val="000F541F"/>
    <w:rsid w:val="000F5539"/>
    <w:rsid w:val="000F6055"/>
    <w:rsid w:val="000F61C9"/>
    <w:rsid w:val="000F69FC"/>
    <w:rsid w:val="000F6E6D"/>
    <w:rsid w:val="000F7FBE"/>
    <w:rsid w:val="00101F9A"/>
    <w:rsid w:val="00102254"/>
    <w:rsid w:val="00102313"/>
    <w:rsid w:val="001023B8"/>
    <w:rsid w:val="001028F2"/>
    <w:rsid w:val="00102C40"/>
    <w:rsid w:val="00103DC5"/>
    <w:rsid w:val="00103ECE"/>
    <w:rsid w:val="0010450F"/>
    <w:rsid w:val="00104563"/>
    <w:rsid w:val="00105893"/>
    <w:rsid w:val="00105A28"/>
    <w:rsid w:val="00105FAE"/>
    <w:rsid w:val="00106661"/>
    <w:rsid w:val="00106E76"/>
    <w:rsid w:val="00106EF1"/>
    <w:rsid w:val="00107383"/>
    <w:rsid w:val="00107692"/>
    <w:rsid w:val="0010783E"/>
    <w:rsid w:val="00107BA4"/>
    <w:rsid w:val="001117D0"/>
    <w:rsid w:val="00111B46"/>
    <w:rsid w:val="00111F12"/>
    <w:rsid w:val="0011296A"/>
    <w:rsid w:val="00112AB5"/>
    <w:rsid w:val="00112EB3"/>
    <w:rsid w:val="001137F3"/>
    <w:rsid w:val="0011380E"/>
    <w:rsid w:val="00113AE8"/>
    <w:rsid w:val="00113BAF"/>
    <w:rsid w:val="001142B1"/>
    <w:rsid w:val="00114D66"/>
    <w:rsid w:val="00114F80"/>
    <w:rsid w:val="001155C4"/>
    <w:rsid w:val="0011589A"/>
    <w:rsid w:val="001162FD"/>
    <w:rsid w:val="0011652C"/>
    <w:rsid w:val="001165DE"/>
    <w:rsid w:val="00116A5B"/>
    <w:rsid w:val="001171E2"/>
    <w:rsid w:val="001173EE"/>
    <w:rsid w:val="00117D32"/>
    <w:rsid w:val="001200AF"/>
    <w:rsid w:val="001203AC"/>
    <w:rsid w:val="0012062B"/>
    <w:rsid w:val="001208EC"/>
    <w:rsid w:val="00120A94"/>
    <w:rsid w:val="00120C35"/>
    <w:rsid w:val="00120DEC"/>
    <w:rsid w:val="001214BA"/>
    <w:rsid w:val="00121884"/>
    <w:rsid w:val="001218ED"/>
    <w:rsid w:val="00121AB5"/>
    <w:rsid w:val="00122054"/>
    <w:rsid w:val="0012237F"/>
    <w:rsid w:val="00122791"/>
    <w:rsid w:val="00122A72"/>
    <w:rsid w:val="00122DBF"/>
    <w:rsid w:val="0012306F"/>
    <w:rsid w:val="0012335D"/>
    <w:rsid w:val="00123982"/>
    <w:rsid w:val="00123B5F"/>
    <w:rsid w:val="0012454E"/>
    <w:rsid w:val="001251BB"/>
    <w:rsid w:val="00125245"/>
    <w:rsid w:val="00125631"/>
    <w:rsid w:val="00125BA2"/>
    <w:rsid w:val="00126390"/>
    <w:rsid w:val="00126758"/>
    <w:rsid w:val="00126A43"/>
    <w:rsid w:val="00126DA1"/>
    <w:rsid w:val="001273CE"/>
    <w:rsid w:val="00130B69"/>
    <w:rsid w:val="00130C18"/>
    <w:rsid w:val="0013118B"/>
    <w:rsid w:val="00131335"/>
    <w:rsid w:val="001313E5"/>
    <w:rsid w:val="00131EBF"/>
    <w:rsid w:val="0013284A"/>
    <w:rsid w:val="00132A0B"/>
    <w:rsid w:val="00133107"/>
    <w:rsid w:val="00133E97"/>
    <w:rsid w:val="001341FF"/>
    <w:rsid w:val="0013476D"/>
    <w:rsid w:val="0013532B"/>
    <w:rsid w:val="001353DE"/>
    <w:rsid w:val="001362A8"/>
    <w:rsid w:val="00136559"/>
    <w:rsid w:val="00136C20"/>
    <w:rsid w:val="00136CAA"/>
    <w:rsid w:val="0013783A"/>
    <w:rsid w:val="0014042E"/>
    <w:rsid w:val="001406BF"/>
    <w:rsid w:val="001411A2"/>
    <w:rsid w:val="00141E35"/>
    <w:rsid w:val="0014202A"/>
    <w:rsid w:val="00142513"/>
    <w:rsid w:val="001425C7"/>
    <w:rsid w:val="001428CA"/>
    <w:rsid w:val="00142A06"/>
    <w:rsid w:val="00142CA6"/>
    <w:rsid w:val="001430DE"/>
    <w:rsid w:val="00143ED9"/>
    <w:rsid w:val="001441A0"/>
    <w:rsid w:val="00144611"/>
    <w:rsid w:val="00144897"/>
    <w:rsid w:val="001455EA"/>
    <w:rsid w:val="001463E4"/>
    <w:rsid w:val="0014786D"/>
    <w:rsid w:val="001500C9"/>
    <w:rsid w:val="0015176D"/>
    <w:rsid w:val="00151882"/>
    <w:rsid w:val="00151957"/>
    <w:rsid w:val="00151A56"/>
    <w:rsid w:val="00151B51"/>
    <w:rsid w:val="00151CA6"/>
    <w:rsid w:val="00151DE9"/>
    <w:rsid w:val="00152650"/>
    <w:rsid w:val="001526EC"/>
    <w:rsid w:val="00152F59"/>
    <w:rsid w:val="00153990"/>
    <w:rsid w:val="00153DA6"/>
    <w:rsid w:val="001542EF"/>
    <w:rsid w:val="00154EA1"/>
    <w:rsid w:val="0015547A"/>
    <w:rsid w:val="001557EE"/>
    <w:rsid w:val="00155996"/>
    <w:rsid w:val="001559B5"/>
    <w:rsid w:val="001560DD"/>
    <w:rsid w:val="0015687C"/>
    <w:rsid w:val="00156B3F"/>
    <w:rsid w:val="00156BDD"/>
    <w:rsid w:val="0015751F"/>
    <w:rsid w:val="00157976"/>
    <w:rsid w:val="001601E8"/>
    <w:rsid w:val="0016171A"/>
    <w:rsid w:val="00161A85"/>
    <w:rsid w:val="00161D6F"/>
    <w:rsid w:val="00161D96"/>
    <w:rsid w:val="00162214"/>
    <w:rsid w:val="00162369"/>
    <w:rsid w:val="001624E8"/>
    <w:rsid w:val="001635A6"/>
    <w:rsid w:val="00163D7E"/>
    <w:rsid w:val="00163DC1"/>
    <w:rsid w:val="0016411C"/>
    <w:rsid w:val="00164157"/>
    <w:rsid w:val="00164647"/>
    <w:rsid w:val="00165B41"/>
    <w:rsid w:val="001661E5"/>
    <w:rsid w:val="00166555"/>
    <w:rsid w:val="001665C7"/>
    <w:rsid w:val="00167132"/>
    <w:rsid w:val="00167492"/>
    <w:rsid w:val="00167F39"/>
    <w:rsid w:val="001705A7"/>
    <w:rsid w:val="00170892"/>
    <w:rsid w:val="00171B84"/>
    <w:rsid w:val="00172308"/>
    <w:rsid w:val="0017269A"/>
    <w:rsid w:val="0017290A"/>
    <w:rsid w:val="00172A5D"/>
    <w:rsid w:val="00172A70"/>
    <w:rsid w:val="00172BA1"/>
    <w:rsid w:val="00173169"/>
    <w:rsid w:val="001731DE"/>
    <w:rsid w:val="00173536"/>
    <w:rsid w:val="0017393E"/>
    <w:rsid w:val="0017424E"/>
    <w:rsid w:val="0017468B"/>
    <w:rsid w:val="0017471E"/>
    <w:rsid w:val="00174DBD"/>
    <w:rsid w:val="0017507F"/>
    <w:rsid w:val="001758CF"/>
    <w:rsid w:val="001759B6"/>
    <w:rsid w:val="00175F87"/>
    <w:rsid w:val="00175FC8"/>
    <w:rsid w:val="001760FF"/>
    <w:rsid w:val="00176313"/>
    <w:rsid w:val="00176722"/>
    <w:rsid w:val="00176F78"/>
    <w:rsid w:val="001772A1"/>
    <w:rsid w:val="00177865"/>
    <w:rsid w:val="00177999"/>
    <w:rsid w:val="00177BE6"/>
    <w:rsid w:val="00177F19"/>
    <w:rsid w:val="00177FF7"/>
    <w:rsid w:val="001802D1"/>
    <w:rsid w:val="001802E2"/>
    <w:rsid w:val="001802FE"/>
    <w:rsid w:val="00180CDE"/>
    <w:rsid w:val="0018101C"/>
    <w:rsid w:val="00181671"/>
    <w:rsid w:val="00181838"/>
    <w:rsid w:val="00181C27"/>
    <w:rsid w:val="00182053"/>
    <w:rsid w:val="0018214C"/>
    <w:rsid w:val="00182987"/>
    <w:rsid w:val="0018398F"/>
    <w:rsid w:val="00183A32"/>
    <w:rsid w:val="00183FB0"/>
    <w:rsid w:val="00184362"/>
    <w:rsid w:val="0018460A"/>
    <w:rsid w:val="00184DBC"/>
    <w:rsid w:val="00185661"/>
    <w:rsid w:val="001856F9"/>
    <w:rsid w:val="00186629"/>
    <w:rsid w:val="0018668D"/>
    <w:rsid w:val="00186927"/>
    <w:rsid w:val="00186FE4"/>
    <w:rsid w:val="001870A3"/>
    <w:rsid w:val="001871AB"/>
    <w:rsid w:val="001878DA"/>
    <w:rsid w:val="001903D7"/>
    <w:rsid w:val="00190977"/>
    <w:rsid w:val="00190B3E"/>
    <w:rsid w:val="00190DE1"/>
    <w:rsid w:val="00190F31"/>
    <w:rsid w:val="00190FA0"/>
    <w:rsid w:val="001913EA"/>
    <w:rsid w:val="00191763"/>
    <w:rsid w:val="00191BC8"/>
    <w:rsid w:val="00192D1F"/>
    <w:rsid w:val="001930EC"/>
    <w:rsid w:val="001932F0"/>
    <w:rsid w:val="00193B31"/>
    <w:rsid w:val="0019438F"/>
    <w:rsid w:val="001943A6"/>
    <w:rsid w:val="001943CB"/>
    <w:rsid w:val="001950F1"/>
    <w:rsid w:val="001951FE"/>
    <w:rsid w:val="00195580"/>
    <w:rsid w:val="001959EC"/>
    <w:rsid w:val="00195AAC"/>
    <w:rsid w:val="00197F04"/>
    <w:rsid w:val="001A0722"/>
    <w:rsid w:val="001A09D9"/>
    <w:rsid w:val="001A0AE7"/>
    <w:rsid w:val="001A0EE5"/>
    <w:rsid w:val="001A1C7F"/>
    <w:rsid w:val="001A2C36"/>
    <w:rsid w:val="001A2DB5"/>
    <w:rsid w:val="001A32A6"/>
    <w:rsid w:val="001A3550"/>
    <w:rsid w:val="001A3D8D"/>
    <w:rsid w:val="001A3EF0"/>
    <w:rsid w:val="001A430E"/>
    <w:rsid w:val="001A48EF"/>
    <w:rsid w:val="001A4A34"/>
    <w:rsid w:val="001A4FE1"/>
    <w:rsid w:val="001A5584"/>
    <w:rsid w:val="001A5A25"/>
    <w:rsid w:val="001A6722"/>
    <w:rsid w:val="001A6881"/>
    <w:rsid w:val="001A6A33"/>
    <w:rsid w:val="001A71EC"/>
    <w:rsid w:val="001A79BA"/>
    <w:rsid w:val="001A7B05"/>
    <w:rsid w:val="001B0123"/>
    <w:rsid w:val="001B0603"/>
    <w:rsid w:val="001B0BCB"/>
    <w:rsid w:val="001B190D"/>
    <w:rsid w:val="001B2269"/>
    <w:rsid w:val="001B2642"/>
    <w:rsid w:val="001B3A45"/>
    <w:rsid w:val="001B42DC"/>
    <w:rsid w:val="001B4877"/>
    <w:rsid w:val="001B4CBC"/>
    <w:rsid w:val="001B4D29"/>
    <w:rsid w:val="001B4FAD"/>
    <w:rsid w:val="001B56DB"/>
    <w:rsid w:val="001B5ED0"/>
    <w:rsid w:val="001B5F85"/>
    <w:rsid w:val="001B6906"/>
    <w:rsid w:val="001B6C4C"/>
    <w:rsid w:val="001B7032"/>
    <w:rsid w:val="001B7221"/>
    <w:rsid w:val="001B7814"/>
    <w:rsid w:val="001B7D9E"/>
    <w:rsid w:val="001C00E2"/>
    <w:rsid w:val="001C090F"/>
    <w:rsid w:val="001C0DBE"/>
    <w:rsid w:val="001C10EA"/>
    <w:rsid w:val="001C1823"/>
    <w:rsid w:val="001C1863"/>
    <w:rsid w:val="001C26EE"/>
    <w:rsid w:val="001C2A40"/>
    <w:rsid w:val="001C2D91"/>
    <w:rsid w:val="001C2EBE"/>
    <w:rsid w:val="001C31DD"/>
    <w:rsid w:val="001C33A9"/>
    <w:rsid w:val="001C34C7"/>
    <w:rsid w:val="001C3BBA"/>
    <w:rsid w:val="001C3C4D"/>
    <w:rsid w:val="001C4599"/>
    <w:rsid w:val="001C45B2"/>
    <w:rsid w:val="001C4775"/>
    <w:rsid w:val="001C4BB5"/>
    <w:rsid w:val="001C505A"/>
    <w:rsid w:val="001C5E2C"/>
    <w:rsid w:val="001C75E7"/>
    <w:rsid w:val="001C7B22"/>
    <w:rsid w:val="001D083A"/>
    <w:rsid w:val="001D090C"/>
    <w:rsid w:val="001D0DB6"/>
    <w:rsid w:val="001D1F48"/>
    <w:rsid w:val="001D1FB6"/>
    <w:rsid w:val="001D1FBD"/>
    <w:rsid w:val="001D28A1"/>
    <w:rsid w:val="001D292F"/>
    <w:rsid w:val="001D2B36"/>
    <w:rsid w:val="001D3DEC"/>
    <w:rsid w:val="001D4189"/>
    <w:rsid w:val="001D4775"/>
    <w:rsid w:val="001D4A51"/>
    <w:rsid w:val="001D4BF9"/>
    <w:rsid w:val="001D4F75"/>
    <w:rsid w:val="001D5EAB"/>
    <w:rsid w:val="001D67EA"/>
    <w:rsid w:val="001D6A58"/>
    <w:rsid w:val="001D75DC"/>
    <w:rsid w:val="001D776B"/>
    <w:rsid w:val="001D7EBD"/>
    <w:rsid w:val="001E05D3"/>
    <w:rsid w:val="001E0B4F"/>
    <w:rsid w:val="001E0F1A"/>
    <w:rsid w:val="001E1692"/>
    <w:rsid w:val="001E1815"/>
    <w:rsid w:val="001E1BA0"/>
    <w:rsid w:val="001E33F8"/>
    <w:rsid w:val="001E36BE"/>
    <w:rsid w:val="001E38F9"/>
    <w:rsid w:val="001E3A73"/>
    <w:rsid w:val="001E3E6C"/>
    <w:rsid w:val="001E442E"/>
    <w:rsid w:val="001E45AA"/>
    <w:rsid w:val="001E4617"/>
    <w:rsid w:val="001E4C89"/>
    <w:rsid w:val="001E4F5C"/>
    <w:rsid w:val="001E5505"/>
    <w:rsid w:val="001E55AF"/>
    <w:rsid w:val="001E601D"/>
    <w:rsid w:val="001E62C7"/>
    <w:rsid w:val="001E75F0"/>
    <w:rsid w:val="001E796F"/>
    <w:rsid w:val="001E7B8A"/>
    <w:rsid w:val="001F0A7F"/>
    <w:rsid w:val="001F0D65"/>
    <w:rsid w:val="001F1753"/>
    <w:rsid w:val="001F2D23"/>
    <w:rsid w:val="001F36F0"/>
    <w:rsid w:val="001F3A3F"/>
    <w:rsid w:val="001F45B8"/>
    <w:rsid w:val="001F5455"/>
    <w:rsid w:val="001F559F"/>
    <w:rsid w:val="001F56AC"/>
    <w:rsid w:val="001F56C7"/>
    <w:rsid w:val="001F5749"/>
    <w:rsid w:val="001F5ABA"/>
    <w:rsid w:val="001F66DC"/>
    <w:rsid w:val="001F66EC"/>
    <w:rsid w:val="001F67C4"/>
    <w:rsid w:val="001F71DF"/>
    <w:rsid w:val="001F7219"/>
    <w:rsid w:val="001F7708"/>
    <w:rsid w:val="00200797"/>
    <w:rsid w:val="00200A7D"/>
    <w:rsid w:val="00200E60"/>
    <w:rsid w:val="0020123C"/>
    <w:rsid w:val="00201277"/>
    <w:rsid w:val="002013B0"/>
    <w:rsid w:val="0020184C"/>
    <w:rsid w:val="00201AD9"/>
    <w:rsid w:val="00202199"/>
    <w:rsid w:val="00202530"/>
    <w:rsid w:val="0020253E"/>
    <w:rsid w:val="00202A90"/>
    <w:rsid w:val="00203565"/>
    <w:rsid w:val="00203861"/>
    <w:rsid w:val="00204AF3"/>
    <w:rsid w:val="00204B9E"/>
    <w:rsid w:val="00204E0C"/>
    <w:rsid w:val="0020528F"/>
    <w:rsid w:val="00205570"/>
    <w:rsid w:val="00205710"/>
    <w:rsid w:val="0020599F"/>
    <w:rsid w:val="0020613A"/>
    <w:rsid w:val="002063A2"/>
    <w:rsid w:val="00206751"/>
    <w:rsid w:val="00206C4C"/>
    <w:rsid w:val="0020740E"/>
    <w:rsid w:val="002077C3"/>
    <w:rsid w:val="00207B0B"/>
    <w:rsid w:val="00207C86"/>
    <w:rsid w:val="00210066"/>
    <w:rsid w:val="0021073E"/>
    <w:rsid w:val="00210952"/>
    <w:rsid w:val="002115E7"/>
    <w:rsid w:val="002116AF"/>
    <w:rsid w:val="002117EF"/>
    <w:rsid w:val="002119F0"/>
    <w:rsid w:val="00211A1C"/>
    <w:rsid w:val="00211A70"/>
    <w:rsid w:val="00211C12"/>
    <w:rsid w:val="00211CAA"/>
    <w:rsid w:val="0021205E"/>
    <w:rsid w:val="00212640"/>
    <w:rsid w:val="00213178"/>
    <w:rsid w:val="00213263"/>
    <w:rsid w:val="00213A78"/>
    <w:rsid w:val="00213AA4"/>
    <w:rsid w:val="00214122"/>
    <w:rsid w:val="00214383"/>
    <w:rsid w:val="002145FE"/>
    <w:rsid w:val="00214B88"/>
    <w:rsid w:val="00214EF3"/>
    <w:rsid w:val="00215045"/>
    <w:rsid w:val="0021530B"/>
    <w:rsid w:val="002153A3"/>
    <w:rsid w:val="0021545D"/>
    <w:rsid w:val="002158E1"/>
    <w:rsid w:val="00215A79"/>
    <w:rsid w:val="00216611"/>
    <w:rsid w:val="00216964"/>
    <w:rsid w:val="00216B0B"/>
    <w:rsid w:val="00216B36"/>
    <w:rsid w:val="00216BAF"/>
    <w:rsid w:val="002172BF"/>
    <w:rsid w:val="002172D5"/>
    <w:rsid w:val="00217752"/>
    <w:rsid w:val="00217989"/>
    <w:rsid w:val="002205A9"/>
    <w:rsid w:val="00220708"/>
    <w:rsid w:val="00220B1C"/>
    <w:rsid w:val="00220BE4"/>
    <w:rsid w:val="00220F4F"/>
    <w:rsid w:val="00220FAA"/>
    <w:rsid w:val="00221263"/>
    <w:rsid w:val="0022169A"/>
    <w:rsid w:val="002229E8"/>
    <w:rsid w:val="00222B79"/>
    <w:rsid w:val="00223820"/>
    <w:rsid w:val="002238D2"/>
    <w:rsid w:val="002242EB"/>
    <w:rsid w:val="00224B0C"/>
    <w:rsid w:val="00224B60"/>
    <w:rsid w:val="00224E73"/>
    <w:rsid w:val="00224F17"/>
    <w:rsid w:val="00225105"/>
    <w:rsid w:val="00225122"/>
    <w:rsid w:val="002266D2"/>
    <w:rsid w:val="00226712"/>
    <w:rsid w:val="00226984"/>
    <w:rsid w:val="00226CD2"/>
    <w:rsid w:val="0022711D"/>
    <w:rsid w:val="00227523"/>
    <w:rsid w:val="00227954"/>
    <w:rsid w:val="00227D52"/>
    <w:rsid w:val="00230093"/>
    <w:rsid w:val="00230189"/>
    <w:rsid w:val="002305DD"/>
    <w:rsid w:val="002306BE"/>
    <w:rsid w:val="00230B22"/>
    <w:rsid w:val="00230D08"/>
    <w:rsid w:val="00231A8A"/>
    <w:rsid w:val="00231CA5"/>
    <w:rsid w:val="00231E0A"/>
    <w:rsid w:val="00232179"/>
    <w:rsid w:val="0023290F"/>
    <w:rsid w:val="002331C0"/>
    <w:rsid w:val="0023328E"/>
    <w:rsid w:val="002335BD"/>
    <w:rsid w:val="00234108"/>
    <w:rsid w:val="00234813"/>
    <w:rsid w:val="00234885"/>
    <w:rsid w:val="00234A93"/>
    <w:rsid w:val="0023593F"/>
    <w:rsid w:val="00235E70"/>
    <w:rsid w:val="00236803"/>
    <w:rsid w:val="002370BF"/>
    <w:rsid w:val="002372D0"/>
    <w:rsid w:val="002403CF"/>
    <w:rsid w:val="002406D8"/>
    <w:rsid w:val="00240E6B"/>
    <w:rsid w:val="00240F72"/>
    <w:rsid w:val="002416DE"/>
    <w:rsid w:val="00241C03"/>
    <w:rsid w:val="00241FF6"/>
    <w:rsid w:val="00242A19"/>
    <w:rsid w:val="00243007"/>
    <w:rsid w:val="002434F7"/>
    <w:rsid w:val="00243922"/>
    <w:rsid w:val="00243984"/>
    <w:rsid w:val="00244086"/>
    <w:rsid w:val="00244731"/>
    <w:rsid w:val="00244EDD"/>
    <w:rsid w:val="0024558B"/>
    <w:rsid w:val="00245624"/>
    <w:rsid w:val="002458E4"/>
    <w:rsid w:val="00245C33"/>
    <w:rsid w:val="00245F53"/>
    <w:rsid w:val="00246152"/>
    <w:rsid w:val="002463E8"/>
    <w:rsid w:val="00246CD8"/>
    <w:rsid w:val="00246EC2"/>
    <w:rsid w:val="0024777C"/>
    <w:rsid w:val="00247E1E"/>
    <w:rsid w:val="00250F07"/>
    <w:rsid w:val="002512D9"/>
    <w:rsid w:val="002516B6"/>
    <w:rsid w:val="0025258B"/>
    <w:rsid w:val="0025282A"/>
    <w:rsid w:val="0025353D"/>
    <w:rsid w:val="0025426C"/>
    <w:rsid w:val="00254EDC"/>
    <w:rsid w:val="00254EEF"/>
    <w:rsid w:val="0025587B"/>
    <w:rsid w:val="00255A4A"/>
    <w:rsid w:val="0025600A"/>
    <w:rsid w:val="00256080"/>
    <w:rsid w:val="0025608E"/>
    <w:rsid w:val="0025632C"/>
    <w:rsid w:val="0025673B"/>
    <w:rsid w:val="0025679A"/>
    <w:rsid w:val="00256D12"/>
    <w:rsid w:val="00260BFE"/>
    <w:rsid w:val="0026139D"/>
    <w:rsid w:val="00261CC1"/>
    <w:rsid w:val="00262DBD"/>
    <w:rsid w:val="00263A6B"/>
    <w:rsid w:val="00263AE4"/>
    <w:rsid w:val="00264580"/>
    <w:rsid w:val="002647FC"/>
    <w:rsid w:val="00264A48"/>
    <w:rsid w:val="00264CB3"/>
    <w:rsid w:val="0026530A"/>
    <w:rsid w:val="00265C11"/>
    <w:rsid w:val="0026799A"/>
    <w:rsid w:val="00270C50"/>
    <w:rsid w:val="00270E8D"/>
    <w:rsid w:val="00270F0A"/>
    <w:rsid w:val="002710F9"/>
    <w:rsid w:val="002711AC"/>
    <w:rsid w:val="00271BB9"/>
    <w:rsid w:val="002720B6"/>
    <w:rsid w:val="00272797"/>
    <w:rsid w:val="0027292A"/>
    <w:rsid w:val="00272ED6"/>
    <w:rsid w:val="0027417B"/>
    <w:rsid w:val="002741CF"/>
    <w:rsid w:val="002741E6"/>
    <w:rsid w:val="0027442C"/>
    <w:rsid w:val="0027447D"/>
    <w:rsid w:val="00274AA5"/>
    <w:rsid w:val="0027521B"/>
    <w:rsid w:val="00275265"/>
    <w:rsid w:val="00275D12"/>
    <w:rsid w:val="002764DD"/>
    <w:rsid w:val="00276510"/>
    <w:rsid w:val="002767F4"/>
    <w:rsid w:val="00276908"/>
    <w:rsid w:val="00276F89"/>
    <w:rsid w:val="002777E5"/>
    <w:rsid w:val="00277867"/>
    <w:rsid w:val="00277BAD"/>
    <w:rsid w:val="002817FC"/>
    <w:rsid w:val="00281B9B"/>
    <w:rsid w:val="00282678"/>
    <w:rsid w:val="00282DCB"/>
    <w:rsid w:val="00282F7A"/>
    <w:rsid w:val="00283386"/>
    <w:rsid w:val="00283944"/>
    <w:rsid w:val="00283A9C"/>
    <w:rsid w:val="00284F00"/>
    <w:rsid w:val="0028568C"/>
    <w:rsid w:val="0028616C"/>
    <w:rsid w:val="002862DB"/>
    <w:rsid w:val="00286C99"/>
    <w:rsid w:val="0028723E"/>
    <w:rsid w:val="0028786F"/>
    <w:rsid w:val="002879B2"/>
    <w:rsid w:val="0029043C"/>
    <w:rsid w:val="002909A3"/>
    <w:rsid w:val="002910DF"/>
    <w:rsid w:val="002911B8"/>
    <w:rsid w:val="00291318"/>
    <w:rsid w:val="00291B8E"/>
    <w:rsid w:val="00291CF9"/>
    <w:rsid w:val="00291E98"/>
    <w:rsid w:val="00292095"/>
    <w:rsid w:val="00292218"/>
    <w:rsid w:val="00292914"/>
    <w:rsid w:val="00292A5A"/>
    <w:rsid w:val="00293339"/>
    <w:rsid w:val="00293620"/>
    <w:rsid w:val="00293F22"/>
    <w:rsid w:val="002940A8"/>
    <w:rsid w:val="002940C6"/>
    <w:rsid w:val="002943AB"/>
    <w:rsid w:val="002948DB"/>
    <w:rsid w:val="00294A81"/>
    <w:rsid w:val="00294C26"/>
    <w:rsid w:val="00294E7E"/>
    <w:rsid w:val="00294FE4"/>
    <w:rsid w:val="0029588D"/>
    <w:rsid w:val="00295941"/>
    <w:rsid w:val="00295B3E"/>
    <w:rsid w:val="00295D17"/>
    <w:rsid w:val="002964D8"/>
    <w:rsid w:val="00296FF7"/>
    <w:rsid w:val="002976F9"/>
    <w:rsid w:val="002A075C"/>
    <w:rsid w:val="002A0DB3"/>
    <w:rsid w:val="002A17DD"/>
    <w:rsid w:val="002A198F"/>
    <w:rsid w:val="002A1C60"/>
    <w:rsid w:val="002A1E59"/>
    <w:rsid w:val="002A2A24"/>
    <w:rsid w:val="002A2C4B"/>
    <w:rsid w:val="002A2D5A"/>
    <w:rsid w:val="002A3447"/>
    <w:rsid w:val="002A35E1"/>
    <w:rsid w:val="002A3D87"/>
    <w:rsid w:val="002A3E1B"/>
    <w:rsid w:val="002A43CA"/>
    <w:rsid w:val="002A4FB7"/>
    <w:rsid w:val="002A5050"/>
    <w:rsid w:val="002A5122"/>
    <w:rsid w:val="002A5388"/>
    <w:rsid w:val="002A5546"/>
    <w:rsid w:val="002A55D4"/>
    <w:rsid w:val="002A58A3"/>
    <w:rsid w:val="002A599E"/>
    <w:rsid w:val="002A59A6"/>
    <w:rsid w:val="002A6857"/>
    <w:rsid w:val="002A6AEB"/>
    <w:rsid w:val="002A6B50"/>
    <w:rsid w:val="002A6B62"/>
    <w:rsid w:val="002A6C18"/>
    <w:rsid w:val="002A7291"/>
    <w:rsid w:val="002A76A3"/>
    <w:rsid w:val="002A79A0"/>
    <w:rsid w:val="002A79D9"/>
    <w:rsid w:val="002A7B31"/>
    <w:rsid w:val="002A7E0A"/>
    <w:rsid w:val="002B0A9A"/>
    <w:rsid w:val="002B0DCA"/>
    <w:rsid w:val="002B1F2A"/>
    <w:rsid w:val="002B2034"/>
    <w:rsid w:val="002B2170"/>
    <w:rsid w:val="002B2744"/>
    <w:rsid w:val="002B32FE"/>
    <w:rsid w:val="002B3317"/>
    <w:rsid w:val="002B36BE"/>
    <w:rsid w:val="002B410E"/>
    <w:rsid w:val="002B4715"/>
    <w:rsid w:val="002B4BD5"/>
    <w:rsid w:val="002B517D"/>
    <w:rsid w:val="002B52D1"/>
    <w:rsid w:val="002B5428"/>
    <w:rsid w:val="002B55A4"/>
    <w:rsid w:val="002B571D"/>
    <w:rsid w:val="002B5A9F"/>
    <w:rsid w:val="002B5F32"/>
    <w:rsid w:val="002B6135"/>
    <w:rsid w:val="002B6E4C"/>
    <w:rsid w:val="002B7211"/>
    <w:rsid w:val="002B72FC"/>
    <w:rsid w:val="002B7334"/>
    <w:rsid w:val="002B74C0"/>
    <w:rsid w:val="002B786B"/>
    <w:rsid w:val="002B7D4B"/>
    <w:rsid w:val="002C07EC"/>
    <w:rsid w:val="002C0BD1"/>
    <w:rsid w:val="002C0E24"/>
    <w:rsid w:val="002C187C"/>
    <w:rsid w:val="002C21A8"/>
    <w:rsid w:val="002C245C"/>
    <w:rsid w:val="002C253C"/>
    <w:rsid w:val="002C2707"/>
    <w:rsid w:val="002C2BE8"/>
    <w:rsid w:val="002C2F74"/>
    <w:rsid w:val="002C3899"/>
    <w:rsid w:val="002C3D2C"/>
    <w:rsid w:val="002C4B19"/>
    <w:rsid w:val="002C50C4"/>
    <w:rsid w:val="002C518F"/>
    <w:rsid w:val="002C5624"/>
    <w:rsid w:val="002C6A3B"/>
    <w:rsid w:val="002C6AB8"/>
    <w:rsid w:val="002C6AC7"/>
    <w:rsid w:val="002C6B0D"/>
    <w:rsid w:val="002C7290"/>
    <w:rsid w:val="002C7631"/>
    <w:rsid w:val="002C78D9"/>
    <w:rsid w:val="002D0010"/>
    <w:rsid w:val="002D03D9"/>
    <w:rsid w:val="002D0686"/>
    <w:rsid w:val="002D0913"/>
    <w:rsid w:val="002D0AE9"/>
    <w:rsid w:val="002D0C15"/>
    <w:rsid w:val="002D0C97"/>
    <w:rsid w:val="002D0D6D"/>
    <w:rsid w:val="002D1074"/>
    <w:rsid w:val="002D1414"/>
    <w:rsid w:val="002D1B4F"/>
    <w:rsid w:val="002D29B2"/>
    <w:rsid w:val="002D2BB4"/>
    <w:rsid w:val="002D2E38"/>
    <w:rsid w:val="002D3816"/>
    <w:rsid w:val="002D3F80"/>
    <w:rsid w:val="002D459F"/>
    <w:rsid w:val="002D53DD"/>
    <w:rsid w:val="002D6295"/>
    <w:rsid w:val="002D6555"/>
    <w:rsid w:val="002D660E"/>
    <w:rsid w:val="002D6C39"/>
    <w:rsid w:val="002D6F04"/>
    <w:rsid w:val="002D706E"/>
    <w:rsid w:val="002D70A3"/>
    <w:rsid w:val="002E0330"/>
    <w:rsid w:val="002E0336"/>
    <w:rsid w:val="002E075B"/>
    <w:rsid w:val="002E075E"/>
    <w:rsid w:val="002E0B23"/>
    <w:rsid w:val="002E1889"/>
    <w:rsid w:val="002E2191"/>
    <w:rsid w:val="002E2783"/>
    <w:rsid w:val="002E2861"/>
    <w:rsid w:val="002E2C3B"/>
    <w:rsid w:val="002E339C"/>
    <w:rsid w:val="002E5969"/>
    <w:rsid w:val="002E5C7B"/>
    <w:rsid w:val="002E62FF"/>
    <w:rsid w:val="002E65FA"/>
    <w:rsid w:val="002E67EA"/>
    <w:rsid w:val="002E6C9E"/>
    <w:rsid w:val="002E76D6"/>
    <w:rsid w:val="002F013C"/>
    <w:rsid w:val="002F0A48"/>
    <w:rsid w:val="002F0BCC"/>
    <w:rsid w:val="002F0BF1"/>
    <w:rsid w:val="002F0E3F"/>
    <w:rsid w:val="002F155D"/>
    <w:rsid w:val="002F1964"/>
    <w:rsid w:val="002F1DC7"/>
    <w:rsid w:val="002F2043"/>
    <w:rsid w:val="002F2E67"/>
    <w:rsid w:val="002F3A49"/>
    <w:rsid w:val="002F43E5"/>
    <w:rsid w:val="002F452E"/>
    <w:rsid w:val="002F4A0A"/>
    <w:rsid w:val="002F4CB9"/>
    <w:rsid w:val="002F5313"/>
    <w:rsid w:val="002F554F"/>
    <w:rsid w:val="002F5B41"/>
    <w:rsid w:val="002F61B7"/>
    <w:rsid w:val="002F6275"/>
    <w:rsid w:val="002F66D9"/>
    <w:rsid w:val="002F679B"/>
    <w:rsid w:val="002F6F1D"/>
    <w:rsid w:val="002F6F65"/>
    <w:rsid w:val="002F6FC2"/>
    <w:rsid w:val="002F7116"/>
    <w:rsid w:val="002F7368"/>
    <w:rsid w:val="002F7C56"/>
    <w:rsid w:val="002F7CCB"/>
    <w:rsid w:val="003000F4"/>
    <w:rsid w:val="00300328"/>
    <w:rsid w:val="00300A64"/>
    <w:rsid w:val="003014D3"/>
    <w:rsid w:val="00301657"/>
    <w:rsid w:val="00301985"/>
    <w:rsid w:val="00301D2D"/>
    <w:rsid w:val="00301E1A"/>
    <w:rsid w:val="00301FCB"/>
    <w:rsid w:val="003026E3"/>
    <w:rsid w:val="00302C02"/>
    <w:rsid w:val="003030B8"/>
    <w:rsid w:val="0030389C"/>
    <w:rsid w:val="00303C41"/>
    <w:rsid w:val="00303DF7"/>
    <w:rsid w:val="00304E46"/>
    <w:rsid w:val="0030536F"/>
    <w:rsid w:val="00305559"/>
    <w:rsid w:val="00305737"/>
    <w:rsid w:val="0030604C"/>
    <w:rsid w:val="003063B7"/>
    <w:rsid w:val="00306589"/>
    <w:rsid w:val="003070F7"/>
    <w:rsid w:val="0030760E"/>
    <w:rsid w:val="003077EE"/>
    <w:rsid w:val="00307834"/>
    <w:rsid w:val="00307FCC"/>
    <w:rsid w:val="003104B1"/>
    <w:rsid w:val="003106D3"/>
    <w:rsid w:val="003106D7"/>
    <w:rsid w:val="00311BAE"/>
    <w:rsid w:val="00311BF1"/>
    <w:rsid w:val="00311E50"/>
    <w:rsid w:val="00311FF4"/>
    <w:rsid w:val="003121BA"/>
    <w:rsid w:val="003129B9"/>
    <w:rsid w:val="00312AE8"/>
    <w:rsid w:val="0031309F"/>
    <w:rsid w:val="003135E2"/>
    <w:rsid w:val="003138E4"/>
    <w:rsid w:val="00313DD0"/>
    <w:rsid w:val="003140E7"/>
    <w:rsid w:val="003144AB"/>
    <w:rsid w:val="00314FFC"/>
    <w:rsid w:val="003150BB"/>
    <w:rsid w:val="0031554E"/>
    <w:rsid w:val="00315598"/>
    <w:rsid w:val="00315B6A"/>
    <w:rsid w:val="003162F9"/>
    <w:rsid w:val="003164A2"/>
    <w:rsid w:val="003165B0"/>
    <w:rsid w:val="0031673B"/>
    <w:rsid w:val="003167C5"/>
    <w:rsid w:val="003169BC"/>
    <w:rsid w:val="00316A91"/>
    <w:rsid w:val="00316F23"/>
    <w:rsid w:val="00317496"/>
    <w:rsid w:val="003174F0"/>
    <w:rsid w:val="00317706"/>
    <w:rsid w:val="0031785C"/>
    <w:rsid w:val="00317932"/>
    <w:rsid w:val="00320664"/>
    <w:rsid w:val="003206A0"/>
    <w:rsid w:val="00320B78"/>
    <w:rsid w:val="00321631"/>
    <w:rsid w:val="003219AD"/>
    <w:rsid w:val="00321F26"/>
    <w:rsid w:val="00322466"/>
    <w:rsid w:val="0032255D"/>
    <w:rsid w:val="003228F0"/>
    <w:rsid w:val="00322AFB"/>
    <w:rsid w:val="00322C65"/>
    <w:rsid w:val="003230CB"/>
    <w:rsid w:val="003236BA"/>
    <w:rsid w:val="003237B5"/>
    <w:rsid w:val="00323836"/>
    <w:rsid w:val="00323B0F"/>
    <w:rsid w:val="00323EF7"/>
    <w:rsid w:val="00323FF1"/>
    <w:rsid w:val="0032433B"/>
    <w:rsid w:val="00324981"/>
    <w:rsid w:val="00324ADC"/>
    <w:rsid w:val="003251D4"/>
    <w:rsid w:val="00325336"/>
    <w:rsid w:val="0032555B"/>
    <w:rsid w:val="00325566"/>
    <w:rsid w:val="00326122"/>
    <w:rsid w:val="003262B5"/>
    <w:rsid w:val="00326328"/>
    <w:rsid w:val="0032642D"/>
    <w:rsid w:val="00326E2F"/>
    <w:rsid w:val="003275EC"/>
    <w:rsid w:val="003278EF"/>
    <w:rsid w:val="00327969"/>
    <w:rsid w:val="00327AF7"/>
    <w:rsid w:val="0033014F"/>
    <w:rsid w:val="00330157"/>
    <w:rsid w:val="00330A8F"/>
    <w:rsid w:val="00330AE6"/>
    <w:rsid w:val="00330C88"/>
    <w:rsid w:val="00330F93"/>
    <w:rsid w:val="0033102B"/>
    <w:rsid w:val="00331D42"/>
    <w:rsid w:val="003323AD"/>
    <w:rsid w:val="003324E0"/>
    <w:rsid w:val="003326D0"/>
    <w:rsid w:val="00332AC8"/>
    <w:rsid w:val="00332C25"/>
    <w:rsid w:val="003333B7"/>
    <w:rsid w:val="00333A0D"/>
    <w:rsid w:val="003343D0"/>
    <w:rsid w:val="00334575"/>
    <w:rsid w:val="003347B2"/>
    <w:rsid w:val="00336491"/>
    <w:rsid w:val="00336B51"/>
    <w:rsid w:val="00337FD4"/>
    <w:rsid w:val="003401C6"/>
    <w:rsid w:val="00340AAF"/>
    <w:rsid w:val="003413C0"/>
    <w:rsid w:val="00341475"/>
    <w:rsid w:val="00342187"/>
    <w:rsid w:val="0034239D"/>
    <w:rsid w:val="00342819"/>
    <w:rsid w:val="00343694"/>
    <w:rsid w:val="003436AA"/>
    <w:rsid w:val="00343A70"/>
    <w:rsid w:val="00343DE4"/>
    <w:rsid w:val="0034407B"/>
    <w:rsid w:val="00344136"/>
    <w:rsid w:val="0034422B"/>
    <w:rsid w:val="0034427F"/>
    <w:rsid w:val="00344629"/>
    <w:rsid w:val="00344F1D"/>
    <w:rsid w:val="00344F51"/>
    <w:rsid w:val="00344F9E"/>
    <w:rsid w:val="00345628"/>
    <w:rsid w:val="00345FCA"/>
    <w:rsid w:val="003461E8"/>
    <w:rsid w:val="0034636E"/>
    <w:rsid w:val="0034682F"/>
    <w:rsid w:val="0034711D"/>
    <w:rsid w:val="003471F8"/>
    <w:rsid w:val="0034732E"/>
    <w:rsid w:val="003476ED"/>
    <w:rsid w:val="00347781"/>
    <w:rsid w:val="0035030F"/>
    <w:rsid w:val="00350CF1"/>
    <w:rsid w:val="0035119F"/>
    <w:rsid w:val="003517EC"/>
    <w:rsid w:val="00351F86"/>
    <w:rsid w:val="00352328"/>
    <w:rsid w:val="00352F2D"/>
    <w:rsid w:val="0035309F"/>
    <w:rsid w:val="00353139"/>
    <w:rsid w:val="003535C0"/>
    <w:rsid w:val="00353681"/>
    <w:rsid w:val="003540B6"/>
    <w:rsid w:val="00354367"/>
    <w:rsid w:val="00354A7F"/>
    <w:rsid w:val="00354D58"/>
    <w:rsid w:val="00354E38"/>
    <w:rsid w:val="00355117"/>
    <w:rsid w:val="00355CEB"/>
    <w:rsid w:val="003569A8"/>
    <w:rsid w:val="00356D2A"/>
    <w:rsid w:val="00356F8F"/>
    <w:rsid w:val="003573FC"/>
    <w:rsid w:val="003575AE"/>
    <w:rsid w:val="003575C5"/>
    <w:rsid w:val="00357BE0"/>
    <w:rsid w:val="003602BD"/>
    <w:rsid w:val="003604C3"/>
    <w:rsid w:val="0036055C"/>
    <w:rsid w:val="00360686"/>
    <w:rsid w:val="00360965"/>
    <w:rsid w:val="00360983"/>
    <w:rsid w:val="003609D9"/>
    <w:rsid w:val="0036103B"/>
    <w:rsid w:val="0036124E"/>
    <w:rsid w:val="003618A1"/>
    <w:rsid w:val="00361B37"/>
    <w:rsid w:val="00361E50"/>
    <w:rsid w:val="00362305"/>
    <w:rsid w:val="003623CB"/>
    <w:rsid w:val="00362549"/>
    <w:rsid w:val="00362A64"/>
    <w:rsid w:val="00362EBE"/>
    <w:rsid w:val="0036332E"/>
    <w:rsid w:val="003636A6"/>
    <w:rsid w:val="00363A0B"/>
    <w:rsid w:val="00363A9B"/>
    <w:rsid w:val="00363C91"/>
    <w:rsid w:val="00363E12"/>
    <w:rsid w:val="003642A1"/>
    <w:rsid w:val="00365139"/>
    <w:rsid w:val="00365CA3"/>
    <w:rsid w:val="003668C3"/>
    <w:rsid w:val="00366DED"/>
    <w:rsid w:val="003671F7"/>
    <w:rsid w:val="003675C1"/>
    <w:rsid w:val="0036794A"/>
    <w:rsid w:val="00367973"/>
    <w:rsid w:val="00367AD7"/>
    <w:rsid w:val="00367ECD"/>
    <w:rsid w:val="00370020"/>
    <w:rsid w:val="0037003E"/>
    <w:rsid w:val="0037071D"/>
    <w:rsid w:val="003708BE"/>
    <w:rsid w:val="00370B94"/>
    <w:rsid w:val="00370C52"/>
    <w:rsid w:val="00370DD5"/>
    <w:rsid w:val="0037114F"/>
    <w:rsid w:val="00371ACB"/>
    <w:rsid w:val="003725FE"/>
    <w:rsid w:val="003726F9"/>
    <w:rsid w:val="003728DF"/>
    <w:rsid w:val="00372C1C"/>
    <w:rsid w:val="00373019"/>
    <w:rsid w:val="00373A41"/>
    <w:rsid w:val="00374172"/>
    <w:rsid w:val="003746A4"/>
    <w:rsid w:val="003747B0"/>
    <w:rsid w:val="00374DB0"/>
    <w:rsid w:val="00374E34"/>
    <w:rsid w:val="0037506C"/>
    <w:rsid w:val="0037560C"/>
    <w:rsid w:val="003763A3"/>
    <w:rsid w:val="003768BB"/>
    <w:rsid w:val="00376E19"/>
    <w:rsid w:val="003771AB"/>
    <w:rsid w:val="003772FA"/>
    <w:rsid w:val="0037753B"/>
    <w:rsid w:val="00377B08"/>
    <w:rsid w:val="00380C93"/>
    <w:rsid w:val="00381245"/>
    <w:rsid w:val="00381CA5"/>
    <w:rsid w:val="0038226A"/>
    <w:rsid w:val="0038242A"/>
    <w:rsid w:val="003825DC"/>
    <w:rsid w:val="00382868"/>
    <w:rsid w:val="003829FB"/>
    <w:rsid w:val="00382ADD"/>
    <w:rsid w:val="003830EF"/>
    <w:rsid w:val="00383485"/>
    <w:rsid w:val="0038358F"/>
    <w:rsid w:val="00383C0C"/>
    <w:rsid w:val="00383F03"/>
    <w:rsid w:val="003854F7"/>
    <w:rsid w:val="00385853"/>
    <w:rsid w:val="00385A27"/>
    <w:rsid w:val="00385CBD"/>
    <w:rsid w:val="00385E6E"/>
    <w:rsid w:val="003860E5"/>
    <w:rsid w:val="003865B2"/>
    <w:rsid w:val="003866C3"/>
    <w:rsid w:val="00386962"/>
    <w:rsid w:val="00386EA5"/>
    <w:rsid w:val="00386EB9"/>
    <w:rsid w:val="00387592"/>
    <w:rsid w:val="0039041B"/>
    <w:rsid w:val="003905F6"/>
    <w:rsid w:val="003909D7"/>
    <w:rsid w:val="00390FEC"/>
    <w:rsid w:val="00391149"/>
    <w:rsid w:val="00391324"/>
    <w:rsid w:val="00391841"/>
    <w:rsid w:val="00391A7F"/>
    <w:rsid w:val="003926C0"/>
    <w:rsid w:val="00393051"/>
    <w:rsid w:val="00393764"/>
    <w:rsid w:val="0039429F"/>
    <w:rsid w:val="00394654"/>
    <w:rsid w:val="00394C6B"/>
    <w:rsid w:val="0039580E"/>
    <w:rsid w:val="00395AED"/>
    <w:rsid w:val="003964C0"/>
    <w:rsid w:val="0039737C"/>
    <w:rsid w:val="00397AE3"/>
    <w:rsid w:val="00397E9C"/>
    <w:rsid w:val="003A0B60"/>
    <w:rsid w:val="003A1AB5"/>
    <w:rsid w:val="003A1C85"/>
    <w:rsid w:val="003A1CD8"/>
    <w:rsid w:val="003A23D4"/>
    <w:rsid w:val="003A29D2"/>
    <w:rsid w:val="003A2C65"/>
    <w:rsid w:val="003A2F45"/>
    <w:rsid w:val="003A436D"/>
    <w:rsid w:val="003A4488"/>
    <w:rsid w:val="003A48DD"/>
    <w:rsid w:val="003A4E28"/>
    <w:rsid w:val="003A51BE"/>
    <w:rsid w:val="003A5361"/>
    <w:rsid w:val="003A56AE"/>
    <w:rsid w:val="003A5991"/>
    <w:rsid w:val="003A6745"/>
    <w:rsid w:val="003A68E8"/>
    <w:rsid w:val="003A6CD9"/>
    <w:rsid w:val="003A71A5"/>
    <w:rsid w:val="003A729F"/>
    <w:rsid w:val="003A7A96"/>
    <w:rsid w:val="003A7AC3"/>
    <w:rsid w:val="003B0278"/>
    <w:rsid w:val="003B084C"/>
    <w:rsid w:val="003B0CC2"/>
    <w:rsid w:val="003B0D3B"/>
    <w:rsid w:val="003B0E48"/>
    <w:rsid w:val="003B0F87"/>
    <w:rsid w:val="003B13D5"/>
    <w:rsid w:val="003B17A6"/>
    <w:rsid w:val="003B18B0"/>
    <w:rsid w:val="003B1B32"/>
    <w:rsid w:val="003B1B55"/>
    <w:rsid w:val="003B1D86"/>
    <w:rsid w:val="003B1E7F"/>
    <w:rsid w:val="003B24E4"/>
    <w:rsid w:val="003B2FC9"/>
    <w:rsid w:val="003B408D"/>
    <w:rsid w:val="003B4300"/>
    <w:rsid w:val="003B4729"/>
    <w:rsid w:val="003B4A2B"/>
    <w:rsid w:val="003B4CB9"/>
    <w:rsid w:val="003B5537"/>
    <w:rsid w:val="003B5C1C"/>
    <w:rsid w:val="003B5E98"/>
    <w:rsid w:val="003B5F3F"/>
    <w:rsid w:val="003B6C8C"/>
    <w:rsid w:val="003B7184"/>
    <w:rsid w:val="003B7F39"/>
    <w:rsid w:val="003C02C1"/>
    <w:rsid w:val="003C040E"/>
    <w:rsid w:val="003C0549"/>
    <w:rsid w:val="003C0868"/>
    <w:rsid w:val="003C0E24"/>
    <w:rsid w:val="003C0F4C"/>
    <w:rsid w:val="003C0FC1"/>
    <w:rsid w:val="003C17D0"/>
    <w:rsid w:val="003C289A"/>
    <w:rsid w:val="003C28C0"/>
    <w:rsid w:val="003C31DE"/>
    <w:rsid w:val="003C3CA1"/>
    <w:rsid w:val="003C4E3D"/>
    <w:rsid w:val="003C505D"/>
    <w:rsid w:val="003C54DD"/>
    <w:rsid w:val="003C5968"/>
    <w:rsid w:val="003C5A21"/>
    <w:rsid w:val="003C5A59"/>
    <w:rsid w:val="003C5B13"/>
    <w:rsid w:val="003C60EE"/>
    <w:rsid w:val="003C63A2"/>
    <w:rsid w:val="003C6773"/>
    <w:rsid w:val="003C6885"/>
    <w:rsid w:val="003C6BF2"/>
    <w:rsid w:val="003C761E"/>
    <w:rsid w:val="003C7EB9"/>
    <w:rsid w:val="003D0841"/>
    <w:rsid w:val="003D12E0"/>
    <w:rsid w:val="003D1826"/>
    <w:rsid w:val="003D1A3A"/>
    <w:rsid w:val="003D2343"/>
    <w:rsid w:val="003D2635"/>
    <w:rsid w:val="003D2A1A"/>
    <w:rsid w:val="003D420D"/>
    <w:rsid w:val="003D4E1C"/>
    <w:rsid w:val="003D516F"/>
    <w:rsid w:val="003D5682"/>
    <w:rsid w:val="003D5983"/>
    <w:rsid w:val="003D6524"/>
    <w:rsid w:val="003D6689"/>
    <w:rsid w:val="003D673A"/>
    <w:rsid w:val="003D68BA"/>
    <w:rsid w:val="003D7117"/>
    <w:rsid w:val="003D724A"/>
    <w:rsid w:val="003D7B95"/>
    <w:rsid w:val="003E070F"/>
    <w:rsid w:val="003E13C0"/>
    <w:rsid w:val="003E1BA4"/>
    <w:rsid w:val="003E21F6"/>
    <w:rsid w:val="003E238B"/>
    <w:rsid w:val="003E290E"/>
    <w:rsid w:val="003E2AAB"/>
    <w:rsid w:val="003E3396"/>
    <w:rsid w:val="003E3656"/>
    <w:rsid w:val="003E3917"/>
    <w:rsid w:val="003E3B59"/>
    <w:rsid w:val="003E3C9D"/>
    <w:rsid w:val="003E42FF"/>
    <w:rsid w:val="003E5D7C"/>
    <w:rsid w:val="003E60B0"/>
    <w:rsid w:val="003E6478"/>
    <w:rsid w:val="003E6CE3"/>
    <w:rsid w:val="003E6F71"/>
    <w:rsid w:val="003E769E"/>
    <w:rsid w:val="003E7952"/>
    <w:rsid w:val="003E7B07"/>
    <w:rsid w:val="003E7E8C"/>
    <w:rsid w:val="003F0693"/>
    <w:rsid w:val="003F1076"/>
    <w:rsid w:val="003F1246"/>
    <w:rsid w:val="003F17D9"/>
    <w:rsid w:val="003F21DD"/>
    <w:rsid w:val="003F3AF3"/>
    <w:rsid w:val="003F3DB1"/>
    <w:rsid w:val="003F3EF5"/>
    <w:rsid w:val="003F4291"/>
    <w:rsid w:val="003F4350"/>
    <w:rsid w:val="003F43B9"/>
    <w:rsid w:val="003F4447"/>
    <w:rsid w:val="003F4920"/>
    <w:rsid w:val="003F4B08"/>
    <w:rsid w:val="003F5373"/>
    <w:rsid w:val="003F5F75"/>
    <w:rsid w:val="003F719D"/>
    <w:rsid w:val="003F7B76"/>
    <w:rsid w:val="00400D00"/>
    <w:rsid w:val="0040115A"/>
    <w:rsid w:val="00401294"/>
    <w:rsid w:val="00401728"/>
    <w:rsid w:val="004017DD"/>
    <w:rsid w:val="00401904"/>
    <w:rsid w:val="00401F89"/>
    <w:rsid w:val="00401FB7"/>
    <w:rsid w:val="00401FFA"/>
    <w:rsid w:val="00402908"/>
    <w:rsid w:val="00403336"/>
    <w:rsid w:val="0040350F"/>
    <w:rsid w:val="0040365E"/>
    <w:rsid w:val="00403D49"/>
    <w:rsid w:val="00403EC2"/>
    <w:rsid w:val="00403FA9"/>
    <w:rsid w:val="0040488A"/>
    <w:rsid w:val="004049BF"/>
    <w:rsid w:val="00404DBF"/>
    <w:rsid w:val="00404E08"/>
    <w:rsid w:val="004050D7"/>
    <w:rsid w:val="00405576"/>
    <w:rsid w:val="0040641A"/>
    <w:rsid w:val="00406DE0"/>
    <w:rsid w:val="00407A26"/>
    <w:rsid w:val="00407E63"/>
    <w:rsid w:val="004102BC"/>
    <w:rsid w:val="00410682"/>
    <w:rsid w:val="00412468"/>
    <w:rsid w:val="00412C26"/>
    <w:rsid w:val="00412CE9"/>
    <w:rsid w:val="004132E8"/>
    <w:rsid w:val="00413A12"/>
    <w:rsid w:val="00414836"/>
    <w:rsid w:val="00414840"/>
    <w:rsid w:val="00414D65"/>
    <w:rsid w:val="00414ECD"/>
    <w:rsid w:val="00414F68"/>
    <w:rsid w:val="00415158"/>
    <w:rsid w:val="004152EC"/>
    <w:rsid w:val="00415C2D"/>
    <w:rsid w:val="00415E08"/>
    <w:rsid w:val="0041683C"/>
    <w:rsid w:val="0041695A"/>
    <w:rsid w:val="004169E6"/>
    <w:rsid w:val="00416F1A"/>
    <w:rsid w:val="00416F6B"/>
    <w:rsid w:val="00417065"/>
    <w:rsid w:val="00417684"/>
    <w:rsid w:val="00417930"/>
    <w:rsid w:val="00417C0B"/>
    <w:rsid w:val="004224B4"/>
    <w:rsid w:val="00422DDE"/>
    <w:rsid w:val="00422E5C"/>
    <w:rsid w:val="004234E5"/>
    <w:rsid w:val="004236E6"/>
    <w:rsid w:val="004246F1"/>
    <w:rsid w:val="00424DC6"/>
    <w:rsid w:val="004255FC"/>
    <w:rsid w:val="00425732"/>
    <w:rsid w:val="00425D34"/>
    <w:rsid w:val="00425FA4"/>
    <w:rsid w:val="00426628"/>
    <w:rsid w:val="00426D20"/>
    <w:rsid w:val="00426E25"/>
    <w:rsid w:val="004274FD"/>
    <w:rsid w:val="00430300"/>
    <w:rsid w:val="00430B91"/>
    <w:rsid w:val="00431095"/>
    <w:rsid w:val="00431541"/>
    <w:rsid w:val="00432011"/>
    <w:rsid w:val="00432180"/>
    <w:rsid w:val="00432DBF"/>
    <w:rsid w:val="00432F9A"/>
    <w:rsid w:val="00433065"/>
    <w:rsid w:val="00433B57"/>
    <w:rsid w:val="00433D95"/>
    <w:rsid w:val="004346B5"/>
    <w:rsid w:val="004349B5"/>
    <w:rsid w:val="00434DF9"/>
    <w:rsid w:val="00434F4F"/>
    <w:rsid w:val="00434F5E"/>
    <w:rsid w:val="00435135"/>
    <w:rsid w:val="004351B9"/>
    <w:rsid w:val="004351BF"/>
    <w:rsid w:val="00435E8C"/>
    <w:rsid w:val="0043630A"/>
    <w:rsid w:val="0043655A"/>
    <w:rsid w:val="00436CDE"/>
    <w:rsid w:val="00436E80"/>
    <w:rsid w:val="004379E6"/>
    <w:rsid w:val="00440A0A"/>
    <w:rsid w:val="00440F3D"/>
    <w:rsid w:val="00440F5F"/>
    <w:rsid w:val="00440FE3"/>
    <w:rsid w:val="004410CC"/>
    <w:rsid w:val="004411EB"/>
    <w:rsid w:val="0044261A"/>
    <w:rsid w:val="00442A6B"/>
    <w:rsid w:val="00442AFB"/>
    <w:rsid w:val="00442BC2"/>
    <w:rsid w:val="00442C76"/>
    <w:rsid w:val="00442F7E"/>
    <w:rsid w:val="004438B8"/>
    <w:rsid w:val="004440B8"/>
    <w:rsid w:val="00444479"/>
    <w:rsid w:val="00444D13"/>
    <w:rsid w:val="004450A1"/>
    <w:rsid w:val="00445508"/>
    <w:rsid w:val="00445874"/>
    <w:rsid w:val="00445E95"/>
    <w:rsid w:val="0044662A"/>
    <w:rsid w:val="00446B63"/>
    <w:rsid w:val="004471B8"/>
    <w:rsid w:val="00447234"/>
    <w:rsid w:val="00447813"/>
    <w:rsid w:val="00447BDC"/>
    <w:rsid w:val="00450070"/>
    <w:rsid w:val="0045023F"/>
    <w:rsid w:val="0045044E"/>
    <w:rsid w:val="00450C4E"/>
    <w:rsid w:val="004513D1"/>
    <w:rsid w:val="00451525"/>
    <w:rsid w:val="0045159F"/>
    <w:rsid w:val="0045167D"/>
    <w:rsid w:val="00452778"/>
    <w:rsid w:val="00452BBB"/>
    <w:rsid w:val="00452D0D"/>
    <w:rsid w:val="00452E9D"/>
    <w:rsid w:val="00453983"/>
    <w:rsid w:val="00454278"/>
    <w:rsid w:val="004557F7"/>
    <w:rsid w:val="00455C2A"/>
    <w:rsid w:val="00455DFC"/>
    <w:rsid w:val="00455FBE"/>
    <w:rsid w:val="00456086"/>
    <w:rsid w:val="00456139"/>
    <w:rsid w:val="004568FC"/>
    <w:rsid w:val="00456AF2"/>
    <w:rsid w:val="00456D10"/>
    <w:rsid w:val="004574D0"/>
    <w:rsid w:val="0045780D"/>
    <w:rsid w:val="00457A70"/>
    <w:rsid w:val="0046052C"/>
    <w:rsid w:val="00460CEB"/>
    <w:rsid w:val="00460E42"/>
    <w:rsid w:val="004610E5"/>
    <w:rsid w:val="00461177"/>
    <w:rsid w:val="00461195"/>
    <w:rsid w:val="0046128E"/>
    <w:rsid w:val="00461389"/>
    <w:rsid w:val="0046141E"/>
    <w:rsid w:val="00461440"/>
    <w:rsid w:val="00461682"/>
    <w:rsid w:val="00461793"/>
    <w:rsid w:val="00461B7A"/>
    <w:rsid w:val="00461DA8"/>
    <w:rsid w:val="0046224F"/>
    <w:rsid w:val="00462281"/>
    <w:rsid w:val="00463308"/>
    <w:rsid w:val="00464371"/>
    <w:rsid w:val="00464C9F"/>
    <w:rsid w:val="00464E77"/>
    <w:rsid w:val="00464FB8"/>
    <w:rsid w:val="00465CFE"/>
    <w:rsid w:val="0046621B"/>
    <w:rsid w:val="00466AA8"/>
    <w:rsid w:val="00466D49"/>
    <w:rsid w:val="00466DED"/>
    <w:rsid w:val="0046739C"/>
    <w:rsid w:val="004676FB"/>
    <w:rsid w:val="00467D16"/>
    <w:rsid w:val="00470394"/>
    <w:rsid w:val="0047041F"/>
    <w:rsid w:val="00470592"/>
    <w:rsid w:val="004712F6"/>
    <w:rsid w:val="004714DB"/>
    <w:rsid w:val="004714E4"/>
    <w:rsid w:val="00471D11"/>
    <w:rsid w:val="00471E8D"/>
    <w:rsid w:val="0047239B"/>
    <w:rsid w:val="0047251D"/>
    <w:rsid w:val="00472E2A"/>
    <w:rsid w:val="00473658"/>
    <w:rsid w:val="00473676"/>
    <w:rsid w:val="00473856"/>
    <w:rsid w:val="00473869"/>
    <w:rsid w:val="00473A09"/>
    <w:rsid w:val="0047430D"/>
    <w:rsid w:val="00474CEF"/>
    <w:rsid w:val="00474DF6"/>
    <w:rsid w:val="00474F5F"/>
    <w:rsid w:val="0047509C"/>
    <w:rsid w:val="00475310"/>
    <w:rsid w:val="0047535C"/>
    <w:rsid w:val="00475756"/>
    <w:rsid w:val="0047578B"/>
    <w:rsid w:val="004762A1"/>
    <w:rsid w:val="004765DC"/>
    <w:rsid w:val="00476849"/>
    <w:rsid w:val="0047690E"/>
    <w:rsid w:val="00476E95"/>
    <w:rsid w:val="004772F2"/>
    <w:rsid w:val="004773E5"/>
    <w:rsid w:val="00477854"/>
    <w:rsid w:val="00477AD3"/>
    <w:rsid w:val="00477D3D"/>
    <w:rsid w:val="004804D0"/>
    <w:rsid w:val="00480D0F"/>
    <w:rsid w:val="0048120B"/>
    <w:rsid w:val="004818CC"/>
    <w:rsid w:val="00481CBE"/>
    <w:rsid w:val="004821D7"/>
    <w:rsid w:val="00482364"/>
    <w:rsid w:val="0048252F"/>
    <w:rsid w:val="004831F5"/>
    <w:rsid w:val="00483248"/>
    <w:rsid w:val="004840CF"/>
    <w:rsid w:val="004845CD"/>
    <w:rsid w:val="00484BC0"/>
    <w:rsid w:val="00484E80"/>
    <w:rsid w:val="00484F57"/>
    <w:rsid w:val="00485543"/>
    <w:rsid w:val="004858BB"/>
    <w:rsid w:val="004861C7"/>
    <w:rsid w:val="00486A1D"/>
    <w:rsid w:val="0048771A"/>
    <w:rsid w:val="00487A7E"/>
    <w:rsid w:val="00487A8B"/>
    <w:rsid w:val="00487C20"/>
    <w:rsid w:val="00487E96"/>
    <w:rsid w:val="00490533"/>
    <w:rsid w:val="00490991"/>
    <w:rsid w:val="00490CBE"/>
    <w:rsid w:val="00490F98"/>
    <w:rsid w:val="00491BA7"/>
    <w:rsid w:val="00492452"/>
    <w:rsid w:val="0049248B"/>
    <w:rsid w:val="004926C7"/>
    <w:rsid w:val="004926E6"/>
    <w:rsid w:val="00492A01"/>
    <w:rsid w:val="00492A91"/>
    <w:rsid w:val="00492C79"/>
    <w:rsid w:val="00492D09"/>
    <w:rsid w:val="00492E0F"/>
    <w:rsid w:val="00493300"/>
    <w:rsid w:val="0049393C"/>
    <w:rsid w:val="00493C78"/>
    <w:rsid w:val="00493E65"/>
    <w:rsid w:val="00493F8B"/>
    <w:rsid w:val="004942FC"/>
    <w:rsid w:val="004944FE"/>
    <w:rsid w:val="00494AFF"/>
    <w:rsid w:val="00494BE0"/>
    <w:rsid w:val="00495A8B"/>
    <w:rsid w:val="0049629D"/>
    <w:rsid w:val="00496AD8"/>
    <w:rsid w:val="0049702C"/>
    <w:rsid w:val="0049765B"/>
    <w:rsid w:val="004976B8"/>
    <w:rsid w:val="004977CD"/>
    <w:rsid w:val="0049789A"/>
    <w:rsid w:val="00497956"/>
    <w:rsid w:val="00497A91"/>
    <w:rsid w:val="00497FEC"/>
    <w:rsid w:val="004A009B"/>
    <w:rsid w:val="004A01A3"/>
    <w:rsid w:val="004A08D9"/>
    <w:rsid w:val="004A0C6F"/>
    <w:rsid w:val="004A0D58"/>
    <w:rsid w:val="004A129D"/>
    <w:rsid w:val="004A18A9"/>
    <w:rsid w:val="004A1F02"/>
    <w:rsid w:val="004A22EA"/>
    <w:rsid w:val="004A268C"/>
    <w:rsid w:val="004A3A7C"/>
    <w:rsid w:val="004A3FD2"/>
    <w:rsid w:val="004A4578"/>
    <w:rsid w:val="004A4623"/>
    <w:rsid w:val="004A4694"/>
    <w:rsid w:val="004A46FE"/>
    <w:rsid w:val="004A4759"/>
    <w:rsid w:val="004A4891"/>
    <w:rsid w:val="004A4C5C"/>
    <w:rsid w:val="004A4D49"/>
    <w:rsid w:val="004A537F"/>
    <w:rsid w:val="004A561B"/>
    <w:rsid w:val="004A5A01"/>
    <w:rsid w:val="004A5C97"/>
    <w:rsid w:val="004A5EC8"/>
    <w:rsid w:val="004A66B8"/>
    <w:rsid w:val="004A7284"/>
    <w:rsid w:val="004A735F"/>
    <w:rsid w:val="004A7ADD"/>
    <w:rsid w:val="004A7DAE"/>
    <w:rsid w:val="004A7E75"/>
    <w:rsid w:val="004A7F50"/>
    <w:rsid w:val="004B00C8"/>
    <w:rsid w:val="004B01CA"/>
    <w:rsid w:val="004B08C7"/>
    <w:rsid w:val="004B0CCE"/>
    <w:rsid w:val="004B0E1D"/>
    <w:rsid w:val="004B0E62"/>
    <w:rsid w:val="004B13E9"/>
    <w:rsid w:val="004B1544"/>
    <w:rsid w:val="004B1674"/>
    <w:rsid w:val="004B16DE"/>
    <w:rsid w:val="004B2000"/>
    <w:rsid w:val="004B2F58"/>
    <w:rsid w:val="004B30F0"/>
    <w:rsid w:val="004B3776"/>
    <w:rsid w:val="004B3DCC"/>
    <w:rsid w:val="004B49AF"/>
    <w:rsid w:val="004B4BCC"/>
    <w:rsid w:val="004B551C"/>
    <w:rsid w:val="004B5CC7"/>
    <w:rsid w:val="004B600B"/>
    <w:rsid w:val="004B666B"/>
    <w:rsid w:val="004B698D"/>
    <w:rsid w:val="004B6F6C"/>
    <w:rsid w:val="004B77AD"/>
    <w:rsid w:val="004B786A"/>
    <w:rsid w:val="004B7AC0"/>
    <w:rsid w:val="004B7B8D"/>
    <w:rsid w:val="004C047A"/>
    <w:rsid w:val="004C0A35"/>
    <w:rsid w:val="004C0D5A"/>
    <w:rsid w:val="004C0E2D"/>
    <w:rsid w:val="004C1071"/>
    <w:rsid w:val="004C150F"/>
    <w:rsid w:val="004C1C0E"/>
    <w:rsid w:val="004C236B"/>
    <w:rsid w:val="004C2BAB"/>
    <w:rsid w:val="004C3A56"/>
    <w:rsid w:val="004C5A1D"/>
    <w:rsid w:val="004C5F82"/>
    <w:rsid w:val="004C6188"/>
    <w:rsid w:val="004C712D"/>
    <w:rsid w:val="004C7C8B"/>
    <w:rsid w:val="004D0393"/>
    <w:rsid w:val="004D0806"/>
    <w:rsid w:val="004D089A"/>
    <w:rsid w:val="004D0E46"/>
    <w:rsid w:val="004D13C1"/>
    <w:rsid w:val="004D20DD"/>
    <w:rsid w:val="004D287E"/>
    <w:rsid w:val="004D2AE8"/>
    <w:rsid w:val="004D2D84"/>
    <w:rsid w:val="004D344B"/>
    <w:rsid w:val="004D3AA0"/>
    <w:rsid w:val="004D3C7C"/>
    <w:rsid w:val="004D3D75"/>
    <w:rsid w:val="004D4AA7"/>
    <w:rsid w:val="004D5701"/>
    <w:rsid w:val="004D5840"/>
    <w:rsid w:val="004D5A22"/>
    <w:rsid w:val="004D5AE2"/>
    <w:rsid w:val="004D5DE6"/>
    <w:rsid w:val="004D65F9"/>
    <w:rsid w:val="004D66A6"/>
    <w:rsid w:val="004D7075"/>
    <w:rsid w:val="004D71A9"/>
    <w:rsid w:val="004D730A"/>
    <w:rsid w:val="004D7320"/>
    <w:rsid w:val="004D7978"/>
    <w:rsid w:val="004D7BD3"/>
    <w:rsid w:val="004E00E5"/>
    <w:rsid w:val="004E020E"/>
    <w:rsid w:val="004E06D8"/>
    <w:rsid w:val="004E08E4"/>
    <w:rsid w:val="004E0E4D"/>
    <w:rsid w:val="004E1811"/>
    <w:rsid w:val="004E18DB"/>
    <w:rsid w:val="004E23FA"/>
    <w:rsid w:val="004E2C0B"/>
    <w:rsid w:val="004E2E86"/>
    <w:rsid w:val="004E4096"/>
    <w:rsid w:val="004E40F6"/>
    <w:rsid w:val="004E4C7A"/>
    <w:rsid w:val="004E594B"/>
    <w:rsid w:val="004E5AF7"/>
    <w:rsid w:val="004E5C0C"/>
    <w:rsid w:val="004E6655"/>
    <w:rsid w:val="004E66C7"/>
    <w:rsid w:val="004E7005"/>
    <w:rsid w:val="004E72AE"/>
    <w:rsid w:val="004E7A2F"/>
    <w:rsid w:val="004F01FF"/>
    <w:rsid w:val="004F096B"/>
    <w:rsid w:val="004F10AE"/>
    <w:rsid w:val="004F1AC3"/>
    <w:rsid w:val="004F1E5A"/>
    <w:rsid w:val="004F2469"/>
    <w:rsid w:val="004F28CC"/>
    <w:rsid w:val="004F28FE"/>
    <w:rsid w:val="004F299E"/>
    <w:rsid w:val="004F2A9A"/>
    <w:rsid w:val="004F3116"/>
    <w:rsid w:val="004F3991"/>
    <w:rsid w:val="004F3AE4"/>
    <w:rsid w:val="004F444F"/>
    <w:rsid w:val="004F47DA"/>
    <w:rsid w:val="004F51AF"/>
    <w:rsid w:val="004F5752"/>
    <w:rsid w:val="004F682C"/>
    <w:rsid w:val="004F7000"/>
    <w:rsid w:val="004F7256"/>
    <w:rsid w:val="004F72F7"/>
    <w:rsid w:val="004F744F"/>
    <w:rsid w:val="004F75A0"/>
    <w:rsid w:val="004F781E"/>
    <w:rsid w:val="004F7A42"/>
    <w:rsid w:val="005006B7"/>
    <w:rsid w:val="00500F79"/>
    <w:rsid w:val="005014B6"/>
    <w:rsid w:val="005019E1"/>
    <w:rsid w:val="00501C23"/>
    <w:rsid w:val="005022DF"/>
    <w:rsid w:val="0050296E"/>
    <w:rsid w:val="005031FC"/>
    <w:rsid w:val="005035F6"/>
    <w:rsid w:val="00503C90"/>
    <w:rsid w:val="00503EA3"/>
    <w:rsid w:val="00503EB1"/>
    <w:rsid w:val="005043E6"/>
    <w:rsid w:val="005052A1"/>
    <w:rsid w:val="005052AF"/>
    <w:rsid w:val="0050553C"/>
    <w:rsid w:val="00505570"/>
    <w:rsid w:val="00505659"/>
    <w:rsid w:val="0050583F"/>
    <w:rsid w:val="00505D97"/>
    <w:rsid w:val="00506A24"/>
    <w:rsid w:val="00506ABE"/>
    <w:rsid w:val="00507444"/>
    <w:rsid w:val="00507542"/>
    <w:rsid w:val="0050796B"/>
    <w:rsid w:val="00507DD7"/>
    <w:rsid w:val="005101F4"/>
    <w:rsid w:val="00510260"/>
    <w:rsid w:val="00510A70"/>
    <w:rsid w:val="00510A7C"/>
    <w:rsid w:val="00510AE9"/>
    <w:rsid w:val="00510BD9"/>
    <w:rsid w:val="00511238"/>
    <w:rsid w:val="00511470"/>
    <w:rsid w:val="005117A3"/>
    <w:rsid w:val="00511894"/>
    <w:rsid w:val="00511AB9"/>
    <w:rsid w:val="00511BC2"/>
    <w:rsid w:val="00511D57"/>
    <w:rsid w:val="00511EC8"/>
    <w:rsid w:val="00511F3C"/>
    <w:rsid w:val="005125D0"/>
    <w:rsid w:val="00512A7B"/>
    <w:rsid w:val="00513108"/>
    <w:rsid w:val="00513860"/>
    <w:rsid w:val="00513AE8"/>
    <w:rsid w:val="00513CC2"/>
    <w:rsid w:val="00513E51"/>
    <w:rsid w:val="00513FBD"/>
    <w:rsid w:val="005140C1"/>
    <w:rsid w:val="00514598"/>
    <w:rsid w:val="00514688"/>
    <w:rsid w:val="00514A26"/>
    <w:rsid w:val="00514A2E"/>
    <w:rsid w:val="00514BDF"/>
    <w:rsid w:val="005152B4"/>
    <w:rsid w:val="00515502"/>
    <w:rsid w:val="0051579E"/>
    <w:rsid w:val="00515F27"/>
    <w:rsid w:val="00516483"/>
    <w:rsid w:val="0051700C"/>
    <w:rsid w:val="00517164"/>
    <w:rsid w:val="00517A2F"/>
    <w:rsid w:val="00517C70"/>
    <w:rsid w:val="00517E5D"/>
    <w:rsid w:val="0052043E"/>
    <w:rsid w:val="0052086C"/>
    <w:rsid w:val="00521596"/>
    <w:rsid w:val="00521FB0"/>
    <w:rsid w:val="00522212"/>
    <w:rsid w:val="005225D2"/>
    <w:rsid w:val="00522C76"/>
    <w:rsid w:val="005231AF"/>
    <w:rsid w:val="00524C5E"/>
    <w:rsid w:val="00524EE2"/>
    <w:rsid w:val="00524F69"/>
    <w:rsid w:val="00525138"/>
    <w:rsid w:val="005253FB"/>
    <w:rsid w:val="00525639"/>
    <w:rsid w:val="005258E0"/>
    <w:rsid w:val="00525911"/>
    <w:rsid w:val="00525D2D"/>
    <w:rsid w:val="005260AD"/>
    <w:rsid w:val="0052671B"/>
    <w:rsid w:val="00526C9B"/>
    <w:rsid w:val="00526DA7"/>
    <w:rsid w:val="00527320"/>
    <w:rsid w:val="00527B80"/>
    <w:rsid w:val="0053030D"/>
    <w:rsid w:val="00530ED9"/>
    <w:rsid w:val="005310EC"/>
    <w:rsid w:val="00531896"/>
    <w:rsid w:val="00531AAE"/>
    <w:rsid w:val="005321D6"/>
    <w:rsid w:val="00532722"/>
    <w:rsid w:val="00532E91"/>
    <w:rsid w:val="0053341A"/>
    <w:rsid w:val="005336A6"/>
    <w:rsid w:val="00533BA3"/>
    <w:rsid w:val="00533BEC"/>
    <w:rsid w:val="00534069"/>
    <w:rsid w:val="0053408C"/>
    <w:rsid w:val="005344BB"/>
    <w:rsid w:val="00535734"/>
    <w:rsid w:val="005359C4"/>
    <w:rsid w:val="00535A18"/>
    <w:rsid w:val="00535A8A"/>
    <w:rsid w:val="00535E3A"/>
    <w:rsid w:val="00536C3A"/>
    <w:rsid w:val="005371E0"/>
    <w:rsid w:val="0053776D"/>
    <w:rsid w:val="00537DAD"/>
    <w:rsid w:val="00537F98"/>
    <w:rsid w:val="0054059F"/>
    <w:rsid w:val="0054063E"/>
    <w:rsid w:val="00540674"/>
    <w:rsid w:val="00540DF1"/>
    <w:rsid w:val="00541A1F"/>
    <w:rsid w:val="00541D57"/>
    <w:rsid w:val="00542A2B"/>
    <w:rsid w:val="005432A6"/>
    <w:rsid w:val="00543483"/>
    <w:rsid w:val="0054365B"/>
    <w:rsid w:val="00544300"/>
    <w:rsid w:val="00544709"/>
    <w:rsid w:val="00544BC7"/>
    <w:rsid w:val="00544E97"/>
    <w:rsid w:val="00544EA3"/>
    <w:rsid w:val="00544F62"/>
    <w:rsid w:val="00544FF0"/>
    <w:rsid w:val="005453DE"/>
    <w:rsid w:val="00545778"/>
    <w:rsid w:val="00545C04"/>
    <w:rsid w:val="0054603D"/>
    <w:rsid w:val="005466A4"/>
    <w:rsid w:val="005469C7"/>
    <w:rsid w:val="00546EAA"/>
    <w:rsid w:val="00546F22"/>
    <w:rsid w:val="0054714C"/>
    <w:rsid w:val="00547C3F"/>
    <w:rsid w:val="00547CEB"/>
    <w:rsid w:val="005503F1"/>
    <w:rsid w:val="005505F5"/>
    <w:rsid w:val="00550746"/>
    <w:rsid w:val="00550ABE"/>
    <w:rsid w:val="00550DED"/>
    <w:rsid w:val="00550E94"/>
    <w:rsid w:val="00551269"/>
    <w:rsid w:val="0055150A"/>
    <w:rsid w:val="005515DA"/>
    <w:rsid w:val="005519C0"/>
    <w:rsid w:val="00551BCB"/>
    <w:rsid w:val="00552822"/>
    <w:rsid w:val="00552C51"/>
    <w:rsid w:val="005537AD"/>
    <w:rsid w:val="00553F46"/>
    <w:rsid w:val="00554009"/>
    <w:rsid w:val="0055464F"/>
    <w:rsid w:val="005547D1"/>
    <w:rsid w:val="005550E3"/>
    <w:rsid w:val="00555709"/>
    <w:rsid w:val="00555730"/>
    <w:rsid w:val="00555774"/>
    <w:rsid w:val="00555CCD"/>
    <w:rsid w:val="005567A3"/>
    <w:rsid w:val="00556963"/>
    <w:rsid w:val="005569BC"/>
    <w:rsid w:val="00556CEE"/>
    <w:rsid w:val="00556F75"/>
    <w:rsid w:val="005571E3"/>
    <w:rsid w:val="005571E6"/>
    <w:rsid w:val="00557AA0"/>
    <w:rsid w:val="00557E43"/>
    <w:rsid w:val="00560149"/>
    <w:rsid w:val="005606F3"/>
    <w:rsid w:val="00560D87"/>
    <w:rsid w:val="0056181B"/>
    <w:rsid w:val="005618CC"/>
    <w:rsid w:val="005620EE"/>
    <w:rsid w:val="00562280"/>
    <w:rsid w:val="0056234F"/>
    <w:rsid w:val="00562356"/>
    <w:rsid w:val="005623C5"/>
    <w:rsid w:val="00562BA1"/>
    <w:rsid w:val="00562F65"/>
    <w:rsid w:val="00562FCB"/>
    <w:rsid w:val="00563BA1"/>
    <w:rsid w:val="00563EB4"/>
    <w:rsid w:val="00564422"/>
    <w:rsid w:val="00564BE5"/>
    <w:rsid w:val="00565134"/>
    <w:rsid w:val="00565149"/>
    <w:rsid w:val="0056547C"/>
    <w:rsid w:val="005657BC"/>
    <w:rsid w:val="00565C66"/>
    <w:rsid w:val="00566252"/>
    <w:rsid w:val="00566474"/>
    <w:rsid w:val="005669C9"/>
    <w:rsid w:val="00567313"/>
    <w:rsid w:val="00567568"/>
    <w:rsid w:val="0056776C"/>
    <w:rsid w:val="00567AF8"/>
    <w:rsid w:val="00567F1D"/>
    <w:rsid w:val="0057039C"/>
    <w:rsid w:val="00571608"/>
    <w:rsid w:val="00571806"/>
    <w:rsid w:val="00571E4B"/>
    <w:rsid w:val="005724F5"/>
    <w:rsid w:val="00572C37"/>
    <w:rsid w:val="005737AD"/>
    <w:rsid w:val="00573A1A"/>
    <w:rsid w:val="0057470B"/>
    <w:rsid w:val="00574A0F"/>
    <w:rsid w:val="00574BDC"/>
    <w:rsid w:val="00574C28"/>
    <w:rsid w:val="00575147"/>
    <w:rsid w:val="005752F3"/>
    <w:rsid w:val="005757D9"/>
    <w:rsid w:val="00575F63"/>
    <w:rsid w:val="00577637"/>
    <w:rsid w:val="005778A5"/>
    <w:rsid w:val="00577B02"/>
    <w:rsid w:val="00577C07"/>
    <w:rsid w:val="00577E84"/>
    <w:rsid w:val="00581288"/>
    <w:rsid w:val="005812EB"/>
    <w:rsid w:val="00581491"/>
    <w:rsid w:val="0058162A"/>
    <w:rsid w:val="00581C5E"/>
    <w:rsid w:val="00581D95"/>
    <w:rsid w:val="00581DFB"/>
    <w:rsid w:val="005823A8"/>
    <w:rsid w:val="00582646"/>
    <w:rsid w:val="005827B0"/>
    <w:rsid w:val="00582F74"/>
    <w:rsid w:val="0058339B"/>
    <w:rsid w:val="0058357B"/>
    <w:rsid w:val="005841D3"/>
    <w:rsid w:val="0058430E"/>
    <w:rsid w:val="00584771"/>
    <w:rsid w:val="005849BA"/>
    <w:rsid w:val="00585056"/>
    <w:rsid w:val="00585389"/>
    <w:rsid w:val="00585469"/>
    <w:rsid w:val="00585589"/>
    <w:rsid w:val="00585D30"/>
    <w:rsid w:val="00586023"/>
    <w:rsid w:val="00586A32"/>
    <w:rsid w:val="00587174"/>
    <w:rsid w:val="00587752"/>
    <w:rsid w:val="005878D1"/>
    <w:rsid w:val="00587A52"/>
    <w:rsid w:val="00587BE0"/>
    <w:rsid w:val="005904B1"/>
    <w:rsid w:val="00590FB0"/>
    <w:rsid w:val="00591504"/>
    <w:rsid w:val="00591D1F"/>
    <w:rsid w:val="00592786"/>
    <w:rsid w:val="005928C0"/>
    <w:rsid w:val="0059312C"/>
    <w:rsid w:val="005939BE"/>
    <w:rsid w:val="00594191"/>
    <w:rsid w:val="005945B0"/>
    <w:rsid w:val="0059465C"/>
    <w:rsid w:val="00594ED9"/>
    <w:rsid w:val="00594FAB"/>
    <w:rsid w:val="00595AF8"/>
    <w:rsid w:val="00595C52"/>
    <w:rsid w:val="005960E0"/>
    <w:rsid w:val="00596CBC"/>
    <w:rsid w:val="005970AD"/>
    <w:rsid w:val="00597220"/>
    <w:rsid w:val="00597A3E"/>
    <w:rsid w:val="00597D7B"/>
    <w:rsid w:val="00597DBC"/>
    <w:rsid w:val="00597FD5"/>
    <w:rsid w:val="005A0153"/>
    <w:rsid w:val="005A0894"/>
    <w:rsid w:val="005A0FB0"/>
    <w:rsid w:val="005A1055"/>
    <w:rsid w:val="005A1F71"/>
    <w:rsid w:val="005A250B"/>
    <w:rsid w:val="005A29A6"/>
    <w:rsid w:val="005A2DEA"/>
    <w:rsid w:val="005A31B8"/>
    <w:rsid w:val="005A3E64"/>
    <w:rsid w:val="005A418F"/>
    <w:rsid w:val="005A4A26"/>
    <w:rsid w:val="005A50B7"/>
    <w:rsid w:val="005A54FC"/>
    <w:rsid w:val="005A571D"/>
    <w:rsid w:val="005A57E0"/>
    <w:rsid w:val="005A5925"/>
    <w:rsid w:val="005A5B46"/>
    <w:rsid w:val="005A67AA"/>
    <w:rsid w:val="005A6B37"/>
    <w:rsid w:val="005A6E92"/>
    <w:rsid w:val="005A73ED"/>
    <w:rsid w:val="005A77FB"/>
    <w:rsid w:val="005A7CE3"/>
    <w:rsid w:val="005B0545"/>
    <w:rsid w:val="005B0D99"/>
    <w:rsid w:val="005B1196"/>
    <w:rsid w:val="005B1C20"/>
    <w:rsid w:val="005B33A4"/>
    <w:rsid w:val="005B371A"/>
    <w:rsid w:val="005B3C74"/>
    <w:rsid w:val="005B433E"/>
    <w:rsid w:val="005B4490"/>
    <w:rsid w:val="005B49A3"/>
    <w:rsid w:val="005B4D37"/>
    <w:rsid w:val="005B52A8"/>
    <w:rsid w:val="005B5BCD"/>
    <w:rsid w:val="005B5CB5"/>
    <w:rsid w:val="005B5ED0"/>
    <w:rsid w:val="005B6215"/>
    <w:rsid w:val="005B6345"/>
    <w:rsid w:val="005B638F"/>
    <w:rsid w:val="005B64A7"/>
    <w:rsid w:val="005B6839"/>
    <w:rsid w:val="005B69F4"/>
    <w:rsid w:val="005C0421"/>
    <w:rsid w:val="005C14C4"/>
    <w:rsid w:val="005C16EF"/>
    <w:rsid w:val="005C1948"/>
    <w:rsid w:val="005C1A4B"/>
    <w:rsid w:val="005C1E2C"/>
    <w:rsid w:val="005C2A6B"/>
    <w:rsid w:val="005C2E5A"/>
    <w:rsid w:val="005C38BE"/>
    <w:rsid w:val="005C3994"/>
    <w:rsid w:val="005C3A67"/>
    <w:rsid w:val="005C3B5C"/>
    <w:rsid w:val="005C3BA0"/>
    <w:rsid w:val="005C3BE2"/>
    <w:rsid w:val="005C3DAC"/>
    <w:rsid w:val="005C4F5E"/>
    <w:rsid w:val="005C614B"/>
    <w:rsid w:val="005C63E4"/>
    <w:rsid w:val="005C693C"/>
    <w:rsid w:val="005C6B5F"/>
    <w:rsid w:val="005C6ED6"/>
    <w:rsid w:val="005C6F33"/>
    <w:rsid w:val="005C7014"/>
    <w:rsid w:val="005C70CA"/>
    <w:rsid w:val="005C75B2"/>
    <w:rsid w:val="005C7808"/>
    <w:rsid w:val="005C78AB"/>
    <w:rsid w:val="005C79EB"/>
    <w:rsid w:val="005D0307"/>
    <w:rsid w:val="005D0A37"/>
    <w:rsid w:val="005D0DCB"/>
    <w:rsid w:val="005D10BB"/>
    <w:rsid w:val="005D11CC"/>
    <w:rsid w:val="005D1E0D"/>
    <w:rsid w:val="005D1E62"/>
    <w:rsid w:val="005D230B"/>
    <w:rsid w:val="005D2747"/>
    <w:rsid w:val="005D27D8"/>
    <w:rsid w:val="005D2FE4"/>
    <w:rsid w:val="005D315C"/>
    <w:rsid w:val="005D3415"/>
    <w:rsid w:val="005D3753"/>
    <w:rsid w:val="005D3A7F"/>
    <w:rsid w:val="005D3BD6"/>
    <w:rsid w:val="005D3F69"/>
    <w:rsid w:val="005D4EFA"/>
    <w:rsid w:val="005D5F98"/>
    <w:rsid w:val="005D6ACE"/>
    <w:rsid w:val="005D6B3F"/>
    <w:rsid w:val="005D6C67"/>
    <w:rsid w:val="005D6CFC"/>
    <w:rsid w:val="005E14E9"/>
    <w:rsid w:val="005E1C3B"/>
    <w:rsid w:val="005E1E34"/>
    <w:rsid w:val="005E29F0"/>
    <w:rsid w:val="005E2F2F"/>
    <w:rsid w:val="005E3731"/>
    <w:rsid w:val="005E39E6"/>
    <w:rsid w:val="005E4296"/>
    <w:rsid w:val="005E4BF4"/>
    <w:rsid w:val="005E4E84"/>
    <w:rsid w:val="005E4F06"/>
    <w:rsid w:val="005E4F7B"/>
    <w:rsid w:val="005E52F3"/>
    <w:rsid w:val="005E54A6"/>
    <w:rsid w:val="005E559C"/>
    <w:rsid w:val="005E5B8A"/>
    <w:rsid w:val="005E6309"/>
    <w:rsid w:val="005E71B2"/>
    <w:rsid w:val="005E7578"/>
    <w:rsid w:val="005E76AD"/>
    <w:rsid w:val="005F04BC"/>
    <w:rsid w:val="005F07EA"/>
    <w:rsid w:val="005F0A7A"/>
    <w:rsid w:val="005F0B39"/>
    <w:rsid w:val="005F1C8E"/>
    <w:rsid w:val="005F1FED"/>
    <w:rsid w:val="005F22B0"/>
    <w:rsid w:val="005F2497"/>
    <w:rsid w:val="005F24D6"/>
    <w:rsid w:val="005F26EE"/>
    <w:rsid w:val="005F2C4F"/>
    <w:rsid w:val="005F2F7A"/>
    <w:rsid w:val="005F3BF5"/>
    <w:rsid w:val="005F4386"/>
    <w:rsid w:val="005F4C32"/>
    <w:rsid w:val="005F53BD"/>
    <w:rsid w:val="005F5FFF"/>
    <w:rsid w:val="005F6CD0"/>
    <w:rsid w:val="005F6EED"/>
    <w:rsid w:val="005F73B7"/>
    <w:rsid w:val="005F743B"/>
    <w:rsid w:val="005F7A57"/>
    <w:rsid w:val="005F7D07"/>
    <w:rsid w:val="00600630"/>
    <w:rsid w:val="00601A4B"/>
    <w:rsid w:val="00601E62"/>
    <w:rsid w:val="006020D9"/>
    <w:rsid w:val="006022B2"/>
    <w:rsid w:val="00603344"/>
    <w:rsid w:val="00603DDA"/>
    <w:rsid w:val="0060413A"/>
    <w:rsid w:val="006042A4"/>
    <w:rsid w:val="00604BCB"/>
    <w:rsid w:val="00604E4B"/>
    <w:rsid w:val="00604EFF"/>
    <w:rsid w:val="00604F55"/>
    <w:rsid w:val="00605126"/>
    <w:rsid w:val="0060531E"/>
    <w:rsid w:val="00605B0E"/>
    <w:rsid w:val="00605FDC"/>
    <w:rsid w:val="006076C9"/>
    <w:rsid w:val="006102D9"/>
    <w:rsid w:val="00610930"/>
    <w:rsid w:val="00611596"/>
    <w:rsid w:val="00611828"/>
    <w:rsid w:val="0061187A"/>
    <w:rsid w:val="006118A3"/>
    <w:rsid w:val="0061231B"/>
    <w:rsid w:val="00613538"/>
    <w:rsid w:val="00613D7B"/>
    <w:rsid w:val="00613E4F"/>
    <w:rsid w:val="006140B4"/>
    <w:rsid w:val="006143FB"/>
    <w:rsid w:val="0061531F"/>
    <w:rsid w:val="006156D0"/>
    <w:rsid w:val="006163C7"/>
    <w:rsid w:val="0061652B"/>
    <w:rsid w:val="00616CC6"/>
    <w:rsid w:val="006172E0"/>
    <w:rsid w:val="006175FC"/>
    <w:rsid w:val="00617745"/>
    <w:rsid w:val="00620261"/>
    <w:rsid w:val="00620855"/>
    <w:rsid w:val="00620F48"/>
    <w:rsid w:val="00621EC3"/>
    <w:rsid w:val="0062242F"/>
    <w:rsid w:val="006225BF"/>
    <w:rsid w:val="00622735"/>
    <w:rsid w:val="00622908"/>
    <w:rsid w:val="00622A6C"/>
    <w:rsid w:val="00622E8A"/>
    <w:rsid w:val="00623CE7"/>
    <w:rsid w:val="00624AAB"/>
    <w:rsid w:val="006251CB"/>
    <w:rsid w:val="006258C3"/>
    <w:rsid w:val="00625D72"/>
    <w:rsid w:val="006267AF"/>
    <w:rsid w:val="00626EAA"/>
    <w:rsid w:val="00627287"/>
    <w:rsid w:val="0062762D"/>
    <w:rsid w:val="00630161"/>
    <w:rsid w:val="0063040C"/>
    <w:rsid w:val="00631044"/>
    <w:rsid w:val="006311C8"/>
    <w:rsid w:val="00631508"/>
    <w:rsid w:val="00631826"/>
    <w:rsid w:val="0063182E"/>
    <w:rsid w:val="006319C6"/>
    <w:rsid w:val="00631D64"/>
    <w:rsid w:val="00631E92"/>
    <w:rsid w:val="00631FAF"/>
    <w:rsid w:val="00632738"/>
    <w:rsid w:val="0063294A"/>
    <w:rsid w:val="00633015"/>
    <w:rsid w:val="006347A3"/>
    <w:rsid w:val="00634A8F"/>
    <w:rsid w:val="00634EC2"/>
    <w:rsid w:val="0063523D"/>
    <w:rsid w:val="006356E1"/>
    <w:rsid w:val="00636135"/>
    <w:rsid w:val="006366B8"/>
    <w:rsid w:val="00636A1C"/>
    <w:rsid w:val="00637714"/>
    <w:rsid w:val="00637A55"/>
    <w:rsid w:val="006400B6"/>
    <w:rsid w:val="0064075E"/>
    <w:rsid w:val="006408CE"/>
    <w:rsid w:val="00640B28"/>
    <w:rsid w:val="00640C89"/>
    <w:rsid w:val="00640F61"/>
    <w:rsid w:val="00641773"/>
    <w:rsid w:val="00641AAA"/>
    <w:rsid w:val="00641DE4"/>
    <w:rsid w:val="00641E1A"/>
    <w:rsid w:val="00642599"/>
    <w:rsid w:val="00642B69"/>
    <w:rsid w:val="006430DD"/>
    <w:rsid w:val="00643786"/>
    <w:rsid w:val="00643E15"/>
    <w:rsid w:val="00643F3B"/>
    <w:rsid w:val="00644195"/>
    <w:rsid w:val="00644264"/>
    <w:rsid w:val="00644C81"/>
    <w:rsid w:val="00644DDF"/>
    <w:rsid w:val="00644DEF"/>
    <w:rsid w:val="0064526F"/>
    <w:rsid w:val="00645365"/>
    <w:rsid w:val="00645401"/>
    <w:rsid w:val="0064559A"/>
    <w:rsid w:val="00645BD9"/>
    <w:rsid w:val="006460A9"/>
    <w:rsid w:val="00646B48"/>
    <w:rsid w:val="00647F78"/>
    <w:rsid w:val="00647FFD"/>
    <w:rsid w:val="00650C35"/>
    <w:rsid w:val="00650EC5"/>
    <w:rsid w:val="0065160A"/>
    <w:rsid w:val="00651C6F"/>
    <w:rsid w:val="00651FA6"/>
    <w:rsid w:val="006520FE"/>
    <w:rsid w:val="00652692"/>
    <w:rsid w:val="00652E0A"/>
    <w:rsid w:val="00652F2E"/>
    <w:rsid w:val="00653DCC"/>
    <w:rsid w:val="00654009"/>
    <w:rsid w:val="006543F3"/>
    <w:rsid w:val="0065457F"/>
    <w:rsid w:val="00654CD4"/>
    <w:rsid w:val="006554FE"/>
    <w:rsid w:val="00655B10"/>
    <w:rsid w:val="00655CDE"/>
    <w:rsid w:val="00655F11"/>
    <w:rsid w:val="00655F99"/>
    <w:rsid w:val="0065630D"/>
    <w:rsid w:val="00656484"/>
    <w:rsid w:val="00656666"/>
    <w:rsid w:val="00656670"/>
    <w:rsid w:val="00656F65"/>
    <w:rsid w:val="00657025"/>
    <w:rsid w:val="00657AB1"/>
    <w:rsid w:val="00657F4A"/>
    <w:rsid w:val="006609FE"/>
    <w:rsid w:val="00660C1A"/>
    <w:rsid w:val="00660F11"/>
    <w:rsid w:val="0066165D"/>
    <w:rsid w:val="00661B0F"/>
    <w:rsid w:val="006621ED"/>
    <w:rsid w:val="006621F5"/>
    <w:rsid w:val="00662579"/>
    <w:rsid w:val="0066276B"/>
    <w:rsid w:val="0066298A"/>
    <w:rsid w:val="00662C97"/>
    <w:rsid w:val="0066318C"/>
    <w:rsid w:val="00663229"/>
    <w:rsid w:val="006636B8"/>
    <w:rsid w:val="00663A09"/>
    <w:rsid w:val="006645C7"/>
    <w:rsid w:val="006646EF"/>
    <w:rsid w:val="00664793"/>
    <w:rsid w:val="00664B2A"/>
    <w:rsid w:val="00664EA7"/>
    <w:rsid w:val="006653B9"/>
    <w:rsid w:val="00665625"/>
    <w:rsid w:val="0066624F"/>
    <w:rsid w:val="0066638F"/>
    <w:rsid w:val="006667C3"/>
    <w:rsid w:val="00666E80"/>
    <w:rsid w:val="00666FB7"/>
    <w:rsid w:val="00667BB8"/>
    <w:rsid w:val="00667C02"/>
    <w:rsid w:val="00667D24"/>
    <w:rsid w:val="00667E8E"/>
    <w:rsid w:val="00667EB9"/>
    <w:rsid w:val="006702AE"/>
    <w:rsid w:val="00670666"/>
    <w:rsid w:val="00670746"/>
    <w:rsid w:val="00671440"/>
    <w:rsid w:val="006723CD"/>
    <w:rsid w:val="0067249F"/>
    <w:rsid w:val="00672AFC"/>
    <w:rsid w:val="00673B6C"/>
    <w:rsid w:val="0067430F"/>
    <w:rsid w:val="00674686"/>
    <w:rsid w:val="0067480C"/>
    <w:rsid w:val="00674996"/>
    <w:rsid w:val="006755AA"/>
    <w:rsid w:val="006757BD"/>
    <w:rsid w:val="006766C5"/>
    <w:rsid w:val="00676AD0"/>
    <w:rsid w:val="00676ED4"/>
    <w:rsid w:val="006775A5"/>
    <w:rsid w:val="0067A22B"/>
    <w:rsid w:val="006804CD"/>
    <w:rsid w:val="0068085E"/>
    <w:rsid w:val="00680C4C"/>
    <w:rsid w:val="0068120E"/>
    <w:rsid w:val="00682642"/>
    <w:rsid w:val="00682733"/>
    <w:rsid w:val="00682788"/>
    <w:rsid w:val="006832F4"/>
    <w:rsid w:val="006837A8"/>
    <w:rsid w:val="00683880"/>
    <w:rsid w:val="00683A8D"/>
    <w:rsid w:val="00683BA1"/>
    <w:rsid w:val="006846C1"/>
    <w:rsid w:val="0068618A"/>
    <w:rsid w:val="0068655A"/>
    <w:rsid w:val="0068717E"/>
    <w:rsid w:val="00687488"/>
    <w:rsid w:val="00687761"/>
    <w:rsid w:val="00687BA8"/>
    <w:rsid w:val="00687DF6"/>
    <w:rsid w:val="00687EE3"/>
    <w:rsid w:val="00687FC1"/>
    <w:rsid w:val="0069135F"/>
    <w:rsid w:val="0069193A"/>
    <w:rsid w:val="00691C21"/>
    <w:rsid w:val="0069250E"/>
    <w:rsid w:val="006926E6"/>
    <w:rsid w:val="006928B2"/>
    <w:rsid w:val="00692C63"/>
    <w:rsid w:val="00692E4C"/>
    <w:rsid w:val="00692FAC"/>
    <w:rsid w:val="00693470"/>
    <w:rsid w:val="006935CC"/>
    <w:rsid w:val="006937F3"/>
    <w:rsid w:val="00694033"/>
    <w:rsid w:val="006946D8"/>
    <w:rsid w:val="00694F0A"/>
    <w:rsid w:val="00695559"/>
    <w:rsid w:val="0069568C"/>
    <w:rsid w:val="006959E3"/>
    <w:rsid w:val="00695ED3"/>
    <w:rsid w:val="006960F7"/>
    <w:rsid w:val="006966D6"/>
    <w:rsid w:val="0069699D"/>
    <w:rsid w:val="00696E25"/>
    <w:rsid w:val="00697BD7"/>
    <w:rsid w:val="00697D60"/>
    <w:rsid w:val="00697D82"/>
    <w:rsid w:val="00697DA8"/>
    <w:rsid w:val="006A0208"/>
    <w:rsid w:val="006A0272"/>
    <w:rsid w:val="006A05A1"/>
    <w:rsid w:val="006A11F6"/>
    <w:rsid w:val="006A13DE"/>
    <w:rsid w:val="006A19A5"/>
    <w:rsid w:val="006A1D99"/>
    <w:rsid w:val="006A2035"/>
    <w:rsid w:val="006A2894"/>
    <w:rsid w:val="006A2AB2"/>
    <w:rsid w:val="006A3745"/>
    <w:rsid w:val="006A3C5A"/>
    <w:rsid w:val="006A3D26"/>
    <w:rsid w:val="006A4FC7"/>
    <w:rsid w:val="006A50D7"/>
    <w:rsid w:val="006A5291"/>
    <w:rsid w:val="006A54E2"/>
    <w:rsid w:val="006A5781"/>
    <w:rsid w:val="006A5FF0"/>
    <w:rsid w:val="006A645F"/>
    <w:rsid w:val="006A6592"/>
    <w:rsid w:val="006A702D"/>
    <w:rsid w:val="006A73DD"/>
    <w:rsid w:val="006A7488"/>
    <w:rsid w:val="006A757D"/>
    <w:rsid w:val="006A79E1"/>
    <w:rsid w:val="006A7C5F"/>
    <w:rsid w:val="006B03B2"/>
    <w:rsid w:val="006B05BC"/>
    <w:rsid w:val="006B0FC9"/>
    <w:rsid w:val="006B13FA"/>
    <w:rsid w:val="006B150D"/>
    <w:rsid w:val="006B16AC"/>
    <w:rsid w:val="006B1B0A"/>
    <w:rsid w:val="006B1DDB"/>
    <w:rsid w:val="006B204F"/>
    <w:rsid w:val="006B21E0"/>
    <w:rsid w:val="006B2B0E"/>
    <w:rsid w:val="006B3127"/>
    <w:rsid w:val="006B393B"/>
    <w:rsid w:val="006B3CBA"/>
    <w:rsid w:val="006B436F"/>
    <w:rsid w:val="006B44BE"/>
    <w:rsid w:val="006B5176"/>
    <w:rsid w:val="006B5883"/>
    <w:rsid w:val="006B5E95"/>
    <w:rsid w:val="006B6138"/>
    <w:rsid w:val="006B6457"/>
    <w:rsid w:val="006B648A"/>
    <w:rsid w:val="006B6B1B"/>
    <w:rsid w:val="006B7676"/>
    <w:rsid w:val="006B77E2"/>
    <w:rsid w:val="006C0048"/>
    <w:rsid w:val="006C01ED"/>
    <w:rsid w:val="006C0235"/>
    <w:rsid w:val="006C0311"/>
    <w:rsid w:val="006C058E"/>
    <w:rsid w:val="006C0971"/>
    <w:rsid w:val="006C119B"/>
    <w:rsid w:val="006C16D1"/>
    <w:rsid w:val="006C17FC"/>
    <w:rsid w:val="006C184B"/>
    <w:rsid w:val="006C2074"/>
    <w:rsid w:val="006C251D"/>
    <w:rsid w:val="006C28EF"/>
    <w:rsid w:val="006C36C0"/>
    <w:rsid w:val="006C446F"/>
    <w:rsid w:val="006C4AF0"/>
    <w:rsid w:val="006C4F69"/>
    <w:rsid w:val="006C5239"/>
    <w:rsid w:val="006C5AFE"/>
    <w:rsid w:val="006C5CD2"/>
    <w:rsid w:val="006C6753"/>
    <w:rsid w:val="006C6E1B"/>
    <w:rsid w:val="006C7CBD"/>
    <w:rsid w:val="006D03FC"/>
    <w:rsid w:val="006D05EE"/>
    <w:rsid w:val="006D0DB8"/>
    <w:rsid w:val="006D1AAF"/>
    <w:rsid w:val="006D1C2C"/>
    <w:rsid w:val="006D1E30"/>
    <w:rsid w:val="006D2C76"/>
    <w:rsid w:val="006D3567"/>
    <w:rsid w:val="006D3E3E"/>
    <w:rsid w:val="006D3F40"/>
    <w:rsid w:val="006D403E"/>
    <w:rsid w:val="006D4296"/>
    <w:rsid w:val="006D47B9"/>
    <w:rsid w:val="006D47D4"/>
    <w:rsid w:val="006D4BC7"/>
    <w:rsid w:val="006D4F8F"/>
    <w:rsid w:val="006D5479"/>
    <w:rsid w:val="006D57DA"/>
    <w:rsid w:val="006D5C5B"/>
    <w:rsid w:val="006D6981"/>
    <w:rsid w:val="006D6AF7"/>
    <w:rsid w:val="006D6B1B"/>
    <w:rsid w:val="006D7444"/>
    <w:rsid w:val="006D74BC"/>
    <w:rsid w:val="006E0BC1"/>
    <w:rsid w:val="006E15ED"/>
    <w:rsid w:val="006E179A"/>
    <w:rsid w:val="006E1F32"/>
    <w:rsid w:val="006E1FCB"/>
    <w:rsid w:val="006E4572"/>
    <w:rsid w:val="006E4931"/>
    <w:rsid w:val="006E4D27"/>
    <w:rsid w:val="006E4ECF"/>
    <w:rsid w:val="006E614C"/>
    <w:rsid w:val="006E6686"/>
    <w:rsid w:val="006E669F"/>
    <w:rsid w:val="006E6A1A"/>
    <w:rsid w:val="006E6A35"/>
    <w:rsid w:val="006E6C79"/>
    <w:rsid w:val="006E7110"/>
    <w:rsid w:val="006E714F"/>
    <w:rsid w:val="006E7A47"/>
    <w:rsid w:val="006E7A76"/>
    <w:rsid w:val="006E7D82"/>
    <w:rsid w:val="006F061A"/>
    <w:rsid w:val="006F09EF"/>
    <w:rsid w:val="006F1894"/>
    <w:rsid w:val="006F2216"/>
    <w:rsid w:val="006F2401"/>
    <w:rsid w:val="006F269E"/>
    <w:rsid w:val="006F2781"/>
    <w:rsid w:val="006F278F"/>
    <w:rsid w:val="006F27E2"/>
    <w:rsid w:val="006F2A50"/>
    <w:rsid w:val="006F4182"/>
    <w:rsid w:val="006F467B"/>
    <w:rsid w:val="006F4FF2"/>
    <w:rsid w:val="006F534D"/>
    <w:rsid w:val="006F5536"/>
    <w:rsid w:val="006F573B"/>
    <w:rsid w:val="006F5ECF"/>
    <w:rsid w:val="006F5F4C"/>
    <w:rsid w:val="006F5FD7"/>
    <w:rsid w:val="006F69C4"/>
    <w:rsid w:val="006F6C38"/>
    <w:rsid w:val="006F6C4D"/>
    <w:rsid w:val="006F6C9B"/>
    <w:rsid w:val="00701288"/>
    <w:rsid w:val="00701387"/>
    <w:rsid w:val="0070232F"/>
    <w:rsid w:val="00702712"/>
    <w:rsid w:val="00702C38"/>
    <w:rsid w:val="00702EE8"/>
    <w:rsid w:val="00704387"/>
    <w:rsid w:val="00704D0B"/>
    <w:rsid w:val="00704E01"/>
    <w:rsid w:val="0070589D"/>
    <w:rsid w:val="007062F6"/>
    <w:rsid w:val="0070648E"/>
    <w:rsid w:val="00706718"/>
    <w:rsid w:val="00706B34"/>
    <w:rsid w:val="00707294"/>
    <w:rsid w:val="00707412"/>
    <w:rsid w:val="007074B2"/>
    <w:rsid w:val="00710065"/>
    <w:rsid w:val="00710540"/>
    <w:rsid w:val="0071093E"/>
    <w:rsid w:val="00712906"/>
    <w:rsid w:val="00712954"/>
    <w:rsid w:val="00712F5E"/>
    <w:rsid w:val="00712F7C"/>
    <w:rsid w:val="00713191"/>
    <w:rsid w:val="007136E9"/>
    <w:rsid w:val="00713B34"/>
    <w:rsid w:val="0071401C"/>
    <w:rsid w:val="00714C82"/>
    <w:rsid w:val="00714CC0"/>
    <w:rsid w:val="00715438"/>
    <w:rsid w:val="00715E87"/>
    <w:rsid w:val="0071619D"/>
    <w:rsid w:val="0071654A"/>
    <w:rsid w:val="0071695E"/>
    <w:rsid w:val="00716AB9"/>
    <w:rsid w:val="007171BB"/>
    <w:rsid w:val="00717E6A"/>
    <w:rsid w:val="00720478"/>
    <w:rsid w:val="00720C89"/>
    <w:rsid w:val="00720EEC"/>
    <w:rsid w:val="00721D5D"/>
    <w:rsid w:val="00721DF8"/>
    <w:rsid w:val="00721DFD"/>
    <w:rsid w:val="007222BD"/>
    <w:rsid w:val="007226E0"/>
    <w:rsid w:val="00723742"/>
    <w:rsid w:val="00723C2D"/>
    <w:rsid w:val="0072477D"/>
    <w:rsid w:val="007249B5"/>
    <w:rsid w:val="007253DB"/>
    <w:rsid w:val="00725485"/>
    <w:rsid w:val="00725726"/>
    <w:rsid w:val="00725B03"/>
    <w:rsid w:val="00725D33"/>
    <w:rsid w:val="00726358"/>
    <w:rsid w:val="007267D1"/>
    <w:rsid w:val="00726C5F"/>
    <w:rsid w:val="00726F05"/>
    <w:rsid w:val="00726FFC"/>
    <w:rsid w:val="0072798F"/>
    <w:rsid w:val="00727A3D"/>
    <w:rsid w:val="007304B8"/>
    <w:rsid w:val="0073073C"/>
    <w:rsid w:val="00730911"/>
    <w:rsid w:val="00730BA4"/>
    <w:rsid w:val="00730D91"/>
    <w:rsid w:val="00730E70"/>
    <w:rsid w:val="00731859"/>
    <w:rsid w:val="00732364"/>
    <w:rsid w:val="00732399"/>
    <w:rsid w:val="0073239C"/>
    <w:rsid w:val="007323F1"/>
    <w:rsid w:val="007324C8"/>
    <w:rsid w:val="00732F33"/>
    <w:rsid w:val="0073378F"/>
    <w:rsid w:val="00733FA1"/>
    <w:rsid w:val="007343A1"/>
    <w:rsid w:val="007348AA"/>
    <w:rsid w:val="00734984"/>
    <w:rsid w:val="00734D02"/>
    <w:rsid w:val="00735384"/>
    <w:rsid w:val="00735700"/>
    <w:rsid w:val="00735987"/>
    <w:rsid w:val="00735B57"/>
    <w:rsid w:val="00735D3A"/>
    <w:rsid w:val="00735E09"/>
    <w:rsid w:val="00735FDF"/>
    <w:rsid w:val="0073754D"/>
    <w:rsid w:val="00737703"/>
    <w:rsid w:val="007404A2"/>
    <w:rsid w:val="007408A3"/>
    <w:rsid w:val="0074132A"/>
    <w:rsid w:val="007413DA"/>
    <w:rsid w:val="007414AD"/>
    <w:rsid w:val="0074165A"/>
    <w:rsid w:val="0074169C"/>
    <w:rsid w:val="007417BE"/>
    <w:rsid w:val="00741B4E"/>
    <w:rsid w:val="00741F9F"/>
    <w:rsid w:val="00741FF9"/>
    <w:rsid w:val="0074226A"/>
    <w:rsid w:val="007427FD"/>
    <w:rsid w:val="00742B9F"/>
    <w:rsid w:val="0074334E"/>
    <w:rsid w:val="0074369C"/>
    <w:rsid w:val="00743E88"/>
    <w:rsid w:val="0074432C"/>
    <w:rsid w:val="007444BA"/>
    <w:rsid w:val="007448D6"/>
    <w:rsid w:val="00744DFA"/>
    <w:rsid w:val="00745612"/>
    <w:rsid w:val="00745CAB"/>
    <w:rsid w:val="0074614A"/>
    <w:rsid w:val="00746DF4"/>
    <w:rsid w:val="0074725B"/>
    <w:rsid w:val="00747708"/>
    <w:rsid w:val="007478FF"/>
    <w:rsid w:val="007501DE"/>
    <w:rsid w:val="00750436"/>
    <w:rsid w:val="00750639"/>
    <w:rsid w:val="007506F4"/>
    <w:rsid w:val="00750AF2"/>
    <w:rsid w:val="00750BC5"/>
    <w:rsid w:val="00750BC7"/>
    <w:rsid w:val="00750C5C"/>
    <w:rsid w:val="0075173F"/>
    <w:rsid w:val="00751DFF"/>
    <w:rsid w:val="00752176"/>
    <w:rsid w:val="00753049"/>
    <w:rsid w:val="007530BE"/>
    <w:rsid w:val="0075324A"/>
    <w:rsid w:val="007533AB"/>
    <w:rsid w:val="0075341D"/>
    <w:rsid w:val="0075348A"/>
    <w:rsid w:val="007534F0"/>
    <w:rsid w:val="00753AB1"/>
    <w:rsid w:val="00753C03"/>
    <w:rsid w:val="00753C94"/>
    <w:rsid w:val="0075414D"/>
    <w:rsid w:val="007545F6"/>
    <w:rsid w:val="00754BF9"/>
    <w:rsid w:val="007553F3"/>
    <w:rsid w:val="00755779"/>
    <w:rsid w:val="00755832"/>
    <w:rsid w:val="007559E1"/>
    <w:rsid w:val="00755AE5"/>
    <w:rsid w:val="007561FB"/>
    <w:rsid w:val="00756FA4"/>
    <w:rsid w:val="007573BB"/>
    <w:rsid w:val="0075778F"/>
    <w:rsid w:val="0075FE3A"/>
    <w:rsid w:val="007600B6"/>
    <w:rsid w:val="007602B7"/>
    <w:rsid w:val="007604CF"/>
    <w:rsid w:val="00760879"/>
    <w:rsid w:val="00760F34"/>
    <w:rsid w:val="0076111C"/>
    <w:rsid w:val="007612F6"/>
    <w:rsid w:val="00761446"/>
    <w:rsid w:val="007618C9"/>
    <w:rsid w:val="00762159"/>
    <w:rsid w:val="0076269D"/>
    <w:rsid w:val="00762790"/>
    <w:rsid w:val="00762D9A"/>
    <w:rsid w:val="00762FDF"/>
    <w:rsid w:val="00763333"/>
    <w:rsid w:val="0076336B"/>
    <w:rsid w:val="007633FE"/>
    <w:rsid w:val="007636BB"/>
    <w:rsid w:val="00763863"/>
    <w:rsid w:val="00763AC0"/>
    <w:rsid w:val="00763B11"/>
    <w:rsid w:val="00763C3A"/>
    <w:rsid w:val="00763D39"/>
    <w:rsid w:val="0076428D"/>
    <w:rsid w:val="007645AA"/>
    <w:rsid w:val="00764A93"/>
    <w:rsid w:val="00764CF8"/>
    <w:rsid w:val="00764D5F"/>
    <w:rsid w:val="0076554C"/>
    <w:rsid w:val="00765D2A"/>
    <w:rsid w:val="00766098"/>
    <w:rsid w:val="007660DF"/>
    <w:rsid w:val="0076616B"/>
    <w:rsid w:val="00766757"/>
    <w:rsid w:val="00767088"/>
    <w:rsid w:val="007672FB"/>
    <w:rsid w:val="007675D6"/>
    <w:rsid w:val="0076760E"/>
    <w:rsid w:val="00767AED"/>
    <w:rsid w:val="00767BB3"/>
    <w:rsid w:val="00767CB0"/>
    <w:rsid w:val="00770439"/>
    <w:rsid w:val="00770C07"/>
    <w:rsid w:val="0077203E"/>
    <w:rsid w:val="00772CB2"/>
    <w:rsid w:val="00772DD1"/>
    <w:rsid w:val="00772F0F"/>
    <w:rsid w:val="007735B3"/>
    <w:rsid w:val="00773A2E"/>
    <w:rsid w:val="00773B2C"/>
    <w:rsid w:val="00773CDA"/>
    <w:rsid w:val="00774514"/>
    <w:rsid w:val="00774757"/>
    <w:rsid w:val="007747E0"/>
    <w:rsid w:val="00774AAA"/>
    <w:rsid w:val="00775290"/>
    <w:rsid w:val="007754E6"/>
    <w:rsid w:val="00775C79"/>
    <w:rsid w:val="0077618D"/>
    <w:rsid w:val="00776656"/>
    <w:rsid w:val="00776798"/>
    <w:rsid w:val="00776BD1"/>
    <w:rsid w:val="00777C44"/>
    <w:rsid w:val="00777F99"/>
    <w:rsid w:val="00780526"/>
    <w:rsid w:val="007807D6"/>
    <w:rsid w:val="00780C41"/>
    <w:rsid w:val="00780CC5"/>
    <w:rsid w:val="00780E31"/>
    <w:rsid w:val="00780FCE"/>
    <w:rsid w:val="00781476"/>
    <w:rsid w:val="0078158A"/>
    <w:rsid w:val="00781FDE"/>
    <w:rsid w:val="00782121"/>
    <w:rsid w:val="0078282F"/>
    <w:rsid w:val="00782985"/>
    <w:rsid w:val="00783893"/>
    <w:rsid w:val="007838B8"/>
    <w:rsid w:val="00783B2F"/>
    <w:rsid w:val="00784402"/>
    <w:rsid w:val="00784DF1"/>
    <w:rsid w:val="007852C9"/>
    <w:rsid w:val="0078558D"/>
    <w:rsid w:val="0078572C"/>
    <w:rsid w:val="00785873"/>
    <w:rsid w:val="00785980"/>
    <w:rsid w:val="00785E0E"/>
    <w:rsid w:val="0078626B"/>
    <w:rsid w:val="00786307"/>
    <w:rsid w:val="00786996"/>
    <w:rsid w:val="00786BC0"/>
    <w:rsid w:val="00787814"/>
    <w:rsid w:val="00787D7C"/>
    <w:rsid w:val="007900E0"/>
    <w:rsid w:val="007907C8"/>
    <w:rsid w:val="00790F76"/>
    <w:rsid w:val="007910A7"/>
    <w:rsid w:val="007910C6"/>
    <w:rsid w:val="00791115"/>
    <w:rsid w:val="007912DB"/>
    <w:rsid w:val="007918D1"/>
    <w:rsid w:val="007921E5"/>
    <w:rsid w:val="00792424"/>
    <w:rsid w:val="00792924"/>
    <w:rsid w:val="00792BA5"/>
    <w:rsid w:val="00792FC4"/>
    <w:rsid w:val="00793312"/>
    <w:rsid w:val="00793AE9"/>
    <w:rsid w:val="00794010"/>
    <w:rsid w:val="0079419D"/>
    <w:rsid w:val="007942BC"/>
    <w:rsid w:val="0079456E"/>
    <w:rsid w:val="00794EED"/>
    <w:rsid w:val="00795875"/>
    <w:rsid w:val="007958C2"/>
    <w:rsid w:val="00795FD4"/>
    <w:rsid w:val="00796036"/>
    <w:rsid w:val="0079639D"/>
    <w:rsid w:val="00796823"/>
    <w:rsid w:val="00796C61"/>
    <w:rsid w:val="00796EFF"/>
    <w:rsid w:val="007971F7"/>
    <w:rsid w:val="00797340"/>
    <w:rsid w:val="0079775C"/>
    <w:rsid w:val="0079788F"/>
    <w:rsid w:val="007A0D65"/>
    <w:rsid w:val="007A1317"/>
    <w:rsid w:val="007A1943"/>
    <w:rsid w:val="007A1D78"/>
    <w:rsid w:val="007A20B2"/>
    <w:rsid w:val="007A2196"/>
    <w:rsid w:val="007A2B37"/>
    <w:rsid w:val="007A2D32"/>
    <w:rsid w:val="007A30A8"/>
    <w:rsid w:val="007A3F65"/>
    <w:rsid w:val="007A4181"/>
    <w:rsid w:val="007A4D51"/>
    <w:rsid w:val="007A5194"/>
    <w:rsid w:val="007A52FA"/>
    <w:rsid w:val="007A599B"/>
    <w:rsid w:val="007A59E1"/>
    <w:rsid w:val="007A5AFB"/>
    <w:rsid w:val="007A5B6A"/>
    <w:rsid w:val="007A6233"/>
    <w:rsid w:val="007A6D43"/>
    <w:rsid w:val="007A714B"/>
    <w:rsid w:val="007B00C9"/>
    <w:rsid w:val="007B091C"/>
    <w:rsid w:val="007B0CAB"/>
    <w:rsid w:val="007B0CFE"/>
    <w:rsid w:val="007B134C"/>
    <w:rsid w:val="007B1E1F"/>
    <w:rsid w:val="007B1E40"/>
    <w:rsid w:val="007B276E"/>
    <w:rsid w:val="007B27F4"/>
    <w:rsid w:val="007B297C"/>
    <w:rsid w:val="007B2B2F"/>
    <w:rsid w:val="007B2CD7"/>
    <w:rsid w:val="007B2D25"/>
    <w:rsid w:val="007B3CAE"/>
    <w:rsid w:val="007B45CE"/>
    <w:rsid w:val="007B49F5"/>
    <w:rsid w:val="007B4FF0"/>
    <w:rsid w:val="007B5148"/>
    <w:rsid w:val="007B5338"/>
    <w:rsid w:val="007B56F0"/>
    <w:rsid w:val="007B6C4F"/>
    <w:rsid w:val="007B6F0D"/>
    <w:rsid w:val="007B70D4"/>
    <w:rsid w:val="007B7342"/>
    <w:rsid w:val="007B7D19"/>
    <w:rsid w:val="007C0159"/>
    <w:rsid w:val="007C0BD0"/>
    <w:rsid w:val="007C0BFB"/>
    <w:rsid w:val="007C1376"/>
    <w:rsid w:val="007C1607"/>
    <w:rsid w:val="007C168F"/>
    <w:rsid w:val="007C1CAE"/>
    <w:rsid w:val="007C2369"/>
    <w:rsid w:val="007C27D9"/>
    <w:rsid w:val="007C27ED"/>
    <w:rsid w:val="007C2B7A"/>
    <w:rsid w:val="007C338E"/>
    <w:rsid w:val="007C33AF"/>
    <w:rsid w:val="007C346A"/>
    <w:rsid w:val="007C36EE"/>
    <w:rsid w:val="007C3981"/>
    <w:rsid w:val="007C4388"/>
    <w:rsid w:val="007C485F"/>
    <w:rsid w:val="007C4D26"/>
    <w:rsid w:val="007C4F83"/>
    <w:rsid w:val="007C5A5B"/>
    <w:rsid w:val="007C5E65"/>
    <w:rsid w:val="007C6046"/>
    <w:rsid w:val="007C62F7"/>
    <w:rsid w:val="007C678E"/>
    <w:rsid w:val="007C6E8F"/>
    <w:rsid w:val="007C6EAA"/>
    <w:rsid w:val="007C7299"/>
    <w:rsid w:val="007C7B20"/>
    <w:rsid w:val="007D0C24"/>
    <w:rsid w:val="007D105E"/>
    <w:rsid w:val="007D1082"/>
    <w:rsid w:val="007D1162"/>
    <w:rsid w:val="007D15C0"/>
    <w:rsid w:val="007D1A81"/>
    <w:rsid w:val="007D26EB"/>
    <w:rsid w:val="007D2A37"/>
    <w:rsid w:val="007D2BE4"/>
    <w:rsid w:val="007D2F7C"/>
    <w:rsid w:val="007D346D"/>
    <w:rsid w:val="007D39FC"/>
    <w:rsid w:val="007D4423"/>
    <w:rsid w:val="007D46BB"/>
    <w:rsid w:val="007D49E3"/>
    <w:rsid w:val="007D4BDD"/>
    <w:rsid w:val="007D55C8"/>
    <w:rsid w:val="007D5603"/>
    <w:rsid w:val="007D5B89"/>
    <w:rsid w:val="007D6700"/>
    <w:rsid w:val="007D6D3F"/>
    <w:rsid w:val="007D6D5E"/>
    <w:rsid w:val="007D6E2A"/>
    <w:rsid w:val="007D719F"/>
    <w:rsid w:val="007D794A"/>
    <w:rsid w:val="007D7AFF"/>
    <w:rsid w:val="007D7E5B"/>
    <w:rsid w:val="007E0092"/>
    <w:rsid w:val="007E0356"/>
    <w:rsid w:val="007E0943"/>
    <w:rsid w:val="007E0C85"/>
    <w:rsid w:val="007E0C86"/>
    <w:rsid w:val="007E162B"/>
    <w:rsid w:val="007E1FAF"/>
    <w:rsid w:val="007E1FD0"/>
    <w:rsid w:val="007E20A8"/>
    <w:rsid w:val="007E2299"/>
    <w:rsid w:val="007E3180"/>
    <w:rsid w:val="007E3AA0"/>
    <w:rsid w:val="007E40C9"/>
    <w:rsid w:val="007E44BF"/>
    <w:rsid w:val="007E4BBC"/>
    <w:rsid w:val="007E5C22"/>
    <w:rsid w:val="007E6001"/>
    <w:rsid w:val="007E6130"/>
    <w:rsid w:val="007E7770"/>
    <w:rsid w:val="007E785F"/>
    <w:rsid w:val="007E799A"/>
    <w:rsid w:val="007E7ED9"/>
    <w:rsid w:val="007F0AE2"/>
    <w:rsid w:val="007F0D5C"/>
    <w:rsid w:val="007F1246"/>
    <w:rsid w:val="007F133A"/>
    <w:rsid w:val="007F14B8"/>
    <w:rsid w:val="007F1593"/>
    <w:rsid w:val="007F25C5"/>
    <w:rsid w:val="007F32F0"/>
    <w:rsid w:val="007F33B4"/>
    <w:rsid w:val="007F3A2B"/>
    <w:rsid w:val="007F4035"/>
    <w:rsid w:val="007F5025"/>
    <w:rsid w:val="007F59D1"/>
    <w:rsid w:val="007F5D1E"/>
    <w:rsid w:val="007F6467"/>
    <w:rsid w:val="007F647A"/>
    <w:rsid w:val="007F6C62"/>
    <w:rsid w:val="007F6D44"/>
    <w:rsid w:val="007F7528"/>
    <w:rsid w:val="007F766C"/>
    <w:rsid w:val="007F7CBC"/>
    <w:rsid w:val="00800594"/>
    <w:rsid w:val="00800B54"/>
    <w:rsid w:val="00801682"/>
    <w:rsid w:val="0080295C"/>
    <w:rsid w:val="00802BBB"/>
    <w:rsid w:val="00802D76"/>
    <w:rsid w:val="008032A1"/>
    <w:rsid w:val="008042B3"/>
    <w:rsid w:val="008049D3"/>
    <w:rsid w:val="008058FB"/>
    <w:rsid w:val="00805D1E"/>
    <w:rsid w:val="008060A9"/>
    <w:rsid w:val="00806B82"/>
    <w:rsid w:val="00806F33"/>
    <w:rsid w:val="0080702F"/>
    <w:rsid w:val="008074E4"/>
    <w:rsid w:val="0080799F"/>
    <w:rsid w:val="00807EDC"/>
    <w:rsid w:val="0081032F"/>
    <w:rsid w:val="0081043A"/>
    <w:rsid w:val="00810495"/>
    <w:rsid w:val="00810D5B"/>
    <w:rsid w:val="00810D98"/>
    <w:rsid w:val="00811143"/>
    <w:rsid w:val="00811319"/>
    <w:rsid w:val="00811374"/>
    <w:rsid w:val="0081168A"/>
    <w:rsid w:val="00811AAC"/>
    <w:rsid w:val="00811C0B"/>
    <w:rsid w:val="00811E07"/>
    <w:rsid w:val="00811EBA"/>
    <w:rsid w:val="0081245D"/>
    <w:rsid w:val="00812A3B"/>
    <w:rsid w:val="00812D2B"/>
    <w:rsid w:val="00813F0B"/>
    <w:rsid w:val="008141C4"/>
    <w:rsid w:val="00814EF8"/>
    <w:rsid w:val="0081526A"/>
    <w:rsid w:val="00815B2D"/>
    <w:rsid w:val="00815EAA"/>
    <w:rsid w:val="00815EC3"/>
    <w:rsid w:val="00816A6A"/>
    <w:rsid w:val="00816F30"/>
    <w:rsid w:val="00817154"/>
    <w:rsid w:val="00817171"/>
    <w:rsid w:val="0081741B"/>
    <w:rsid w:val="0081770C"/>
    <w:rsid w:val="0081793D"/>
    <w:rsid w:val="00817E0E"/>
    <w:rsid w:val="00820676"/>
    <w:rsid w:val="008212A3"/>
    <w:rsid w:val="0082143E"/>
    <w:rsid w:val="00821508"/>
    <w:rsid w:val="008215EF"/>
    <w:rsid w:val="0082163E"/>
    <w:rsid w:val="008223FC"/>
    <w:rsid w:val="00822C36"/>
    <w:rsid w:val="00822EDB"/>
    <w:rsid w:val="00823BAD"/>
    <w:rsid w:val="008245E0"/>
    <w:rsid w:val="008246C7"/>
    <w:rsid w:val="008248A3"/>
    <w:rsid w:val="00824ADB"/>
    <w:rsid w:val="00824F14"/>
    <w:rsid w:val="008253B1"/>
    <w:rsid w:val="00825CF4"/>
    <w:rsid w:val="008260D9"/>
    <w:rsid w:val="00826F55"/>
    <w:rsid w:val="00827355"/>
    <w:rsid w:val="008300B4"/>
    <w:rsid w:val="008302D4"/>
    <w:rsid w:val="00830CB5"/>
    <w:rsid w:val="00830ECD"/>
    <w:rsid w:val="00830F2D"/>
    <w:rsid w:val="0083137B"/>
    <w:rsid w:val="0083150A"/>
    <w:rsid w:val="008315A3"/>
    <w:rsid w:val="0083211B"/>
    <w:rsid w:val="008322C3"/>
    <w:rsid w:val="00832486"/>
    <w:rsid w:val="008329FF"/>
    <w:rsid w:val="00832E5C"/>
    <w:rsid w:val="008333EC"/>
    <w:rsid w:val="008338F6"/>
    <w:rsid w:val="008339B2"/>
    <w:rsid w:val="00833E9F"/>
    <w:rsid w:val="008341D9"/>
    <w:rsid w:val="008343FD"/>
    <w:rsid w:val="008345C8"/>
    <w:rsid w:val="008348C1"/>
    <w:rsid w:val="00834AC2"/>
    <w:rsid w:val="00834DCD"/>
    <w:rsid w:val="00834EDF"/>
    <w:rsid w:val="008355C4"/>
    <w:rsid w:val="00835FB2"/>
    <w:rsid w:val="00836140"/>
    <w:rsid w:val="008369D0"/>
    <w:rsid w:val="00836B3E"/>
    <w:rsid w:val="00836B50"/>
    <w:rsid w:val="00836C6D"/>
    <w:rsid w:val="00836E23"/>
    <w:rsid w:val="0083774D"/>
    <w:rsid w:val="00837870"/>
    <w:rsid w:val="00837A3F"/>
    <w:rsid w:val="00837C04"/>
    <w:rsid w:val="00837DFA"/>
    <w:rsid w:val="00840136"/>
    <w:rsid w:val="008403EE"/>
    <w:rsid w:val="00840497"/>
    <w:rsid w:val="008405BF"/>
    <w:rsid w:val="00840AC9"/>
    <w:rsid w:val="00840C8B"/>
    <w:rsid w:val="0084113C"/>
    <w:rsid w:val="0084150F"/>
    <w:rsid w:val="00841560"/>
    <w:rsid w:val="00841B62"/>
    <w:rsid w:val="008426AC"/>
    <w:rsid w:val="008437B3"/>
    <w:rsid w:val="00843F6C"/>
    <w:rsid w:val="00844706"/>
    <w:rsid w:val="00844736"/>
    <w:rsid w:val="00844CD3"/>
    <w:rsid w:val="00844F0F"/>
    <w:rsid w:val="00845470"/>
    <w:rsid w:val="00845582"/>
    <w:rsid w:val="00845908"/>
    <w:rsid w:val="00845C2A"/>
    <w:rsid w:val="00845DAD"/>
    <w:rsid w:val="00845FE8"/>
    <w:rsid w:val="0084655A"/>
    <w:rsid w:val="00846C24"/>
    <w:rsid w:val="00846C52"/>
    <w:rsid w:val="00846EAC"/>
    <w:rsid w:val="00846F65"/>
    <w:rsid w:val="00846FBC"/>
    <w:rsid w:val="00847395"/>
    <w:rsid w:val="00847C60"/>
    <w:rsid w:val="00850078"/>
    <w:rsid w:val="008506A2"/>
    <w:rsid w:val="00850801"/>
    <w:rsid w:val="00850B1D"/>
    <w:rsid w:val="00850E1F"/>
    <w:rsid w:val="008512F7"/>
    <w:rsid w:val="008513B8"/>
    <w:rsid w:val="00851C3C"/>
    <w:rsid w:val="00852303"/>
    <w:rsid w:val="008528A6"/>
    <w:rsid w:val="008532BC"/>
    <w:rsid w:val="008539C4"/>
    <w:rsid w:val="00853C23"/>
    <w:rsid w:val="0085499C"/>
    <w:rsid w:val="0085539B"/>
    <w:rsid w:val="00855CFE"/>
    <w:rsid w:val="008566FD"/>
    <w:rsid w:val="00856CDF"/>
    <w:rsid w:val="00856EE2"/>
    <w:rsid w:val="00857078"/>
    <w:rsid w:val="00857090"/>
    <w:rsid w:val="00857279"/>
    <w:rsid w:val="00857531"/>
    <w:rsid w:val="00857AAF"/>
    <w:rsid w:val="00857BAB"/>
    <w:rsid w:val="00861124"/>
    <w:rsid w:val="008615E6"/>
    <w:rsid w:val="00861C07"/>
    <w:rsid w:val="00861C99"/>
    <w:rsid w:val="00861DE1"/>
    <w:rsid w:val="00862093"/>
    <w:rsid w:val="008620A5"/>
    <w:rsid w:val="008620A9"/>
    <w:rsid w:val="008620F1"/>
    <w:rsid w:val="008627E6"/>
    <w:rsid w:val="00862ED0"/>
    <w:rsid w:val="0086308D"/>
    <w:rsid w:val="008637B4"/>
    <w:rsid w:val="0086386C"/>
    <w:rsid w:val="00863FEE"/>
    <w:rsid w:val="00864189"/>
    <w:rsid w:val="00864B27"/>
    <w:rsid w:val="00864DEC"/>
    <w:rsid w:val="00864E54"/>
    <w:rsid w:val="0086515C"/>
    <w:rsid w:val="008651F4"/>
    <w:rsid w:val="00865987"/>
    <w:rsid w:val="008668C4"/>
    <w:rsid w:val="00867032"/>
    <w:rsid w:val="00867FBA"/>
    <w:rsid w:val="0087154C"/>
    <w:rsid w:val="00871C00"/>
    <w:rsid w:val="00871EC8"/>
    <w:rsid w:val="00872443"/>
    <w:rsid w:val="00872646"/>
    <w:rsid w:val="00872B65"/>
    <w:rsid w:val="00872F09"/>
    <w:rsid w:val="00873249"/>
    <w:rsid w:val="008735A4"/>
    <w:rsid w:val="00873802"/>
    <w:rsid w:val="00873CB3"/>
    <w:rsid w:val="00873F90"/>
    <w:rsid w:val="008744D7"/>
    <w:rsid w:val="008746AA"/>
    <w:rsid w:val="00874A46"/>
    <w:rsid w:val="008757DF"/>
    <w:rsid w:val="0087596A"/>
    <w:rsid w:val="00875CD0"/>
    <w:rsid w:val="00876110"/>
    <w:rsid w:val="00876FAF"/>
    <w:rsid w:val="00877174"/>
    <w:rsid w:val="00877496"/>
    <w:rsid w:val="00877981"/>
    <w:rsid w:val="008779B4"/>
    <w:rsid w:val="00880441"/>
    <w:rsid w:val="00880CEB"/>
    <w:rsid w:val="0088104F"/>
    <w:rsid w:val="00881573"/>
    <w:rsid w:val="00881D99"/>
    <w:rsid w:val="00881FE3"/>
    <w:rsid w:val="0088218C"/>
    <w:rsid w:val="008822D6"/>
    <w:rsid w:val="00882752"/>
    <w:rsid w:val="008828F8"/>
    <w:rsid w:val="008829EB"/>
    <w:rsid w:val="00882A46"/>
    <w:rsid w:val="00882AE5"/>
    <w:rsid w:val="00882F50"/>
    <w:rsid w:val="008832B2"/>
    <w:rsid w:val="00883604"/>
    <w:rsid w:val="0088381A"/>
    <w:rsid w:val="008838F0"/>
    <w:rsid w:val="00883905"/>
    <w:rsid w:val="00883A16"/>
    <w:rsid w:val="00883B91"/>
    <w:rsid w:val="008845A2"/>
    <w:rsid w:val="00884764"/>
    <w:rsid w:val="0088480F"/>
    <w:rsid w:val="00884FB1"/>
    <w:rsid w:val="008851AD"/>
    <w:rsid w:val="00885266"/>
    <w:rsid w:val="0088556B"/>
    <w:rsid w:val="0088567F"/>
    <w:rsid w:val="00885885"/>
    <w:rsid w:val="00885956"/>
    <w:rsid w:val="0088623C"/>
    <w:rsid w:val="00886328"/>
    <w:rsid w:val="00886B4F"/>
    <w:rsid w:val="00886F49"/>
    <w:rsid w:val="0088716E"/>
    <w:rsid w:val="008879B3"/>
    <w:rsid w:val="0089078B"/>
    <w:rsid w:val="00891017"/>
    <w:rsid w:val="0089113D"/>
    <w:rsid w:val="0089125D"/>
    <w:rsid w:val="00891598"/>
    <w:rsid w:val="00891A75"/>
    <w:rsid w:val="00891CB5"/>
    <w:rsid w:val="008923BD"/>
    <w:rsid w:val="008928D6"/>
    <w:rsid w:val="00893D94"/>
    <w:rsid w:val="00893E7B"/>
    <w:rsid w:val="00893F64"/>
    <w:rsid w:val="008944AF"/>
    <w:rsid w:val="00894FEA"/>
    <w:rsid w:val="0089565F"/>
    <w:rsid w:val="00895EE5"/>
    <w:rsid w:val="008963C6"/>
    <w:rsid w:val="00896DB1"/>
    <w:rsid w:val="00896EDE"/>
    <w:rsid w:val="00897113"/>
    <w:rsid w:val="008975CA"/>
    <w:rsid w:val="00897F41"/>
    <w:rsid w:val="008A0450"/>
    <w:rsid w:val="008A1318"/>
    <w:rsid w:val="008A1E94"/>
    <w:rsid w:val="008A1EC6"/>
    <w:rsid w:val="008A1FDC"/>
    <w:rsid w:val="008A4551"/>
    <w:rsid w:val="008A4BDB"/>
    <w:rsid w:val="008A4BEE"/>
    <w:rsid w:val="008A4F0E"/>
    <w:rsid w:val="008A4FE1"/>
    <w:rsid w:val="008A629E"/>
    <w:rsid w:val="008A775C"/>
    <w:rsid w:val="008A7C47"/>
    <w:rsid w:val="008A7F99"/>
    <w:rsid w:val="008B0126"/>
    <w:rsid w:val="008B0E1A"/>
    <w:rsid w:val="008B138A"/>
    <w:rsid w:val="008B1B93"/>
    <w:rsid w:val="008B214B"/>
    <w:rsid w:val="008B21DC"/>
    <w:rsid w:val="008B24FE"/>
    <w:rsid w:val="008B2DEB"/>
    <w:rsid w:val="008B2E37"/>
    <w:rsid w:val="008B3218"/>
    <w:rsid w:val="008B399F"/>
    <w:rsid w:val="008B3E12"/>
    <w:rsid w:val="008B428E"/>
    <w:rsid w:val="008B49BE"/>
    <w:rsid w:val="008B4E1F"/>
    <w:rsid w:val="008B52D5"/>
    <w:rsid w:val="008B53FE"/>
    <w:rsid w:val="008B557C"/>
    <w:rsid w:val="008B68CE"/>
    <w:rsid w:val="008B752E"/>
    <w:rsid w:val="008B763B"/>
    <w:rsid w:val="008C0608"/>
    <w:rsid w:val="008C11AE"/>
    <w:rsid w:val="008C130B"/>
    <w:rsid w:val="008C17A6"/>
    <w:rsid w:val="008C1BB7"/>
    <w:rsid w:val="008C1D55"/>
    <w:rsid w:val="008C21DB"/>
    <w:rsid w:val="008C2BF4"/>
    <w:rsid w:val="008C2CA2"/>
    <w:rsid w:val="008C3334"/>
    <w:rsid w:val="008C38B0"/>
    <w:rsid w:val="008C4385"/>
    <w:rsid w:val="008C49D1"/>
    <w:rsid w:val="008C4D04"/>
    <w:rsid w:val="008C52CD"/>
    <w:rsid w:val="008C61FA"/>
    <w:rsid w:val="008C6F3B"/>
    <w:rsid w:val="008C74B5"/>
    <w:rsid w:val="008C7A20"/>
    <w:rsid w:val="008C7D44"/>
    <w:rsid w:val="008D0752"/>
    <w:rsid w:val="008D0975"/>
    <w:rsid w:val="008D0CBB"/>
    <w:rsid w:val="008D0DE5"/>
    <w:rsid w:val="008D0FED"/>
    <w:rsid w:val="008D126F"/>
    <w:rsid w:val="008D2A11"/>
    <w:rsid w:val="008D3130"/>
    <w:rsid w:val="008D327B"/>
    <w:rsid w:val="008D331C"/>
    <w:rsid w:val="008D33E2"/>
    <w:rsid w:val="008D3683"/>
    <w:rsid w:val="008D3CE5"/>
    <w:rsid w:val="008D3D06"/>
    <w:rsid w:val="008D3D67"/>
    <w:rsid w:val="008D4F94"/>
    <w:rsid w:val="008D51A3"/>
    <w:rsid w:val="008D5307"/>
    <w:rsid w:val="008D535C"/>
    <w:rsid w:val="008D6205"/>
    <w:rsid w:val="008D6C2D"/>
    <w:rsid w:val="008D786A"/>
    <w:rsid w:val="008D7AEA"/>
    <w:rsid w:val="008D7B24"/>
    <w:rsid w:val="008D7B77"/>
    <w:rsid w:val="008E011B"/>
    <w:rsid w:val="008E0F50"/>
    <w:rsid w:val="008E184F"/>
    <w:rsid w:val="008E20C3"/>
    <w:rsid w:val="008E23E3"/>
    <w:rsid w:val="008E258A"/>
    <w:rsid w:val="008E2A07"/>
    <w:rsid w:val="008E34DB"/>
    <w:rsid w:val="008E3855"/>
    <w:rsid w:val="008E3E12"/>
    <w:rsid w:val="008E3E47"/>
    <w:rsid w:val="008E3F92"/>
    <w:rsid w:val="008E437F"/>
    <w:rsid w:val="008E463A"/>
    <w:rsid w:val="008E5069"/>
    <w:rsid w:val="008E52C3"/>
    <w:rsid w:val="008E5310"/>
    <w:rsid w:val="008E5564"/>
    <w:rsid w:val="008E58A7"/>
    <w:rsid w:val="008E5A7A"/>
    <w:rsid w:val="008E6B85"/>
    <w:rsid w:val="008E6DE3"/>
    <w:rsid w:val="008E722F"/>
    <w:rsid w:val="008F0431"/>
    <w:rsid w:val="008F0A74"/>
    <w:rsid w:val="008F0AD6"/>
    <w:rsid w:val="008F0CED"/>
    <w:rsid w:val="008F10E0"/>
    <w:rsid w:val="008F10E4"/>
    <w:rsid w:val="008F1306"/>
    <w:rsid w:val="008F1A97"/>
    <w:rsid w:val="008F1CBF"/>
    <w:rsid w:val="008F1ED2"/>
    <w:rsid w:val="008F2394"/>
    <w:rsid w:val="008F2720"/>
    <w:rsid w:val="008F2800"/>
    <w:rsid w:val="008F29B5"/>
    <w:rsid w:val="008F29E0"/>
    <w:rsid w:val="008F2CD4"/>
    <w:rsid w:val="008F2F38"/>
    <w:rsid w:val="008F38F5"/>
    <w:rsid w:val="008F3C64"/>
    <w:rsid w:val="008F3D95"/>
    <w:rsid w:val="008F48A2"/>
    <w:rsid w:val="008F48AD"/>
    <w:rsid w:val="008F4B05"/>
    <w:rsid w:val="008F51C9"/>
    <w:rsid w:val="008F5FAC"/>
    <w:rsid w:val="008F6F5A"/>
    <w:rsid w:val="008F6F80"/>
    <w:rsid w:val="008F72FE"/>
    <w:rsid w:val="008F7444"/>
    <w:rsid w:val="008F7BEE"/>
    <w:rsid w:val="008F7C15"/>
    <w:rsid w:val="008F7F7F"/>
    <w:rsid w:val="00900447"/>
    <w:rsid w:val="00900C70"/>
    <w:rsid w:val="00900CAF"/>
    <w:rsid w:val="00901A13"/>
    <w:rsid w:val="00901C76"/>
    <w:rsid w:val="00902173"/>
    <w:rsid w:val="00902B8C"/>
    <w:rsid w:val="00902C14"/>
    <w:rsid w:val="00902EAC"/>
    <w:rsid w:val="00902FBE"/>
    <w:rsid w:val="00903C5E"/>
    <w:rsid w:val="0090445B"/>
    <w:rsid w:val="009047F8"/>
    <w:rsid w:val="00904B60"/>
    <w:rsid w:val="0090544E"/>
    <w:rsid w:val="00905462"/>
    <w:rsid w:val="0090593C"/>
    <w:rsid w:val="0090595D"/>
    <w:rsid w:val="00905D4D"/>
    <w:rsid w:val="009062C2"/>
    <w:rsid w:val="00906ED9"/>
    <w:rsid w:val="0090734D"/>
    <w:rsid w:val="00907939"/>
    <w:rsid w:val="00910A3D"/>
    <w:rsid w:val="00911276"/>
    <w:rsid w:val="00911726"/>
    <w:rsid w:val="0091188F"/>
    <w:rsid w:val="009119F4"/>
    <w:rsid w:val="00911DE1"/>
    <w:rsid w:val="00912229"/>
    <w:rsid w:val="00912553"/>
    <w:rsid w:val="00913168"/>
    <w:rsid w:val="0091342B"/>
    <w:rsid w:val="00914C64"/>
    <w:rsid w:val="00914D89"/>
    <w:rsid w:val="00914E12"/>
    <w:rsid w:val="00915D1E"/>
    <w:rsid w:val="0091601E"/>
    <w:rsid w:val="00916078"/>
    <w:rsid w:val="009169FE"/>
    <w:rsid w:val="00916C13"/>
    <w:rsid w:val="00916E4E"/>
    <w:rsid w:val="0091721F"/>
    <w:rsid w:val="00917F6B"/>
    <w:rsid w:val="0092014B"/>
    <w:rsid w:val="00920344"/>
    <w:rsid w:val="0092070C"/>
    <w:rsid w:val="0092078C"/>
    <w:rsid w:val="00920878"/>
    <w:rsid w:val="0092168A"/>
    <w:rsid w:val="00921B2B"/>
    <w:rsid w:val="00922226"/>
    <w:rsid w:val="009229D3"/>
    <w:rsid w:val="00924678"/>
    <w:rsid w:val="00924C28"/>
    <w:rsid w:val="00924C5B"/>
    <w:rsid w:val="00924EF3"/>
    <w:rsid w:val="0092525A"/>
    <w:rsid w:val="00925DE2"/>
    <w:rsid w:val="00925E6B"/>
    <w:rsid w:val="00926106"/>
    <w:rsid w:val="009261D7"/>
    <w:rsid w:val="00926344"/>
    <w:rsid w:val="00926B15"/>
    <w:rsid w:val="00927DD6"/>
    <w:rsid w:val="00927E6D"/>
    <w:rsid w:val="00930287"/>
    <w:rsid w:val="0093042E"/>
    <w:rsid w:val="00930E51"/>
    <w:rsid w:val="00930F35"/>
    <w:rsid w:val="009314F7"/>
    <w:rsid w:val="00931515"/>
    <w:rsid w:val="009317EE"/>
    <w:rsid w:val="00931BC0"/>
    <w:rsid w:val="0093207D"/>
    <w:rsid w:val="00932437"/>
    <w:rsid w:val="0093284C"/>
    <w:rsid w:val="00932FEF"/>
    <w:rsid w:val="0093310B"/>
    <w:rsid w:val="0093321E"/>
    <w:rsid w:val="00933724"/>
    <w:rsid w:val="009337A0"/>
    <w:rsid w:val="00933BAA"/>
    <w:rsid w:val="00933DBF"/>
    <w:rsid w:val="00934394"/>
    <w:rsid w:val="0093496D"/>
    <w:rsid w:val="00934A60"/>
    <w:rsid w:val="00934E02"/>
    <w:rsid w:val="00935235"/>
    <w:rsid w:val="00935696"/>
    <w:rsid w:val="00935A28"/>
    <w:rsid w:val="00935C8A"/>
    <w:rsid w:val="00935F9A"/>
    <w:rsid w:val="00935FAF"/>
    <w:rsid w:val="009361E5"/>
    <w:rsid w:val="009366C4"/>
    <w:rsid w:val="009372D9"/>
    <w:rsid w:val="00940436"/>
    <w:rsid w:val="0094056E"/>
    <w:rsid w:val="00940DD8"/>
    <w:rsid w:val="00941420"/>
    <w:rsid w:val="00942149"/>
    <w:rsid w:val="00942300"/>
    <w:rsid w:val="009424BA"/>
    <w:rsid w:val="00942551"/>
    <w:rsid w:val="00942ED2"/>
    <w:rsid w:val="00943E30"/>
    <w:rsid w:val="0094400B"/>
    <w:rsid w:val="0094409E"/>
    <w:rsid w:val="00944947"/>
    <w:rsid w:val="00944F53"/>
    <w:rsid w:val="009451B5"/>
    <w:rsid w:val="009451FC"/>
    <w:rsid w:val="0094546E"/>
    <w:rsid w:val="00945519"/>
    <w:rsid w:val="00945788"/>
    <w:rsid w:val="00945E57"/>
    <w:rsid w:val="009462CA"/>
    <w:rsid w:val="00946DA0"/>
    <w:rsid w:val="00946DCA"/>
    <w:rsid w:val="009470F9"/>
    <w:rsid w:val="00947481"/>
    <w:rsid w:val="00947745"/>
    <w:rsid w:val="00947851"/>
    <w:rsid w:val="0095015D"/>
    <w:rsid w:val="009503FB"/>
    <w:rsid w:val="0095068A"/>
    <w:rsid w:val="009506B8"/>
    <w:rsid w:val="00950987"/>
    <w:rsid w:val="00950D0A"/>
    <w:rsid w:val="00950E18"/>
    <w:rsid w:val="00951599"/>
    <w:rsid w:val="00951A08"/>
    <w:rsid w:val="00951DF2"/>
    <w:rsid w:val="009520C4"/>
    <w:rsid w:val="0095248B"/>
    <w:rsid w:val="00952724"/>
    <w:rsid w:val="00952BDE"/>
    <w:rsid w:val="00952D74"/>
    <w:rsid w:val="00953437"/>
    <w:rsid w:val="00953770"/>
    <w:rsid w:val="009538C9"/>
    <w:rsid w:val="00953A09"/>
    <w:rsid w:val="0095451D"/>
    <w:rsid w:val="009546E7"/>
    <w:rsid w:val="00954930"/>
    <w:rsid w:val="0095558C"/>
    <w:rsid w:val="0095581F"/>
    <w:rsid w:val="00955E99"/>
    <w:rsid w:val="0095644B"/>
    <w:rsid w:val="0095667D"/>
    <w:rsid w:val="00957056"/>
    <w:rsid w:val="009575DC"/>
    <w:rsid w:val="00957943"/>
    <w:rsid w:val="00957983"/>
    <w:rsid w:val="00957BD9"/>
    <w:rsid w:val="009605EB"/>
    <w:rsid w:val="009615A4"/>
    <w:rsid w:val="009619E2"/>
    <w:rsid w:val="00962207"/>
    <w:rsid w:val="009625C8"/>
    <w:rsid w:val="0096269F"/>
    <w:rsid w:val="009628AA"/>
    <w:rsid w:val="00962AD8"/>
    <w:rsid w:val="00962F52"/>
    <w:rsid w:val="00963234"/>
    <w:rsid w:val="009635BE"/>
    <w:rsid w:val="00963674"/>
    <w:rsid w:val="00963896"/>
    <w:rsid w:val="00963AEC"/>
    <w:rsid w:val="00963CD3"/>
    <w:rsid w:val="00963D6C"/>
    <w:rsid w:val="0096441F"/>
    <w:rsid w:val="00964D04"/>
    <w:rsid w:val="00965141"/>
    <w:rsid w:val="00966203"/>
    <w:rsid w:val="00966339"/>
    <w:rsid w:val="00966AE0"/>
    <w:rsid w:val="0096792E"/>
    <w:rsid w:val="009701E6"/>
    <w:rsid w:val="00970BDA"/>
    <w:rsid w:val="00971285"/>
    <w:rsid w:val="0097133A"/>
    <w:rsid w:val="00971944"/>
    <w:rsid w:val="0097281C"/>
    <w:rsid w:val="00972D15"/>
    <w:rsid w:val="00973514"/>
    <w:rsid w:val="009739B2"/>
    <w:rsid w:val="00973E97"/>
    <w:rsid w:val="00973ED0"/>
    <w:rsid w:val="00974317"/>
    <w:rsid w:val="00974745"/>
    <w:rsid w:val="0097525B"/>
    <w:rsid w:val="00975307"/>
    <w:rsid w:val="009757FD"/>
    <w:rsid w:val="00975942"/>
    <w:rsid w:val="00975CA5"/>
    <w:rsid w:val="00976D5F"/>
    <w:rsid w:val="00977183"/>
    <w:rsid w:val="00977599"/>
    <w:rsid w:val="0097795E"/>
    <w:rsid w:val="00977A85"/>
    <w:rsid w:val="00977C87"/>
    <w:rsid w:val="009800C4"/>
    <w:rsid w:val="009800E5"/>
    <w:rsid w:val="009805DC"/>
    <w:rsid w:val="00980F83"/>
    <w:rsid w:val="009819B3"/>
    <w:rsid w:val="00981DA0"/>
    <w:rsid w:val="0098210A"/>
    <w:rsid w:val="009821B8"/>
    <w:rsid w:val="0098259F"/>
    <w:rsid w:val="00982609"/>
    <w:rsid w:val="00982924"/>
    <w:rsid w:val="0098310B"/>
    <w:rsid w:val="009835AD"/>
    <w:rsid w:val="00983F67"/>
    <w:rsid w:val="00984A01"/>
    <w:rsid w:val="00985021"/>
    <w:rsid w:val="009857D8"/>
    <w:rsid w:val="00985CB3"/>
    <w:rsid w:val="0098621F"/>
    <w:rsid w:val="009865E5"/>
    <w:rsid w:val="00986BEA"/>
    <w:rsid w:val="00986F40"/>
    <w:rsid w:val="00986F84"/>
    <w:rsid w:val="00987039"/>
    <w:rsid w:val="009901C6"/>
    <w:rsid w:val="00990248"/>
    <w:rsid w:val="00990359"/>
    <w:rsid w:val="00990421"/>
    <w:rsid w:val="00990DA5"/>
    <w:rsid w:val="00991214"/>
    <w:rsid w:val="00991446"/>
    <w:rsid w:val="00991670"/>
    <w:rsid w:val="00991CF7"/>
    <w:rsid w:val="0099268A"/>
    <w:rsid w:val="00992EDB"/>
    <w:rsid w:val="009931FC"/>
    <w:rsid w:val="00993A62"/>
    <w:rsid w:val="00993BD5"/>
    <w:rsid w:val="00993C94"/>
    <w:rsid w:val="00994AE1"/>
    <w:rsid w:val="00994D48"/>
    <w:rsid w:val="00995148"/>
    <w:rsid w:val="009953AF"/>
    <w:rsid w:val="00995BAF"/>
    <w:rsid w:val="00996488"/>
    <w:rsid w:val="00997A0A"/>
    <w:rsid w:val="00997A2A"/>
    <w:rsid w:val="00997DDC"/>
    <w:rsid w:val="009A027E"/>
    <w:rsid w:val="009A0E75"/>
    <w:rsid w:val="009A10E9"/>
    <w:rsid w:val="009A1479"/>
    <w:rsid w:val="009A177A"/>
    <w:rsid w:val="009A1AE9"/>
    <w:rsid w:val="009A26A0"/>
    <w:rsid w:val="009A2DB6"/>
    <w:rsid w:val="009A3A1C"/>
    <w:rsid w:val="009A3BF0"/>
    <w:rsid w:val="009A4FFE"/>
    <w:rsid w:val="009A5239"/>
    <w:rsid w:val="009A5386"/>
    <w:rsid w:val="009A54B6"/>
    <w:rsid w:val="009A56C7"/>
    <w:rsid w:val="009A57D2"/>
    <w:rsid w:val="009A6815"/>
    <w:rsid w:val="009A6998"/>
    <w:rsid w:val="009A6E8B"/>
    <w:rsid w:val="009B0029"/>
    <w:rsid w:val="009B0514"/>
    <w:rsid w:val="009B09F7"/>
    <w:rsid w:val="009B0BF0"/>
    <w:rsid w:val="009B19A4"/>
    <w:rsid w:val="009B1C50"/>
    <w:rsid w:val="009B1E15"/>
    <w:rsid w:val="009B1FA1"/>
    <w:rsid w:val="009B2345"/>
    <w:rsid w:val="009B236C"/>
    <w:rsid w:val="009B237C"/>
    <w:rsid w:val="009B2768"/>
    <w:rsid w:val="009B2F26"/>
    <w:rsid w:val="009B3326"/>
    <w:rsid w:val="009B36E6"/>
    <w:rsid w:val="009B3751"/>
    <w:rsid w:val="009B40C2"/>
    <w:rsid w:val="009B4155"/>
    <w:rsid w:val="009B41C7"/>
    <w:rsid w:val="009B43D4"/>
    <w:rsid w:val="009B4534"/>
    <w:rsid w:val="009B5564"/>
    <w:rsid w:val="009B5B5B"/>
    <w:rsid w:val="009B5C98"/>
    <w:rsid w:val="009B5F79"/>
    <w:rsid w:val="009B6186"/>
    <w:rsid w:val="009B6261"/>
    <w:rsid w:val="009B63CC"/>
    <w:rsid w:val="009B648E"/>
    <w:rsid w:val="009B651E"/>
    <w:rsid w:val="009B74ED"/>
    <w:rsid w:val="009B760C"/>
    <w:rsid w:val="009C0255"/>
    <w:rsid w:val="009C0B70"/>
    <w:rsid w:val="009C0BC9"/>
    <w:rsid w:val="009C0BCC"/>
    <w:rsid w:val="009C1636"/>
    <w:rsid w:val="009C176B"/>
    <w:rsid w:val="009C1AF3"/>
    <w:rsid w:val="009C259E"/>
    <w:rsid w:val="009C269C"/>
    <w:rsid w:val="009C2D64"/>
    <w:rsid w:val="009C2E54"/>
    <w:rsid w:val="009C314E"/>
    <w:rsid w:val="009C3252"/>
    <w:rsid w:val="009C334A"/>
    <w:rsid w:val="009C3815"/>
    <w:rsid w:val="009C3B12"/>
    <w:rsid w:val="009C425C"/>
    <w:rsid w:val="009C52CD"/>
    <w:rsid w:val="009C564F"/>
    <w:rsid w:val="009C6390"/>
    <w:rsid w:val="009C6707"/>
    <w:rsid w:val="009C6E0B"/>
    <w:rsid w:val="009C6E38"/>
    <w:rsid w:val="009C713D"/>
    <w:rsid w:val="009C7A0C"/>
    <w:rsid w:val="009C7EFA"/>
    <w:rsid w:val="009D10AE"/>
    <w:rsid w:val="009D1463"/>
    <w:rsid w:val="009D150A"/>
    <w:rsid w:val="009D2172"/>
    <w:rsid w:val="009D2507"/>
    <w:rsid w:val="009D257E"/>
    <w:rsid w:val="009D27D8"/>
    <w:rsid w:val="009D3A7D"/>
    <w:rsid w:val="009D3AD0"/>
    <w:rsid w:val="009D3CFC"/>
    <w:rsid w:val="009D3F23"/>
    <w:rsid w:val="009D4480"/>
    <w:rsid w:val="009D4AB8"/>
    <w:rsid w:val="009D5D7C"/>
    <w:rsid w:val="009D6136"/>
    <w:rsid w:val="009D6704"/>
    <w:rsid w:val="009D6F3A"/>
    <w:rsid w:val="009D6F3B"/>
    <w:rsid w:val="009D6FEF"/>
    <w:rsid w:val="009D767D"/>
    <w:rsid w:val="009D7BC9"/>
    <w:rsid w:val="009E0512"/>
    <w:rsid w:val="009E0C94"/>
    <w:rsid w:val="009E12C3"/>
    <w:rsid w:val="009E1402"/>
    <w:rsid w:val="009E1CD8"/>
    <w:rsid w:val="009E2237"/>
    <w:rsid w:val="009E3075"/>
    <w:rsid w:val="009E3093"/>
    <w:rsid w:val="009E34DE"/>
    <w:rsid w:val="009E3EB5"/>
    <w:rsid w:val="009E412A"/>
    <w:rsid w:val="009E476C"/>
    <w:rsid w:val="009E4A16"/>
    <w:rsid w:val="009E570D"/>
    <w:rsid w:val="009E5DED"/>
    <w:rsid w:val="009E5F64"/>
    <w:rsid w:val="009E6BF8"/>
    <w:rsid w:val="009E6FE5"/>
    <w:rsid w:val="009E72EB"/>
    <w:rsid w:val="009E74C2"/>
    <w:rsid w:val="009E75F7"/>
    <w:rsid w:val="009E761D"/>
    <w:rsid w:val="009E7AE0"/>
    <w:rsid w:val="009E7B58"/>
    <w:rsid w:val="009F01FE"/>
    <w:rsid w:val="009F029B"/>
    <w:rsid w:val="009F05DF"/>
    <w:rsid w:val="009F0858"/>
    <w:rsid w:val="009F09B2"/>
    <w:rsid w:val="009F2569"/>
    <w:rsid w:val="009F27E3"/>
    <w:rsid w:val="009F3D84"/>
    <w:rsid w:val="009F4A1E"/>
    <w:rsid w:val="009F4B61"/>
    <w:rsid w:val="009F54CF"/>
    <w:rsid w:val="009F57E3"/>
    <w:rsid w:val="009F5DAC"/>
    <w:rsid w:val="009F5F7A"/>
    <w:rsid w:val="009F62CF"/>
    <w:rsid w:val="009F6FB6"/>
    <w:rsid w:val="009F6FE3"/>
    <w:rsid w:val="009F73BD"/>
    <w:rsid w:val="009F7988"/>
    <w:rsid w:val="00A005B1"/>
    <w:rsid w:val="00A005CB"/>
    <w:rsid w:val="00A00B6D"/>
    <w:rsid w:val="00A00E1D"/>
    <w:rsid w:val="00A01036"/>
    <w:rsid w:val="00A01E8B"/>
    <w:rsid w:val="00A01EDA"/>
    <w:rsid w:val="00A0264A"/>
    <w:rsid w:val="00A02B1F"/>
    <w:rsid w:val="00A02F1C"/>
    <w:rsid w:val="00A03A92"/>
    <w:rsid w:val="00A03E0E"/>
    <w:rsid w:val="00A041FC"/>
    <w:rsid w:val="00A055B9"/>
    <w:rsid w:val="00A06291"/>
    <w:rsid w:val="00A06590"/>
    <w:rsid w:val="00A06B72"/>
    <w:rsid w:val="00A06F8A"/>
    <w:rsid w:val="00A073CC"/>
    <w:rsid w:val="00A073F6"/>
    <w:rsid w:val="00A07628"/>
    <w:rsid w:val="00A07AD7"/>
    <w:rsid w:val="00A10353"/>
    <w:rsid w:val="00A105C1"/>
    <w:rsid w:val="00A10814"/>
    <w:rsid w:val="00A10819"/>
    <w:rsid w:val="00A10862"/>
    <w:rsid w:val="00A111D6"/>
    <w:rsid w:val="00A1132E"/>
    <w:rsid w:val="00A11385"/>
    <w:rsid w:val="00A11500"/>
    <w:rsid w:val="00A11751"/>
    <w:rsid w:val="00A118B2"/>
    <w:rsid w:val="00A1198D"/>
    <w:rsid w:val="00A11A4B"/>
    <w:rsid w:val="00A11A5B"/>
    <w:rsid w:val="00A11ED5"/>
    <w:rsid w:val="00A123C8"/>
    <w:rsid w:val="00A12997"/>
    <w:rsid w:val="00A12A68"/>
    <w:rsid w:val="00A12A6F"/>
    <w:rsid w:val="00A12E1C"/>
    <w:rsid w:val="00A12EB4"/>
    <w:rsid w:val="00A12EBA"/>
    <w:rsid w:val="00A13231"/>
    <w:rsid w:val="00A13376"/>
    <w:rsid w:val="00A13567"/>
    <w:rsid w:val="00A1391E"/>
    <w:rsid w:val="00A13CD8"/>
    <w:rsid w:val="00A13F73"/>
    <w:rsid w:val="00A144F3"/>
    <w:rsid w:val="00A14950"/>
    <w:rsid w:val="00A14C12"/>
    <w:rsid w:val="00A14CAF"/>
    <w:rsid w:val="00A15065"/>
    <w:rsid w:val="00A15453"/>
    <w:rsid w:val="00A15711"/>
    <w:rsid w:val="00A15AE7"/>
    <w:rsid w:val="00A15FCF"/>
    <w:rsid w:val="00A16161"/>
    <w:rsid w:val="00A16CC6"/>
    <w:rsid w:val="00A16EAF"/>
    <w:rsid w:val="00A17498"/>
    <w:rsid w:val="00A17555"/>
    <w:rsid w:val="00A1785C"/>
    <w:rsid w:val="00A203BF"/>
    <w:rsid w:val="00A2044E"/>
    <w:rsid w:val="00A20CAF"/>
    <w:rsid w:val="00A21424"/>
    <w:rsid w:val="00A218BD"/>
    <w:rsid w:val="00A21BA2"/>
    <w:rsid w:val="00A226B9"/>
    <w:rsid w:val="00A22A91"/>
    <w:rsid w:val="00A22B29"/>
    <w:rsid w:val="00A22F14"/>
    <w:rsid w:val="00A23386"/>
    <w:rsid w:val="00A23939"/>
    <w:rsid w:val="00A246D2"/>
    <w:rsid w:val="00A24B65"/>
    <w:rsid w:val="00A2557C"/>
    <w:rsid w:val="00A25601"/>
    <w:rsid w:val="00A257EE"/>
    <w:rsid w:val="00A2635E"/>
    <w:rsid w:val="00A265E6"/>
    <w:rsid w:val="00A26B9B"/>
    <w:rsid w:val="00A27181"/>
    <w:rsid w:val="00A27474"/>
    <w:rsid w:val="00A2786E"/>
    <w:rsid w:val="00A300AA"/>
    <w:rsid w:val="00A303B6"/>
    <w:rsid w:val="00A30830"/>
    <w:rsid w:val="00A30E4D"/>
    <w:rsid w:val="00A312AE"/>
    <w:rsid w:val="00A31C88"/>
    <w:rsid w:val="00A3205B"/>
    <w:rsid w:val="00A32872"/>
    <w:rsid w:val="00A33FCC"/>
    <w:rsid w:val="00A3466D"/>
    <w:rsid w:val="00A358B8"/>
    <w:rsid w:val="00A35CD8"/>
    <w:rsid w:val="00A36675"/>
    <w:rsid w:val="00A36F54"/>
    <w:rsid w:val="00A40B43"/>
    <w:rsid w:val="00A40B6B"/>
    <w:rsid w:val="00A40F14"/>
    <w:rsid w:val="00A40FDF"/>
    <w:rsid w:val="00A41A52"/>
    <w:rsid w:val="00A41E8E"/>
    <w:rsid w:val="00A42733"/>
    <w:rsid w:val="00A427A4"/>
    <w:rsid w:val="00A427AC"/>
    <w:rsid w:val="00A428BD"/>
    <w:rsid w:val="00A4292C"/>
    <w:rsid w:val="00A4294B"/>
    <w:rsid w:val="00A42E8C"/>
    <w:rsid w:val="00A435EF"/>
    <w:rsid w:val="00A436E7"/>
    <w:rsid w:val="00A437CA"/>
    <w:rsid w:val="00A43925"/>
    <w:rsid w:val="00A44150"/>
    <w:rsid w:val="00A44A84"/>
    <w:rsid w:val="00A44AE9"/>
    <w:rsid w:val="00A44BFB"/>
    <w:rsid w:val="00A456BB"/>
    <w:rsid w:val="00A45A53"/>
    <w:rsid w:val="00A45A95"/>
    <w:rsid w:val="00A461C7"/>
    <w:rsid w:val="00A462E9"/>
    <w:rsid w:val="00A46429"/>
    <w:rsid w:val="00A46641"/>
    <w:rsid w:val="00A46FFD"/>
    <w:rsid w:val="00A472F5"/>
    <w:rsid w:val="00A4730E"/>
    <w:rsid w:val="00A4731D"/>
    <w:rsid w:val="00A475F4"/>
    <w:rsid w:val="00A47904"/>
    <w:rsid w:val="00A47D74"/>
    <w:rsid w:val="00A47EDE"/>
    <w:rsid w:val="00A5028E"/>
    <w:rsid w:val="00A5085C"/>
    <w:rsid w:val="00A50B4F"/>
    <w:rsid w:val="00A51C09"/>
    <w:rsid w:val="00A51C89"/>
    <w:rsid w:val="00A52371"/>
    <w:rsid w:val="00A52CAC"/>
    <w:rsid w:val="00A53189"/>
    <w:rsid w:val="00A53383"/>
    <w:rsid w:val="00A536D4"/>
    <w:rsid w:val="00A53F5D"/>
    <w:rsid w:val="00A5404E"/>
    <w:rsid w:val="00A540FF"/>
    <w:rsid w:val="00A541E4"/>
    <w:rsid w:val="00A544DB"/>
    <w:rsid w:val="00A54805"/>
    <w:rsid w:val="00A549AD"/>
    <w:rsid w:val="00A54A66"/>
    <w:rsid w:val="00A54E64"/>
    <w:rsid w:val="00A55608"/>
    <w:rsid w:val="00A559C8"/>
    <w:rsid w:val="00A55CCD"/>
    <w:rsid w:val="00A56442"/>
    <w:rsid w:val="00A5663C"/>
    <w:rsid w:val="00A568BA"/>
    <w:rsid w:val="00A56D2D"/>
    <w:rsid w:val="00A57502"/>
    <w:rsid w:val="00A575A3"/>
    <w:rsid w:val="00A60419"/>
    <w:rsid w:val="00A60460"/>
    <w:rsid w:val="00A605F1"/>
    <w:rsid w:val="00A6079A"/>
    <w:rsid w:val="00A607E5"/>
    <w:rsid w:val="00A60C1F"/>
    <w:rsid w:val="00A61534"/>
    <w:rsid w:val="00A615F0"/>
    <w:rsid w:val="00A62B3E"/>
    <w:rsid w:val="00A62D96"/>
    <w:rsid w:val="00A633C9"/>
    <w:rsid w:val="00A63BD1"/>
    <w:rsid w:val="00A644A6"/>
    <w:rsid w:val="00A64738"/>
    <w:rsid w:val="00A64BF6"/>
    <w:rsid w:val="00A65104"/>
    <w:rsid w:val="00A657B0"/>
    <w:rsid w:val="00A657CF"/>
    <w:rsid w:val="00A65BA5"/>
    <w:rsid w:val="00A6620F"/>
    <w:rsid w:val="00A66219"/>
    <w:rsid w:val="00A666D1"/>
    <w:rsid w:val="00A669E3"/>
    <w:rsid w:val="00A66EDD"/>
    <w:rsid w:val="00A6716D"/>
    <w:rsid w:val="00A67731"/>
    <w:rsid w:val="00A679E9"/>
    <w:rsid w:val="00A67E02"/>
    <w:rsid w:val="00A67FF8"/>
    <w:rsid w:val="00A70525"/>
    <w:rsid w:val="00A71371"/>
    <w:rsid w:val="00A715A8"/>
    <w:rsid w:val="00A715E8"/>
    <w:rsid w:val="00A7161B"/>
    <w:rsid w:val="00A7169B"/>
    <w:rsid w:val="00A72377"/>
    <w:rsid w:val="00A724BB"/>
    <w:rsid w:val="00A72736"/>
    <w:rsid w:val="00A72866"/>
    <w:rsid w:val="00A73AB2"/>
    <w:rsid w:val="00A73EEC"/>
    <w:rsid w:val="00A73FE5"/>
    <w:rsid w:val="00A74229"/>
    <w:rsid w:val="00A74733"/>
    <w:rsid w:val="00A74A67"/>
    <w:rsid w:val="00A75D16"/>
    <w:rsid w:val="00A75EFE"/>
    <w:rsid w:val="00A75FD5"/>
    <w:rsid w:val="00A76435"/>
    <w:rsid w:val="00A764A7"/>
    <w:rsid w:val="00A76FF8"/>
    <w:rsid w:val="00A773C3"/>
    <w:rsid w:val="00A7764D"/>
    <w:rsid w:val="00A77CC4"/>
    <w:rsid w:val="00A8092B"/>
    <w:rsid w:val="00A80C75"/>
    <w:rsid w:val="00A81663"/>
    <w:rsid w:val="00A81E69"/>
    <w:rsid w:val="00A82812"/>
    <w:rsid w:val="00A8290F"/>
    <w:rsid w:val="00A82B1E"/>
    <w:rsid w:val="00A830BD"/>
    <w:rsid w:val="00A83C06"/>
    <w:rsid w:val="00A84004"/>
    <w:rsid w:val="00A84047"/>
    <w:rsid w:val="00A841EB"/>
    <w:rsid w:val="00A84AA5"/>
    <w:rsid w:val="00A84AFC"/>
    <w:rsid w:val="00A84B79"/>
    <w:rsid w:val="00A84C43"/>
    <w:rsid w:val="00A85494"/>
    <w:rsid w:val="00A8580A"/>
    <w:rsid w:val="00A860AA"/>
    <w:rsid w:val="00A860DB"/>
    <w:rsid w:val="00A866B1"/>
    <w:rsid w:val="00A86F38"/>
    <w:rsid w:val="00A87094"/>
    <w:rsid w:val="00A87A5E"/>
    <w:rsid w:val="00A908A7"/>
    <w:rsid w:val="00A912A5"/>
    <w:rsid w:val="00A91479"/>
    <w:rsid w:val="00A9164B"/>
    <w:rsid w:val="00A91722"/>
    <w:rsid w:val="00A91B06"/>
    <w:rsid w:val="00A91F39"/>
    <w:rsid w:val="00A932DC"/>
    <w:rsid w:val="00A935C9"/>
    <w:rsid w:val="00A93B7D"/>
    <w:rsid w:val="00A940AF"/>
    <w:rsid w:val="00A948D9"/>
    <w:rsid w:val="00A95AF6"/>
    <w:rsid w:val="00A95D4C"/>
    <w:rsid w:val="00A963A4"/>
    <w:rsid w:val="00A96626"/>
    <w:rsid w:val="00A96959"/>
    <w:rsid w:val="00A96ACF"/>
    <w:rsid w:val="00A96D14"/>
    <w:rsid w:val="00A970EA"/>
    <w:rsid w:val="00A973DC"/>
    <w:rsid w:val="00A97F10"/>
    <w:rsid w:val="00AA04BC"/>
    <w:rsid w:val="00AA08E6"/>
    <w:rsid w:val="00AA0EFB"/>
    <w:rsid w:val="00AA1B50"/>
    <w:rsid w:val="00AA1EFB"/>
    <w:rsid w:val="00AA2069"/>
    <w:rsid w:val="00AA2421"/>
    <w:rsid w:val="00AA25F6"/>
    <w:rsid w:val="00AA300F"/>
    <w:rsid w:val="00AA3085"/>
    <w:rsid w:val="00AA347D"/>
    <w:rsid w:val="00AA34B0"/>
    <w:rsid w:val="00AA37BB"/>
    <w:rsid w:val="00AA4828"/>
    <w:rsid w:val="00AA623F"/>
    <w:rsid w:val="00AA716A"/>
    <w:rsid w:val="00AA72A8"/>
    <w:rsid w:val="00AA76BD"/>
    <w:rsid w:val="00AA7929"/>
    <w:rsid w:val="00AB0119"/>
    <w:rsid w:val="00AB0221"/>
    <w:rsid w:val="00AB03C6"/>
    <w:rsid w:val="00AB06A4"/>
    <w:rsid w:val="00AB0F45"/>
    <w:rsid w:val="00AB1043"/>
    <w:rsid w:val="00AB1067"/>
    <w:rsid w:val="00AB1583"/>
    <w:rsid w:val="00AB1A3F"/>
    <w:rsid w:val="00AB1E6B"/>
    <w:rsid w:val="00AB26E6"/>
    <w:rsid w:val="00AB3067"/>
    <w:rsid w:val="00AB3631"/>
    <w:rsid w:val="00AB3894"/>
    <w:rsid w:val="00AB3A9E"/>
    <w:rsid w:val="00AB3CAF"/>
    <w:rsid w:val="00AB46AA"/>
    <w:rsid w:val="00AB482B"/>
    <w:rsid w:val="00AB50E4"/>
    <w:rsid w:val="00AB5482"/>
    <w:rsid w:val="00AB6252"/>
    <w:rsid w:val="00AB6817"/>
    <w:rsid w:val="00AB6D5B"/>
    <w:rsid w:val="00AB7D7E"/>
    <w:rsid w:val="00AC08E5"/>
    <w:rsid w:val="00AC09FE"/>
    <w:rsid w:val="00AC1B04"/>
    <w:rsid w:val="00AC207A"/>
    <w:rsid w:val="00AC22CB"/>
    <w:rsid w:val="00AC3143"/>
    <w:rsid w:val="00AC3560"/>
    <w:rsid w:val="00AC356A"/>
    <w:rsid w:val="00AC3648"/>
    <w:rsid w:val="00AC49C6"/>
    <w:rsid w:val="00AC4EC3"/>
    <w:rsid w:val="00AC5871"/>
    <w:rsid w:val="00AC5D46"/>
    <w:rsid w:val="00AC5EAB"/>
    <w:rsid w:val="00AC67EB"/>
    <w:rsid w:val="00AC6EE3"/>
    <w:rsid w:val="00AC70DD"/>
    <w:rsid w:val="00AD0BA2"/>
    <w:rsid w:val="00AD1232"/>
    <w:rsid w:val="00AD16D1"/>
    <w:rsid w:val="00AD1854"/>
    <w:rsid w:val="00AD23C2"/>
    <w:rsid w:val="00AD249B"/>
    <w:rsid w:val="00AD2B10"/>
    <w:rsid w:val="00AD3575"/>
    <w:rsid w:val="00AD3E8B"/>
    <w:rsid w:val="00AD4764"/>
    <w:rsid w:val="00AD4B2E"/>
    <w:rsid w:val="00AD4D10"/>
    <w:rsid w:val="00AD511B"/>
    <w:rsid w:val="00AD5404"/>
    <w:rsid w:val="00AD577F"/>
    <w:rsid w:val="00AD5953"/>
    <w:rsid w:val="00AD5A3A"/>
    <w:rsid w:val="00AD5B6E"/>
    <w:rsid w:val="00AD6351"/>
    <w:rsid w:val="00AD66DE"/>
    <w:rsid w:val="00AD6D8A"/>
    <w:rsid w:val="00AD7063"/>
    <w:rsid w:val="00AD708D"/>
    <w:rsid w:val="00AD7F40"/>
    <w:rsid w:val="00AE0362"/>
    <w:rsid w:val="00AE07D4"/>
    <w:rsid w:val="00AE0FB1"/>
    <w:rsid w:val="00AE176E"/>
    <w:rsid w:val="00AE1B9C"/>
    <w:rsid w:val="00AE22B3"/>
    <w:rsid w:val="00AE2687"/>
    <w:rsid w:val="00AE2AB6"/>
    <w:rsid w:val="00AE2C38"/>
    <w:rsid w:val="00AE2CE2"/>
    <w:rsid w:val="00AE38E0"/>
    <w:rsid w:val="00AE39C6"/>
    <w:rsid w:val="00AE3A56"/>
    <w:rsid w:val="00AE4176"/>
    <w:rsid w:val="00AE441F"/>
    <w:rsid w:val="00AE4CC7"/>
    <w:rsid w:val="00AE4CDC"/>
    <w:rsid w:val="00AE4E62"/>
    <w:rsid w:val="00AE54F7"/>
    <w:rsid w:val="00AE5B48"/>
    <w:rsid w:val="00AE608F"/>
    <w:rsid w:val="00AE6308"/>
    <w:rsid w:val="00AE65CC"/>
    <w:rsid w:val="00AE676C"/>
    <w:rsid w:val="00AE684C"/>
    <w:rsid w:val="00AE6ADB"/>
    <w:rsid w:val="00AE6F1E"/>
    <w:rsid w:val="00AE7093"/>
    <w:rsid w:val="00AE7526"/>
    <w:rsid w:val="00AE7853"/>
    <w:rsid w:val="00AE7D37"/>
    <w:rsid w:val="00AE7DAA"/>
    <w:rsid w:val="00AF01F9"/>
    <w:rsid w:val="00AF05DE"/>
    <w:rsid w:val="00AF0659"/>
    <w:rsid w:val="00AF07A6"/>
    <w:rsid w:val="00AF0BB9"/>
    <w:rsid w:val="00AF0F3B"/>
    <w:rsid w:val="00AF1A0E"/>
    <w:rsid w:val="00AF1AC4"/>
    <w:rsid w:val="00AF220A"/>
    <w:rsid w:val="00AF2F25"/>
    <w:rsid w:val="00AF2FB0"/>
    <w:rsid w:val="00AF3E43"/>
    <w:rsid w:val="00AF40EE"/>
    <w:rsid w:val="00AF5719"/>
    <w:rsid w:val="00AF594C"/>
    <w:rsid w:val="00AF59CF"/>
    <w:rsid w:val="00AF59E6"/>
    <w:rsid w:val="00AF5A3D"/>
    <w:rsid w:val="00AF5AF4"/>
    <w:rsid w:val="00AF5B10"/>
    <w:rsid w:val="00AF629C"/>
    <w:rsid w:val="00AF63EA"/>
    <w:rsid w:val="00AF6641"/>
    <w:rsid w:val="00AF6D62"/>
    <w:rsid w:val="00AF7015"/>
    <w:rsid w:val="00AF7A09"/>
    <w:rsid w:val="00AF7A71"/>
    <w:rsid w:val="00B00EC2"/>
    <w:rsid w:val="00B0132E"/>
    <w:rsid w:val="00B01AF8"/>
    <w:rsid w:val="00B01CC3"/>
    <w:rsid w:val="00B021AC"/>
    <w:rsid w:val="00B02494"/>
    <w:rsid w:val="00B0255A"/>
    <w:rsid w:val="00B02857"/>
    <w:rsid w:val="00B03556"/>
    <w:rsid w:val="00B0373F"/>
    <w:rsid w:val="00B03AD6"/>
    <w:rsid w:val="00B03C04"/>
    <w:rsid w:val="00B03FA5"/>
    <w:rsid w:val="00B042AF"/>
    <w:rsid w:val="00B04443"/>
    <w:rsid w:val="00B0481A"/>
    <w:rsid w:val="00B04831"/>
    <w:rsid w:val="00B04C3B"/>
    <w:rsid w:val="00B0551B"/>
    <w:rsid w:val="00B05F3E"/>
    <w:rsid w:val="00B0628A"/>
    <w:rsid w:val="00B0672A"/>
    <w:rsid w:val="00B06A02"/>
    <w:rsid w:val="00B06BF3"/>
    <w:rsid w:val="00B073A6"/>
    <w:rsid w:val="00B07B4D"/>
    <w:rsid w:val="00B10116"/>
    <w:rsid w:val="00B1074B"/>
    <w:rsid w:val="00B1076B"/>
    <w:rsid w:val="00B10AD8"/>
    <w:rsid w:val="00B10B9F"/>
    <w:rsid w:val="00B10EC9"/>
    <w:rsid w:val="00B1130B"/>
    <w:rsid w:val="00B11684"/>
    <w:rsid w:val="00B117EB"/>
    <w:rsid w:val="00B11E34"/>
    <w:rsid w:val="00B12566"/>
    <w:rsid w:val="00B1290E"/>
    <w:rsid w:val="00B12CF0"/>
    <w:rsid w:val="00B12D72"/>
    <w:rsid w:val="00B1366E"/>
    <w:rsid w:val="00B138AD"/>
    <w:rsid w:val="00B1394A"/>
    <w:rsid w:val="00B13BBD"/>
    <w:rsid w:val="00B1413F"/>
    <w:rsid w:val="00B14411"/>
    <w:rsid w:val="00B1448F"/>
    <w:rsid w:val="00B14745"/>
    <w:rsid w:val="00B154C1"/>
    <w:rsid w:val="00B154C6"/>
    <w:rsid w:val="00B158BE"/>
    <w:rsid w:val="00B159B8"/>
    <w:rsid w:val="00B15F20"/>
    <w:rsid w:val="00B16129"/>
    <w:rsid w:val="00B16E96"/>
    <w:rsid w:val="00B16F5D"/>
    <w:rsid w:val="00B17009"/>
    <w:rsid w:val="00B1706B"/>
    <w:rsid w:val="00B1724C"/>
    <w:rsid w:val="00B200F6"/>
    <w:rsid w:val="00B20B50"/>
    <w:rsid w:val="00B20DDA"/>
    <w:rsid w:val="00B219E8"/>
    <w:rsid w:val="00B21B04"/>
    <w:rsid w:val="00B22483"/>
    <w:rsid w:val="00B225D7"/>
    <w:rsid w:val="00B2271B"/>
    <w:rsid w:val="00B2283E"/>
    <w:rsid w:val="00B229D8"/>
    <w:rsid w:val="00B22BEE"/>
    <w:rsid w:val="00B2355F"/>
    <w:rsid w:val="00B2397E"/>
    <w:rsid w:val="00B23B8E"/>
    <w:rsid w:val="00B23F5A"/>
    <w:rsid w:val="00B240B9"/>
    <w:rsid w:val="00B24947"/>
    <w:rsid w:val="00B249A4"/>
    <w:rsid w:val="00B249F1"/>
    <w:rsid w:val="00B25494"/>
    <w:rsid w:val="00B25A67"/>
    <w:rsid w:val="00B25FF3"/>
    <w:rsid w:val="00B267D5"/>
    <w:rsid w:val="00B2697B"/>
    <w:rsid w:val="00B269E3"/>
    <w:rsid w:val="00B2717C"/>
    <w:rsid w:val="00B3025E"/>
    <w:rsid w:val="00B302C9"/>
    <w:rsid w:val="00B3044A"/>
    <w:rsid w:val="00B30A3C"/>
    <w:rsid w:val="00B30BB7"/>
    <w:rsid w:val="00B3127F"/>
    <w:rsid w:val="00B32F50"/>
    <w:rsid w:val="00B32FA5"/>
    <w:rsid w:val="00B338B5"/>
    <w:rsid w:val="00B34833"/>
    <w:rsid w:val="00B34889"/>
    <w:rsid w:val="00B349B3"/>
    <w:rsid w:val="00B35977"/>
    <w:rsid w:val="00B35C1A"/>
    <w:rsid w:val="00B35C79"/>
    <w:rsid w:val="00B36B89"/>
    <w:rsid w:val="00B36ECC"/>
    <w:rsid w:val="00B406C0"/>
    <w:rsid w:val="00B40E28"/>
    <w:rsid w:val="00B411B5"/>
    <w:rsid w:val="00B4153C"/>
    <w:rsid w:val="00B41C08"/>
    <w:rsid w:val="00B41E29"/>
    <w:rsid w:val="00B4229A"/>
    <w:rsid w:val="00B426E1"/>
    <w:rsid w:val="00B428E4"/>
    <w:rsid w:val="00B42D67"/>
    <w:rsid w:val="00B42F06"/>
    <w:rsid w:val="00B43202"/>
    <w:rsid w:val="00B43D2F"/>
    <w:rsid w:val="00B442E3"/>
    <w:rsid w:val="00B4435B"/>
    <w:rsid w:val="00B44360"/>
    <w:rsid w:val="00B44DB5"/>
    <w:rsid w:val="00B44E66"/>
    <w:rsid w:val="00B453DB"/>
    <w:rsid w:val="00B46041"/>
    <w:rsid w:val="00B461BE"/>
    <w:rsid w:val="00B46973"/>
    <w:rsid w:val="00B46EA1"/>
    <w:rsid w:val="00B5044A"/>
    <w:rsid w:val="00B505A2"/>
    <w:rsid w:val="00B50822"/>
    <w:rsid w:val="00B50E20"/>
    <w:rsid w:val="00B511A3"/>
    <w:rsid w:val="00B5135F"/>
    <w:rsid w:val="00B51CE1"/>
    <w:rsid w:val="00B51E6B"/>
    <w:rsid w:val="00B52357"/>
    <w:rsid w:val="00B52E98"/>
    <w:rsid w:val="00B53CF0"/>
    <w:rsid w:val="00B53EA1"/>
    <w:rsid w:val="00B53FA8"/>
    <w:rsid w:val="00B543B5"/>
    <w:rsid w:val="00B54C1D"/>
    <w:rsid w:val="00B54FC3"/>
    <w:rsid w:val="00B55B89"/>
    <w:rsid w:val="00B56154"/>
    <w:rsid w:val="00B56563"/>
    <w:rsid w:val="00B568B9"/>
    <w:rsid w:val="00B56A61"/>
    <w:rsid w:val="00B5753C"/>
    <w:rsid w:val="00B57675"/>
    <w:rsid w:val="00B57929"/>
    <w:rsid w:val="00B57E81"/>
    <w:rsid w:val="00B57FA4"/>
    <w:rsid w:val="00B60481"/>
    <w:rsid w:val="00B606EF"/>
    <w:rsid w:val="00B60738"/>
    <w:rsid w:val="00B61BD9"/>
    <w:rsid w:val="00B6217C"/>
    <w:rsid w:val="00B62296"/>
    <w:rsid w:val="00B62AB7"/>
    <w:rsid w:val="00B62FF8"/>
    <w:rsid w:val="00B6319F"/>
    <w:rsid w:val="00B631A3"/>
    <w:rsid w:val="00B637D9"/>
    <w:rsid w:val="00B63DF0"/>
    <w:rsid w:val="00B6405F"/>
    <w:rsid w:val="00B6485D"/>
    <w:rsid w:val="00B6495E"/>
    <w:rsid w:val="00B64A69"/>
    <w:rsid w:val="00B64BF4"/>
    <w:rsid w:val="00B64EA0"/>
    <w:rsid w:val="00B65080"/>
    <w:rsid w:val="00B65364"/>
    <w:rsid w:val="00B65468"/>
    <w:rsid w:val="00B6561F"/>
    <w:rsid w:val="00B65874"/>
    <w:rsid w:val="00B65D14"/>
    <w:rsid w:val="00B662D4"/>
    <w:rsid w:val="00B664D0"/>
    <w:rsid w:val="00B66631"/>
    <w:rsid w:val="00B668CA"/>
    <w:rsid w:val="00B670CC"/>
    <w:rsid w:val="00B67527"/>
    <w:rsid w:val="00B67E2A"/>
    <w:rsid w:val="00B701F7"/>
    <w:rsid w:val="00B70DC2"/>
    <w:rsid w:val="00B711D9"/>
    <w:rsid w:val="00B71515"/>
    <w:rsid w:val="00B71538"/>
    <w:rsid w:val="00B716A5"/>
    <w:rsid w:val="00B71AD6"/>
    <w:rsid w:val="00B720D4"/>
    <w:rsid w:val="00B72579"/>
    <w:rsid w:val="00B7294A"/>
    <w:rsid w:val="00B72FED"/>
    <w:rsid w:val="00B7317E"/>
    <w:rsid w:val="00B736A7"/>
    <w:rsid w:val="00B741F4"/>
    <w:rsid w:val="00B742D3"/>
    <w:rsid w:val="00B74589"/>
    <w:rsid w:val="00B74777"/>
    <w:rsid w:val="00B74C10"/>
    <w:rsid w:val="00B753A6"/>
    <w:rsid w:val="00B75B88"/>
    <w:rsid w:val="00B76276"/>
    <w:rsid w:val="00B76EC1"/>
    <w:rsid w:val="00B77266"/>
    <w:rsid w:val="00B77476"/>
    <w:rsid w:val="00B7757A"/>
    <w:rsid w:val="00B776CF"/>
    <w:rsid w:val="00B77DB8"/>
    <w:rsid w:val="00B801BC"/>
    <w:rsid w:val="00B80843"/>
    <w:rsid w:val="00B80A74"/>
    <w:rsid w:val="00B80AA3"/>
    <w:rsid w:val="00B80E16"/>
    <w:rsid w:val="00B81668"/>
    <w:rsid w:val="00B81716"/>
    <w:rsid w:val="00B8223C"/>
    <w:rsid w:val="00B824FB"/>
    <w:rsid w:val="00B82548"/>
    <w:rsid w:val="00B83676"/>
    <w:rsid w:val="00B83842"/>
    <w:rsid w:val="00B8395B"/>
    <w:rsid w:val="00B83B16"/>
    <w:rsid w:val="00B8414F"/>
    <w:rsid w:val="00B847DF"/>
    <w:rsid w:val="00B8485F"/>
    <w:rsid w:val="00B8528E"/>
    <w:rsid w:val="00B85AA7"/>
    <w:rsid w:val="00B85E54"/>
    <w:rsid w:val="00B86023"/>
    <w:rsid w:val="00B876FF"/>
    <w:rsid w:val="00B8790A"/>
    <w:rsid w:val="00B9015A"/>
    <w:rsid w:val="00B904E2"/>
    <w:rsid w:val="00B907A9"/>
    <w:rsid w:val="00B90B4E"/>
    <w:rsid w:val="00B90B68"/>
    <w:rsid w:val="00B90FFE"/>
    <w:rsid w:val="00B9212B"/>
    <w:rsid w:val="00B926DA"/>
    <w:rsid w:val="00B92E4C"/>
    <w:rsid w:val="00B92EFA"/>
    <w:rsid w:val="00B92FE2"/>
    <w:rsid w:val="00B9324B"/>
    <w:rsid w:val="00B934A0"/>
    <w:rsid w:val="00B935C5"/>
    <w:rsid w:val="00B93678"/>
    <w:rsid w:val="00B93950"/>
    <w:rsid w:val="00B93ECD"/>
    <w:rsid w:val="00B943C0"/>
    <w:rsid w:val="00B94471"/>
    <w:rsid w:val="00B94C72"/>
    <w:rsid w:val="00B95039"/>
    <w:rsid w:val="00B952E9"/>
    <w:rsid w:val="00B955C9"/>
    <w:rsid w:val="00B9570F"/>
    <w:rsid w:val="00B95A23"/>
    <w:rsid w:val="00B95F9C"/>
    <w:rsid w:val="00B96161"/>
    <w:rsid w:val="00B9626D"/>
    <w:rsid w:val="00B96BEB"/>
    <w:rsid w:val="00B970B5"/>
    <w:rsid w:val="00BA00E5"/>
    <w:rsid w:val="00BA0415"/>
    <w:rsid w:val="00BA080E"/>
    <w:rsid w:val="00BA11AE"/>
    <w:rsid w:val="00BA150C"/>
    <w:rsid w:val="00BA191F"/>
    <w:rsid w:val="00BA1950"/>
    <w:rsid w:val="00BA1ADB"/>
    <w:rsid w:val="00BA1C27"/>
    <w:rsid w:val="00BA1C9E"/>
    <w:rsid w:val="00BA1FC1"/>
    <w:rsid w:val="00BA2DF2"/>
    <w:rsid w:val="00BA3123"/>
    <w:rsid w:val="00BA3457"/>
    <w:rsid w:val="00BA3ABB"/>
    <w:rsid w:val="00BA42D9"/>
    <w:rsid w:val="00BA45D5"/>
    <w:rsid w:val="00BA4666"/>
    <w:rsid w:val="00BA4F24"/>
    <w:rsid w:val="00BA530F"/>
    <w:rsid w:val="00BA533E"/>
    <w:rsid w:val="00BA5D47"/>
    <w:rsid w:val="00BA6102"/>
    <w:rsid w:val="00BA6B33"/>
    <w:rsid w:val="00BA6BFD"/>
    <w:rsid w:val="00BA6C26"/>
    <w:rsid w:val="00BA70CC"/>
    <w:rsid w:val="00BA79B0"/>
    <w:rsid w:val="00BA7A65"/>
    <w:rsid w:val="00BA7B36"/>
    <w:rsid w:val="00BA7B7F"/>
    <w:rsid w:val="00BB01D7"/>
    <w:rsid w:val="00BB0DE5"/>
    <w:rsid w:val="00BB0EA1"/>
    <w:rsid w:val="00BB14C7"/>
    <w:rsid w:val="00BB1608"/>
    <w:rsid w:val="00BB1DD6"/>
    <w:rsid w:val="00BB25C4"/>
    <w:rsid w:val="00BB270A"/>
    <w:rsid w:val="00BB2BA1"/>
    <w:rsid w:val="00BB2EB9"/>
    <w:rsid w:val="00BB2F77"/>
    <w:rsid w:val="00BB3114"/>
    <w:rsid w:val="00BB38F9"/>
    <w:rsid w:val="00BB552E"/>
    <w:rsid w:val="00BB552F"/>
    <w:rsid w:val="00BB5ACD"/>
    <w:rsid w:val="00BB5EC2"/>
    <w:rsid w:val="00BB5F71"/>
    <w:rsid w:val="00BB5FBE"/>
    <w:rsid w:val="00BB6777"/>
    <w:rsid w:val="00BB6F42"/>
    <w:rsid w:val="00BB6FFA"/>
    <w:rsid w:val="00BB72BF"/>
    <w:rsid w:val="00BB75F9"/>
    <w:rsid w:val="00BB77F0"/>
    <w:rsid w:val="00BB7E2F"/>
    <w:rsid w:val="00BC0AC7"/>
    <w:rsid w:val="00BC0BB8"/>
    <w:rsid w:val="00BC148F"/>
    <w:rsid w:val="00BC1C93"/>
    <w:rsid w:val="00BC20EA"/>
    <w:rsid w:val="00BC21E5"/>
    <w:rsid w:val="00BC2695"/>
    <w:rsid w:val="00BC2BBA"/>
    <w:rsid w:val="00BC3987"/>
    <w:rsid w:val="00BC3B0C"/>
    <w:rsid w:val="00BC40CC"/>
    <w:rsid w:val="00BC5006"/>
    <w:rsid w:val="00BC5500"/>
    <w:rsid w:val="00BC5764"/>
    <w:rsid w:val="00BC58BD"/>
    <w:rsid w:val="00BC598E"/>
    <w:rsid w:val="00BC5F48"/>
    <w:rsid w:val="00BC6170"/>
    <w:rsid w:val="00BC64BF"/>
    <w:rsid w:val="00BC651A"/>
    <w:rsid w:val="00BC6A81"/>
    <w:rsid w:val="00BC6B9A"/>
    <w:rsid w:val="00BC6C5E"/>
    <w:rsid w:val="00BC6EAE"/>
    <w:rsid w:val="00BC6F4D"/>
    <w:rsid w:val="00BC75A9"/>
    <w:rsid w:val="00BC7E0C"/>
    <w:rsid w:val="00BD0547"/>
    <w:rsid w:val="00BD06E9"/>
    <w:rsid w:val="00BD0981"/>
    <w:rsid w:val="00BD09EC"/>
    <w:rsid w:val="00BD120B"/>
    <w:rsid w:val="00BD1C5B"/>
    <w:rsid w:val="00BD2C9C"/>
    <w:rsid w:val="00BD2CA2"/>
    <w:rsid w:val="00BD306B"/>
    <w:rsid w:val="00BD30CC"/>
    <w:rsid w:val="00BD33A9"/>
    <w:rsid w:val="00BD33E8"/>
    <w:rsid w:val="00BD36A5"/>
    <w:rsid w:val="00BD4085"/>
    <w:rsid w:val="00BD42F3"/>
    <w:rsid w:val="00BD4612"/>
    <w:rsid w:val="00BD4D6B"/>
    <w:rsid w:val="00BD4F7F"/>
    <w:rsid w:val="00BD5265"/>
    <w:rsid w:val="00BD5351"/>
    <w:rsid w:val="00BD5ED3"/>
    <w:rsid w:val="00BD5FE4"/>
    <w:rsid w:val="00BD63CE"/>
    <w:rsid w:val="00BD63DB"/>
    <w:rsid w:val="00BD6697"/>
    <w:rsid w:val="00BD687C"/>
    <w:rsid w:val="00BD6E32"/>
    <w:rsid w:val="00BD703A"/>
    <w:rsid w:val="00BD7078"/>
    <w:rsid w:val="00BD7F88"/>
    <w:rsid w:val="00BE2043"/>
    <w:rsid w:val="00BE27F8"/>
    <w:rsid w:val="00BE299C"/>
    <w:rsid w:val="00BE29B7"/>
    <w:rsid w:val="00BE30F8"/>
    <w:rsid w:val="00BE344A"/>
    <w:rsid w:val="00BE36BC"/>
    <w:rsid w:val="00BE38D2"/>
    <w:rsid w:val="00BE38F5"/>
    <w:rsid w:val="00BE3A42"/>
    <w:rsid w:val="00BE3B4E"/>
    <w:rsid w:val="00BE43A8"/>
    <w:rsid w:val="00BE4E28"/>
    <w:rsid w:val="00BE5298"/>
    <w:rsid w:val="00BE54E4"/>
    <w:rsid w:val="00BE6825"/>
    <w:rsid w:val="00BE70D4"/>
    <w:rsid w:val="00BE7742"/>
    <w:rsid w:val="00BE7818"/>
    <w:rsid w:val="00BE7C32"/>
    <w:rsid w:val="00BF00F0"/>
    <w:rsid w:val="00BF0451"/>
    <w:rsid w:val="00BF0603"/>
    <w:rsid w:val="00BF100B"/>
    <w:rsid w:val="00BF1A29"/>
    <w:rsid w:val="00BF1AC6"/>
    <w:rsid w:val="00BF1BD4"/>
    <w:rsid w:val="00BF1C35"/>
    <w:rsid w:val="00BF21EE"/>
    <w:rsid w:val="00BF2860"/>
    <w:rsid w:val="00BF2A3E"/>
    <w:rsid w:val="00BF33C3"/>
    <w:rsid w:val="00BF3484"/>
    <w:rsid w:val="00BF3658"/>
    <w:rsid w:val="00BF3F5C"/>
    <w:rsid w:val="00BF4907"/>
    <w:rsid w:val="00BF49EA"/>
    <w:rsid w:val="00BF5146"/>
    <w:rsid w:val="00BF58CE"/>
    <w:rsid w:val="00BF59CE"/>
    <w:rsid w:val="00BF5F76"/>
    <w:rsid w:val="00BF6668"/>
    <w:rsid w:val="00BF68F7"/>
    <w:rsid w:val="00BF6AE4"/>
    <w:rsid w:val="00BF6D27"/>
    <w:rsid w:val="00BF7203"/>
    <w:rsid w:val="00BF79EA"/>
    <w:rsid w:val="00C0060D"/>
    <w:rsid w:val="00C013F1"/>
    <w:rsid w:val="00C01A12"/>
    <w:rsid w:val="00C01F2F"/>
    <w:rsid w:val="00C0318C"/>
    <w:rsid w:val="00C03385"/>
    <w:rsid w:val="00C038FE"/>
    <w:rsid w:val="00C03AFC"/>
    <w:rsid w:val="00C047BA"/>
    <w:rsid w:val="00C048F5"/>
    <w:rsid w:val="00C04E08"/>
    <w:rsid w:val="00C05033"/>
    <w:rsid w:val="00C054D5"/>
    <w:rsid w:val="00C054E9"/>
    <w:rsid w:val="00C0694F"/>
    <w:rsid w:val="00C06EE8"/>
    <w:rsid w:val="00C06F68"/>
    <w:rsid w:val="00C07741"/>
    <w:rsid w:val="00C0780A"/>
    <w:rsid w:val="00C07C25"/>
    <w:rsid w:val="00C1055E"/>
    <w:rsid w:val="00C1074F"/>
    <w:rsid w:val="00C1130F"/>
    <w:rsid w:val="00C11F52"/>
    <w:rsid w:val="00C124DD"/>
    <w:rsid w:val="00C12CEA"/>
    <w:rsid w:val="00C12F9B"/>
    <w:rsid w:val="00C136EB"/>
    <w:rsid w:val="00C13B49"/>
    <w:rsid w:val="00C13E95"/>
    <w:rsid w:val="00C140FE"/>
    <w:rsid w:val="00C14230"/>
    <w:rsid w:val="00C1454B"/>
    <w:rsid w:val="00C14895"/>
    <w:rsid w:val="00C15200"/>
    <w:rsid w:val="00C153B7"/>
    <w:rsid w:val="00C15D03"/>
    <w:rsid w:val="00C15EB8"/>
    <w:rsid w:val="00C16398"/>
    <w:rsid w:val="00C16854"/>
    <w:rsid w:val="00C16BA1"/>
    <w:rsid w:val="00C16C25"/>
    <w:rsid w:val="00C172CD"/>
    <w:rsid w:val="00C1736E"/>
    <w:rsid w:val="00C173AD"/>
    <w:rsid w:val="00C176F5"/>
    <w:rsid w:val="00C17938"/>
    <w:rsid w:val="00C17B25"/>
    <w:rsid w:val="00C17FF4"/>
    <w:rsid w:val="00C202AB"/>
    <w:rsid w:val="00C206AD"/>
    <w:rsid w:val="00C20A0A"/>
    <w:rsid w:val="00C20F40"/>
    <w:rsid w:val="00C21379"/>
    <w:rsid w:val="00C2159F"/>
    <w:rsid w:val="00C21CD3"/>
    <w:rsid w:val="00C21D46"/>
    <w:rsid w:val="00C21EBE"/>
    <w:rsid w:val="00C2218C"/>
    <w:rsid w:val="00C22323"/>
    <w:rsid w:val="00C2246B"/>
    <w:rsid w:val="00C22699"/>
    <w:rsid w:val="00C22EDF"/>
    <w:rsid w:val="00C24C9C"/>
    <w:rsid w:val="00C24D06"/>
    <w:rsid w:val="00C24E32"/>
    <w:rsid w:val="00C24F1C"/>
    <w:rsid w:val="00C25D66"/>
    <w:rsid w:val="00C26AA7"/>
    <w:rsid w:val="00C27CE7"/>
    <w:rsid w:val="00C3014A"/>
    <w:rsid w:val="00C302D5"/>
    <w:rsid w:val="00C30319"/>
    <w:rsid w:val="00C30CBA"/>
    <w:rsid w:val="00C31715"/>
    <w:rsid w:val="00C31A72"/>
    <w:rsid w:val="00C32237"/>
    <w:rsid w:val="00C32DD3"/>
    <w:rsid w:val="00C334B0"/>
    <w:rsid w:val="00C334CD"/>
    <w:rsid w:val="00C33A23"/>
    <w:rsid w:val="00C341F8"/>
    <w:rsid w:val="00C34242"/>
    <w:rsid w:val="00C3459F"/>
    <w:rsid w:val="00C348FB"/>
    <w:rsid w:val="00C34C78"/>
    <w:rsid w:val="00C35310"/>
    <w:rsid w:val="00C359E3"/>
    <w:rsid w:val="00C36185"/>
    <w:rsid w:val="00C365F9"/>
    <w:rsid w:val="00C369D4"/>
    <w:rsid w:val="00C36F56"/>
    <w:rsid w:val="00C3749E"/>
    <w:rsid w:val="00C4011B"/>
    <w:rsid w:val="00C409E2"/>
    <w:rsid w:val="00C413CE"/>
    <w:rsid w:val="00C419B5"/>
    <w:rsid w:val="00C41D10"/>
    <w:rsid w:val="00C41EA8"/>
    <w:rsid w:val="00C41F78"/>
    <w:rsid w:val="00C425C8"/>
    <w:rsid w:val="00C4290F"/>
    <w:rsid w:val="00C42A2D"/>
    <w:rsid w:val="00C42FE1"/>
    <w:rsid w:val="00C43E26"/>
    <w:rsid w:val="00C44A07"/>
    <w:rsid w:val="00C44B87"/>
    <w:rsid w:val="00C4501A"/>
    <w:rsid w:val="00C4558F"/>
    <w:rsid w:val="00C45BD4"/>
    <w:rsid w:val="00C46361"/>
    <w:rsid w:val="00C46EB4"/>
    <w:rsid w:val="00C472C1"/>
    <w:rsid w:val="00C474F0"/>
    <w:rsid w:val="00C47598"/>
    <w:rsid w:val="00C477F7"/>
    <w:rsid w:val="00C50023"/>
    <w:rsid w:val="00C5078C"/>
    <w:rsid w:val="00C50C80"/>
    <w:rsid w:val="00C51672"/>
    <w:rsid w:val="00C522F6"/>
    <w:rsid w:val="00C52327"/>
    <w:rsid w:val="00C531A0"/>
    <w:rsid w:val="00C545DE"/>
    <w:rsid w:val="00C546AB"/>
    <w:rsid w:val="00C55565"/>
    <w:rsid w:val="00C55607"/>
    <w:rsid w:val="00C55BC1"/>
    <w:rsid w:val="00C55C21"/>
    <w:rsid w:val="00C55E15"/>
    <w:rsid w:val="00C5600A"/>
    <w:rsid w:val="00C56040"/>
    <w:rsid w:val="00C5604F"/>
    <w:rsid w:val="00C5613D"/>
    <w:rsid w:val="00C561DF"/>
    <w:rsid w:val="00C564E1"/>
    <w:rsid w:val="00C56EDD"/>
    <w:rsid w:val="00C577C3"/>
    <w:rsid w:val="00C57828"/>
    <w:rsid w:val="00C60116"/>
    <w:rsid w:val="00C601D2"/>
    <w:rsid w:val="00C6020D"/>
    <w:rsid w:val="00C60563"/>
    <w:rsid w:val="00C61662"/>
    <w:rsid w:val="00C61B95"/>
    <w:rsid w:val="00C62279"/>
    <w:rsid w:val="00C6251B"/>
    <w:rsid w:val="00C62B49"/>
    <w:rsid w:val="00C634E8"/>
    <w:rsid w:val="00C635D6"/>
    <w:rsid w:val="00C63D0A"/>
    <w:rsid w:val="00C64DF2"/>
    <w:rsid w:val="00C651EF"/>
    <w:rsid w:val="00C6571B"/>
    <w:rsid w:val="00C6594E"/>
    <w:rsid w:val="00C65E11"/>
    <w:rsid w:val="00C660B3"/>
    <w:rsid w:val="00C6639B"/>
    <w:rsid w:val="00C665C1"/>
    <w:rsid w:val="00C665FD"/>
    <w:rsid w:val="00C671D8"/>
    <w:rsid w:val="00C67DEE"/>
    <w:rsid w:val="00C70503"/>
    <w:rsid w:val="00C70B27"/>
    <w:rsid w:val="00C70B95"/>
    <w:rsid w:val="00C714B3"/>
    <w:rsid w:val="00C714EF"/>
    <w:rsid w:val="00C718D5"/>
    <w:rsid w:val="00C71DDD"/>
    <w:rsid w:val="00C7223D"/>
    <w:rsid w:val="00C727BC"/>
    <w:rsid w:val="00C7378C"/>
    <w:rsid w:val="00C738EB"/>
    <w:rsid w:val="00C738F4"/>
    <w:rsid w:val="00C73F23"/>
    <w:rsid w:val="00C740F6"/>
    <w:rsid w:val="00C743E0"/>
    <w:rsid w:val="00C745C6"/>
    <w:rsid w:val="00C74F84"/>
    <w:rsid w:val="00C75A16"/>
    <w:rsid w:val="00C75F3E"/>
    <w:rsid w:val="00C76314"/>
    <w:rsid w:val="00C76493"/>
    <w:rsid w:val="00C76E8B"/>
    <w:rsid w:val="00C7713D"/>
    <w:rsid w:val="00C7717C"/>
    <w:rsid w:val="00C77262"/>
    <w:rsid w:val="00C77391"/>
    <w:rsid w:val="00C77565"/>
    <w:rsid w:val="00C7792A"/>
    <w:rsid w:val="00C80103"/>
    <w:rsid w:val="00C80317"/>
    <w:rsid w:val="00C81584"/>
    <w:rsid w:val="00C824E2"/>
    <w:rsid w:val="00C8275C"/>
    <w:rsid w:val="00C834F1"/>
    <w:rsid w:val="00C837D2"/>
    <w:rsid w:val="00C83836"/>
    <w:rsid w:val="00C84351"/>
    <w:rsid w:val="00C84ED5"/>
    <w:rsid w:val="00C84F87"/>
    <w:rsid w:val="00C85740"/>
    <w:rsid w:val="00C85819"/>
    <w:rsid w:val="00C8624E"/>
    <w:rsid w:val="00C8651A"/>
    <w:rsid w:val="00C866C1"/>
    <w:rsid w:val="00C867C9"/>
    <w:rsid w:val="00C868A0"/>
    <w:rsid w:val="00C86E34"/>
    <w:rsid w:val="00C86FB4"/>
    <w:rsid w:val="00C870A8"/>
    <w:rsid w:val="00C8728B"/>
    <w:rsid w:val="00C9056D"/>
    <w:rsid w:val="00C90797"/>
    <w:rsid w:val="00C90901"/>
    <w:rsid w:val="00C90CE4"/>
    <w:rsid w:val="00C90E67"/>
    <w:rsid w:val="00C90F64"/>
    <w:rsid w:val="00C9193E"/>
    <w:rsid w:val="00C91E2E"/>
    <w:rsid w:val="00C91EC2"/>
    <w:rsid w:val="00C91EF1"/>
    <w:rsid w:val="00C92101"/>
    <w:rsid w:val="00C922A0"/>
    <w:rsid w:val="00C92843"/>
    <w:rsid w:val="00C929A6"/>
    <w:rsid w:val="00C92AEC"/>
    <w:rsid w:val="00C92E42"/>
    <w:rsid w:val="00C93459"/>
    <w:rsid w:val="00C940EC"/>
    <w:rsid w:val="00C943D6"/>
    <w:rsid w:val="00C94E22"/>
    <w:rsid w:val="00C954E7"/>
    <w:rsid w:val="00C95647"/>
    <w:rsid w:val="00C966B5"/>
    <w:rsid w:val="00C969A3"/>
    <w:rsid w:val="00C96E04"/>
    <w:rsid w:val="00C96E6B"/>
    <w:rsid w:val="00C96FEF"/>
    <w:rsid w:val="00C96FF4"/>
    <w:rsid w:val="00C9705C"/>
    <w:rsid w:val="00C9770A"/>
    <w:rsid w:val="00C97E74"/>
    <w:rsid w:val="00CA0096"/>
    <w:rsid w:val="00CA017B"/>
    <w:rsid w:val="00CA044E"/>
    <w:rsid w:val="00CA07AC"/>
    <w:rsid w:val="00CA0AFC"/>
    <w:rsid w:val="00CA14E0"/>
    <w:rsid w:val="00CA1E37"/>
    <w:rsid w:val="00CA1F65"/>
    <w:rsid w:val="00CA1F92"/>
    <w:rsid w:val="00CA226D"/>
    <w:rsid w:val="00CA29ED"/>
    <w:rsid w:val="00CA35FD"/>
    <w:rsid w:val="00CA37F0"/>
    <w:rsid w:val="00CA3A9B"/>
    <w:rsid w:val="00CA3FDF"/>
    <w:rsid w:val="00CA4040"/>
    <w:rsid w:val="00CA4190"/>
    <w:rsid w:val="00CA4606"/>
    <w:rsid w:val="00CA46E6"/>
    <w:rsid w:val="00CA4705"/>
    <w:rsid w:val="00CA4751"/>
    <w:rsid w:val="00CA488B"/>
    <w:rsid w:val="00CA48D2"/>
    <w:rsid w:val="00CA49F4"/>
    <w:rsid w:val="00CA4D7C"/>
    <w:rsid w:val="00CA4E39"/>
    <w:rsid w:val="00CA5F7F"/>
    <w:rsid w:val="00CA64E4"/>
    <w:rsid w:val="00CA65AC"/>
    <w:rsid w:val="00CA6B77"/>
    <w:rsid w:val="00CA715A"/>
    <w:rsid w:val="00CA7880"/>
    <w:rsid w:val="00CB0475"/>
    <w:rsid w:val="00CB08F4"/>
    <w:rsid w:val="00CB0B04"/>
    <w:rsid w:val="00CB0CAA"/>
    <w:rsid w:val="00CB11BF"/>
    <w:rsid w:val="00CB1441"/>
    <w:rsid w:val="00CB1525"/>
    <w:rsid w:val="00CB156D"/>
    <w:rsid w:val="00CB16FD"/>
    <w:rsid w:val="00CB1A57"/>
    <w:rsid w:val="00CB1FAF"/>
    <w:rsid w:val="00CB2609"/>
    <w:rsid w:val="00CB2BFD"/>
    <w:rsid w:val="00CB2E20"/>
    <w:rsid w:val="00CB37B4"/>
    <w:rsid w:val="00CB3A6C"/>
    <w:rsid w:val="00CB3C74"/>
    <w:rsid w:val="00CB4685"/>
    <w:rsid w:val="00CB47BD"/>
    <w:rsid w:val="00CB4ADC"/>
    <w:rsid w:val="00CB5180"/>
    <w:rsid w:val="00CB54E5"/>
    <w:rsid w:val="00CB5A2A"/>
    <w:rsid w:val="00CB6218"/>
    <w:rsid w:val="00CB6D8B"/>
    <w:rsid w:val="00CB6E4B"/>
    <w:rsid w:val="00CB701C"/>
    <w:rsid w:val="00CB742E"/>
    <w:rsid w:val="00CB791F"/>
    <w:rsid w:val="00CB7A15"/>
    <w:rsid w:val="00CC01C4"/>
    <w:rsid w:val="00CC0599"/>
    <w:rsid w:val="00CC0C8F"/>
    <w:rsid w:val="00CC0DCB"/>
    <w:rsid w:val="00CC1731"/>
    <w:rsid w:val="00CC206C"/>
    <w:rsid w:val="00CC2848"/>
    <w:rsid w:val="00CC2B7D"/>
    <w:rsid w:val="00CC41BF"/>
    <w:rsid w:val="00CC46D4"/>
    <w:rsid w:val="00CC49A3"/>
    <w:rsid w:val="00CC4C1E"/>
    <w:rsid w:val="00CC5344"/>
    <w:rsid w:val="00CC59BC"/>
    <w:rsid w:val="00CC5F55"/>
    <w:rsid w:val="00CC5FFA"/>
    <w:rsid w:val="00CC62EC"/>
    <w:rsid w:val="00CC6AE2"/>
    <w:rsid w:val="00CC6FB1"/>
    <w:rsid w:val="00CC73F9"/>
    <w:rsid w:val="00CC7E59"/>
    <w:rsid w:val="00CD0698"/>
    <w:rsid w:val="00CD0C68"/>
    <w:rsid w:val="00CD144A"/>
    <w:rsid w:val="00CD1560"/>
    <w:rsid w:val="00CD176C"/>
    <w:rsid w:val="00CD1C1B"/>
    <w:rsid w:val="00CD1D08"/>
    <w:rsid w:val="00CD2887"/>
    <w:rsid w:val="00CD2B7E"/>
    <w:rsid w:val="00CD49C6"/>
    <w:rsid w:val="00CD5142"/>
    <w:rsid w:val="00CD568B"/>
    <w:rsid w:val="00CD58C0"/>
    <w:rsid w:val="00CD6023"/>
    <w:rsid w:val="00CD607A"/>
    <w:rsid w:val="00CD63FE"/>
    <w:rsid w:val="00CD640A"/>
    <w:rsid w:val="00CD653C"/>
    <w:rsid w:val="00CD65E5"/>
    <w:rsid w:val="00CD6885"/>
    <w:rsid w:val="00CD6D35"/>
    <w:rsid w:val="00CD70F1"/>
    <w:rsid w:val="00CD75FB"/>
    <w:rsid w:val="00CD7B9E"/>
    <w:rsid w:val="00CD7D70"/>
    <w:rsid w:val="00CE00EB"/>
    <w:rsid w:val="00CE044C"/>
    <w:rsid w:val="00CE08F2"/>
    <w:rsid w:val="00CE1646"/>
    <w:rsid w:val="00CE1B61"/>
    <w:rsid w:val="00CE264C"/>
    <w:rsid w:val="00CE2DB2"/>
    <w:rsid w:val="00CE331E"/>
    <w:rsid w:val="00CE3619"/>
    <w:rsid w:val="00CE3AC4"/>
    <w:rsid w:val="00CE4055"/>
    <w:rsid w:val="00CE4353"/>
    <w:rsid w:val="00CE4482"/>
    <w:rsid w:val="00CE488B"/>
    <w:rsid w:val="00CE4E69"/>
    <w:rsid w:val="00CE5507"/>
    <w:rsid w:val="00CE5CD0"/>
    <w:rsid w:val="00CE607D"/>
    <w:rsid w:val="00CE6674"/>
    <w:rsid w:val="00CE66D8"/>
    <w:rsid w:val="00CE66FB"/>
    <w:rsid w:val="00CE67CB"/>
    <w:rsid w:val="00CE708B"/>
    <w:rsid w:val="00CE7327"/>
    <w:rsid w:val="00CE77D5"/>
    <w:rsid w:val="00CE79A8"/>
    <w:rsid w:val="00CF0632"/>
    <w:rsid w:val="00CF0711"/>
    <w:rsid w:val="00CF0874"/>
    <w:rsid w:val="00CF12B7"/>
    <w:rsid w:val="00CF184A"/>
    <w:rsid w:val="00CF1BB1"/>
    <w:rsid w:val="00CF2795"/>
    <w:rsid w:val="00CF36E8"/>
    <w:rsid w:val="00CF3CE9"/>
    <w:rsid w:val="00CF3D63"/>
    <w:rsid w:val="00CF3F2A"/>
    <w:rsid w:val="00CF4BCB"/>
    <w:rsid w:val="00CF4E6F"/>
    <w:rsid w:val="00CF5716"/>
    <w:rsid w:val="00CF5A12"/>
    <w:rsid w:val="00CF5D6E"/>
    <w:rsid w:val="00CF6095"/>
    <w:rsid w:val="00CF618B"/>
    <w:rsid w:val="00CF6581"/>
    <w:rsid w:val="00CF6D4C"/>
    <w:rsid w:val="00CF6E60"/>
    <w:rsid w:val="00CF72FC"/>
    <w:rsid w:val="00CF76A9"/>
    <w:rsid w:val="00CF7A7E"/>
    <w:rsid w:val="00D00627"/>
    <w:rsid w:val="00D012D5"/>
    <w:rsid w:val="00D0144B"/>
    <w:rsid w:val="00D014A8"/>
    <w:rsid w:val="00D014E1"/>
    <w:rsid w:val="00D01A56"/>
    <w:rsid w:val="00D0249D"/>
    <w:rsid w:val="00D024C3"/>
    <w:rsid w:val="00D027DB"/>
    <w:rsid w:val="00D03DF3"/>
    <w:rsid w:val="00D0618A"/>
    <w:rsid w:val="00D06E8D"/>
    <w:rsid w:val="00D100FE"/>
    <w:rsid w:val="00D10273"/>
    <w:rsid w:val="00D10488"/>
    <w:rsid w:val="00D10922"/>
    <w:rsid w:val="00D10DEC"/>
    <w:rsid w:val="00D1132E"/>
    <w:rsid w:val="00D11485"/>
    <w:rsid w:val="00D114C2"/>
    <w:rsid w:val="00D116E6"/>
    <w:rsid w:val="00D11CBE"/>
    <w:rsid w:val="00D11F5D"/>
    <w:rsid w:val="00D122B5"/>
    <w:rsid w:val="00D12741"/>
    <w:rsid w:val="00D12CB8"/>
    <w:rsid w:val="00D1336B"/>
    <w:rsid w:val="00D138DD"/>
    <w:rsid w:val="00D139B7"/>
    <w:rsid w:val="00D13DF4"/>
    <w:rsid w:val="00D13F99"/>
    <w:rsid w:val="00D140C0"/>
    <w:rsid w:val="00D14384"/>
    <w:rsid w:val="00D148C6"/>
    <w:rsid w:val="00D14EC1"/>
    <w:rsid w:val="00D1507D"/>
    <w:rsid w:val="00D15413"/>
    <w:rsid w:val="00D15888"/>
    <w:rsid w:val="00D16C14"/>
    <w:rsid w:val="00D17B25"/>
    <w:rsid w:val="00D203C3"/>
    <w:rsid w:val="00D20FC8"/>
    <w:rsid w:val="00D21022"/>
    <w:rsid w:val="00D21D65"/>
    <w:rsid w:val="00D223A3"/>
    <w:rsid w:val="00D22718"/>
    <w:rsid w:val="00D227A8"/>
    <w:rsid w:val="00D23596"/>
    <w:rsid w:val="00D240C6"/>
    <w:rsid w:val="00D24D15"/>
    <w:rsid w:val="00D2519F"/>
    <w:rsid w:val="00D25233"/>
    <w:rsid w:val="00D2527D"/>
    <w:rsid w:val="00D25893"/>
    <w:rsid w:val="00D2595F"/>
    <w:rsid w:val="00D25BD8"/>
    <w:rsid w:val="00D2623C"/>
    <w:rsid w:val="00D269EA"/>
    <w:rsid w:val="00D26A82"/>
    <w:rsid w:val="00D26AC0"/>
    <w:rsid w:val="00D26FEF"/>
    <w:rsid w:val="00D277C5"/>
    <w:rsid w:val="00D27B64"/>
    <w:rsid w:val="00D27E4D"/>
    <w:rsid w:val="00D3107D"/>
    <w:rsid w:val="00D31298"/>
    <w:rsid w:val="00D31ACD"/>
    <w:rsid w:val="00D31AE0"/>
    <w:rsid w:val="00D31E34"/>
    <w:rsid w:val="00D31F88"/>
    <w:rsid w:val="00D32FF0"/>
    <w:rsid w:val="00D33552"/>
    <w:rsid w:val="00D3397E"/>
    <w:rsid w:val="00D33A9D"/>
    <w:rsid w:val="00D344A7"/>
    <w:rsid w:val="00D34C22"/>
    <w:rsid w:val="00D34DAF"/>
    <w:rsid w:val="00D35A9C"/>
    <w:rsid w:val="00D35D60"/>
    <w:rsid w:val="00D35E9F"/>
    <w:rsid w:val="00D35FBF"/>
    <w:rsid w:val="00D35FD6"/>
    <w:rsid w:val="00D361AC"/>
    <w:rsid w:val="00D36BB8"/>
    <w:rsid w:val="00D36C48"/>
    <w:rsid w:val="00D36D9A"/>
    <w:rsid w:val="00D37831"/>
    <w:rsid w:val="00D37944"/>
    <w:rsid w:val="00D37EF6"/>
    <w:rsid w:val="00D37F92"/>
    <w:rsid w:val="00D406C9"/>
    <w:rsid w:val="00D40AF8"/>
    <w:rsid w:val="00D41E24"/>
    <w:rsid w:val="00D41FAC"/>
    <w:rsid w:val="00D427EF"/>
    <w:rsid w:val="00D42A87"/>
    <w:rsid w:val="00D42AA5"/>
    <w:rsid w:val="00D42DED"/>
    <w:rsid w:val="00D43860"/>
    <w:rsid w:val="00D44247"/>
    <w:rsid w:val="00D44362"/>
    <w:rsid w:val="00D4479F"/>
    <w:rsid w:val="00D44D06"/>
    <w:rsid w:val="00D455F0"/>
    <w:rsid w:val="00D461E5"/>
    <w:rsid w:val="00D46D64"/>
    <w:rsid w:val="00D46DD3"/>
    <w:rsid w:val="00D502B2"/>
    <w:rsid w:val="00D50D9B"/>
    <w:rsid w:val="00D50E16"/>
    <w:rsid w:val="00D511C3"/>
    <w:rsid w:val="00D515F8"/>
    <w:rsid w:val="00D51815"/>
    <w:rsid w:val="00D51B48"/>
    <w:rsid w:val="00D5236C"/>
    <w:rsid w:val="00D525BB"/>
    <w:rsid w:val="00D5279F"/>
    <w:rsid w:val="00D52A01"/>
    <w:rsid w:val="00D52AE9"/>
    <w:rsid w:val="00D52B6A"/>
    <w:rsid w:val="00D52C32"/>
    <w:rsid w:val="00D53217"/>
    <w:rsid w:val="00D538A6"/>
    <w:rsid w:val="00D5394D"/>
    <w:rsid w:val="00D53C62"/>
    <w:rsid w:val="00D53D05"/>
    <w:rsid w:val="00D53F92"/>
    <w:rsid w:val="00D5414A"/>
    <w:rsid w:val="00D544D7"/>
    <w:rsid w:val="00D5492D"/>
    <w:rsid w:val="00D54EDE"/>
    <w:rsid w:val="00D54EE1"/>
    <w:rsid w:val="00D55A54"/>
    <w:rsid w:val="00D564ED"/>
    <w:rsid w:val="00D5671A"/>
    <w:rsid w:val="00D56F64"/>
    <w:rsid w:val="00D57092"/>
    <w:rsid w:val="00D5781F"/>
    <w:rsid w:val="00D57CCF"/>
    <w:rsid w:val="00D609C0"/>
    <w:rsid w:val="00D60B28"/>
    <w:rsid w:val="00D60B3C"/>
    <w:rsid w:val="00D619FA"/>
    <w:rsid w:val="00D61DDC"/>
    <w:rsid w:val="00D62335"/>
    <w:rsid w:val="00D623D7"/>
    <w:rsid w:val="00D62449"/>
    <w:rsid w:val="00D62539"/>
    <w:rsid w:val="00D627A3"/>
    <w:rsid w:val="00D62B72"/>
    <w:rsid w:val="00D6504D"/>
    <w:rsid w:val="00D658B2"/>
    <w:rsid w:val="00D65D2B"/>
    <w:rsid w:val="00D66B23"/>
    <w:rsid w:val="00D66ED3"/>
    <w:rsid w:val="00D676EA"/>
    <w:rsid w:val="00D678F9"/>
    <w:rsid w:val="00D67CE2"/>
    <w:rsid w:val="00D67E99"/>
    <w:rsid w:val="00D67FCC"/>
    <w:rsid w:val="00D703E0"/>
    <w:rsid w:val="00D707F9"/>
    <w:rsid w:val="00D70BF0"/>
    <w:rsid w:val="00D71025"/>
    <w:rsid w:val="00D71586"/>
    <w:rsid w:val="00D71600"/>
    <w:rsid w:val="00D717B6"/>
    <w:rsid w:val="00D71D58"/>
    <w:rsid w:val="00D71DDC"/>
    <w:rsid w:val="00D71E6D"/>
    <w:rsid w:val="00D71E8B"/>
    <w:rsid w:val="00D72031"/>
    <w:rsid w:val="00D720A2"/>
    <w:rsid w:val="00D72460"/>
    <w:rsid w:val="00D72612"/>
    <w:rsid w:val="00D72FA7"/>
    <w:rsid w:val="00D73114"/>
    <w:rsid w:val="00D734C8"/>
    <w:rsid w:val="00D75141"/>
    <w:rsid w:val="00D751F0"/>
    <w:rsid w:val="00D7524E"/>
    <w:rsid w:val="00D75311"/>
    <w:rsid w:val="00D75503"/>
    <w:rsid w:val="00D7587C"/>
    <w:rsid w:val="00D75990"/>
    <w:rsid w:val="00D761BE"/>
    <w:rsid w:val="00D76C54"/>
    <w:rsid w:val="00D776AB"/>
    <w:rsid w:val="00D77FC1"/>
    <w:rsid w:val="00D80116"/>
    <w:rsid w:val="00D802AE"/>
    <w:rsid w:val="00D804DC"/>
    <w:rsid w:val="00D812A5"/>
    <w:rsid w:val="00D815EF"/>
    <w:rsid w:val="00D819C1"/>
    <w:rsid w:val="00D8210C"/>
    <w:rsid w:val="00D8261A"/>
    <w:rsid w:val="00D83B6D"/>
    <w:rsid w:val="00D83D05"/>
    <w:rsid w:val="00D84328"/>
    <w:rsid w:val="00D84334"/>
    <w:rsid w:val="00D858A7"/>
    <w:rsid w:val="00D85A71"/>
    <w:rsid w:val="00D86F4D"/>
    <w:rsid w:val="00D8721B"/>
    <w:rsid w:val="00D87692"/>
    <w:rsid w:val="00D876DB"/>
    <w:rsid w:val="00D87D7E"/>
    <w:rsid w:val="00D90021"/>
    <w:rsid w:val="00D9068F"/>
    <w:rsid w:val="00D90C64"/>
    <w:rsid w:val="00D90E70"/>
    <w:rsid w:val="00D90F68"/>
    <w:rsid w:val="00D915BD"/>
    <w:rsid w:val="00D9164B"/>
    <w:rsid w:val="00D9198E"/>
    <w:rsid w:val="00D91B84"/>
    <w:rsid w:val="00D92164"/>
    <w:rsid w:val="00D9222F"/>
    <w:rsid w:val="00D922E7"/>
    <w:rsid w:val="00D9281D"/>
    <w:rsid w:val="00D93449"/>
    <w:rsid w:val="00D9430F"/>
    <w:rsid w:val="00D946C5"/>
    <w:rsid w:val="00D948BA"/>
    <w:rsid w:val="00D953BD"/>
    <w:rsid w:val="00D95778"/>
    <w:rsid w:val="00D960DD"/>
    <w:rsid w:val="00D96283"/>
    <w:rsid w:val="00D9632E"/>
    <w:rsid w:val="00D965F1"/>
    <w:rsid w:val="00D9664D"/>
    <w:rsid w:val="00D96E5D"/>
    <w:rsid w:val="00D9746B"/>
    <w:rsid w:val="00D976AB"/>
    <w:rsid w:val="00D97770"/>
    <w:rsid w:val="00D97B75"/>
    <w:rsid w:val="00D97F20"/>
    <w:rsid w:val="00D97FD7"/>
    <w:rsid w:val="00DA0BDB"/>
    <w:rsid w:val="00DA141F"/>
    <w:rsid w:val="00DA1550"/>
    <w:rsid w:val="00DA195F"/>
    <w:rsid w:val="00DA1A86"/>
    <w:rsid w:val="00DA1E17"/>
    <w:rsid w:val="00DA2F7E"/>
    <w:rsid w:val="00DA30FA"/>
    <w:rsid w:val="00DA3194"/>
    <w:rsid w:val="00DA338D"/>
    <w:rsid w:val="00DA36DA"/>
    <w:rsid w:val="00DA375C"/>
    <w:rsid w:val="00DA3769"/>
    <w:rsid w:val="00DA3AF2"/>
    <w:rsid w:val="00DA43B9"/>
    <w:rsid w:val="00DA48CB"/>
    <w:rsid w:val="00DA4C70"/>
    <w:rsid w:val="00DA4EB3"/>
    <w:rsid w:val="00DA5334"/>
    <w:rsid w:val="00DA53F3"/>
    <w:rsid w:val="00DA5770"/>
    <w:rsid w:val="00DA592B"/>
    <w:rsid w:val="00DA5C9A"/>
    <w:rsid w:val="00DA5F79"/>
    <w:rsid w:val="00DA651E"/>
    <w:rsid w:val="00DA6753"/>
    <w:rsid w:val="00DA7733"/>
    <w:rsid w:val="00DA7997"/>
    <w:rsid w:val="00DA7C56"/>
    <w:rsid w:val="00DB014E"/>
    <w:rsid w:val="00DB07CF"/>
    <w:rsid w:val="00DB08A1"/>
    <w:rsid w:val="00DB0CE8"/>
    <w:rsid w:val="00DB159B"/>
    <w:rsid w:val="00DB1670"/>
    <w:rsid w:val="00DB216D"/>
    <w:rsid w:val="00DB2294"/>
    <w:rsid w:val="00DB269C"/>
    <w:rsid w:val="00DB29FA"/>
    <w:rsid w:val="00DB2D96"/>
    <w:rsid w:val="00DB340E"/>
    <w:rsid w:val="00DB3F25"/>
    <w:rsid w:val="00DB3F52"/>
    <w:rsid w:val="00DB4434"/>
    <w:rsid w:val="00DB4D35"/>
    <w:rsid w:val="00DB4DE3"/>
    <w:rsid w:val="00DB5147"/>
    <w:rsid w:val="00DB6472"/>
    <w:rsid w:val="00DB64BF"/>
    <w:rsid w:val="00DB64D1"/>
    <w:rsid w:val="00DB6E1D"/>
    <w:rsid w:val="00DB7308"/>
    <w:rsid w:val="00DB7BD3"/>
    <w:rsid w:val="00DC0125"/>
    <w:rsid w:val="00DC04CC"/>
    <w:rsid w:val="00DC071D"/>
    <w:rsid w:val="00DC0877"/>
    <w:rsid w:val="00DC0B75"/>
    <w:rsid w:val="00DC0E62"/>
    <w:rsid w:val="00DC18FB"/>
    <w:rsid w:val="00DC1CDB"/>
    <w:rsid w:val="00DC1E1D"/>
    <w:rsid w:val="00DC229E"/>
    <w:rsid w:val="00DC2A6C"/>
    <w:rsid w:val="00DC30FA"/>
    <w:rsid w:val="00DC3560"/>
    <w:rsid w:val="00DC37E2"/>
    <w:rsid w:val="00DC4476"/>
    <w:rsid w:val="00DC4982"/>
    <w:rsid w:val="00DC4E30"/>
    <w:rsid w:val="00DC54FB"/>
    <w:rsid w:val="00DC5857"/>
    <w:rsid w:val="00DC62A9"/>
    <w:rsid w:val="00DC6397"/>
    <w:rsid w:val="00DC68D5"/>
    <w:rsid w:val="00DC6B3C"/>
    <w:rsid w:val="00DC6D8D"/>
    <w:rsid w:val="00DC6E55"/>
    <w:rsid w:val="00DC7F93"/>
    <w:rsid w:val="00DC7FAD"/>
    <w:rsid w:val="00DD0905"/>
    <w:rsid w:val="00DD0A86"/>
    <w:rsid w:val="00DD0B27"/>
    <w:rsid w:val="00DD0B92"/>
    <w:rsid w:val="00DD12BE"/>
    <w:rsid w:val="00DD15EF"/>
    <w:rsid w:val="00DD185D"/>
    <w:rsid w:val="00DD258A"/>
    <w:rsid w:val="00DD28CF"/>
    <w:rsid w:val="00DD2934"/>
    <w:rsid w:val="00DD371E"/>
    <w:rsid w:val="00DD42D7"/>
    <w:rsid w:val="00DD4C5C"/>
    <w:rsid w:val="00DD52B6"/>
    <w:rsid w:val="00DD5D3F"/>
    <w:rsid w:val="00DD5F37"/>
    <w:rsid w:val="00DD69E0"/>
    <w:rsid w:val="00DD6B70"/>
    <w:rsid w:val="00DD6C0E"/>
    <w:rsid w:val="00DD7245"/>
    <w:rsid w:val="00DD7912"/>
    <w:rsid w:val="00DD7957"/>
    <w:rsid w:val="00DD7BDA"/>
    <w:rsid w:val="00DE01D0"/>
    <w:rsid w:val="00DE01DE"/>
    <w:rsid w:val="00DE0A90"/>
    <w:rsid w:val="00DE0B99"/>
    <w:rsid w:val="00DE12DB"/>
    <w:rsid w:val="00DE166F"/>
    <w:rsid w:val="00DE1800"/>
    <w:rsid w:val="00DE1DE8"/>
    <w:rsid w:val="00DE2593"/>
    <w:rsid w:val="00DE2E76"/>
    <w:rsid w:val="00DE3305"/>
    <w:rsid w:val="00DE3542"/>
    <w:rsid w:val="00DE35DF"/>
    <w:rsid w:val="00DE364B"/>
    <w:rsid w:val="00DE39CE"/>
    <w:rsid w:val="00DE39D0"/>
    <w:rsid w:val="00DE3CED"/>
    <w:rsid w:val="00DE3D5A"/>
    <w:rsid w:val="00DE4BFC"/>
    <w:rsid w:val="00DE4D6D"/>
    <w:rsid w:val="00DE54F2"/>
    <w:rsid w:val="00DE5A22"/>
    <w:rsid w:val="00DE5B13"/>
    <w:rsid w:val="00DE5C40"/>
    <w:rsid w:val="00DE5C7B"/>
    <w:rsid w:val="00DE5EA5"/>
    <w:rsid w:val="00DE5F19"/>
    <w:rsid w:val="00DE64B0"/>
    <w:rsid w:val="00DE6EBD"/>
    <w:rsid w:val="00DE7A57"/>
    <w:rsid w:val="00DF067B"/>
    <w:rsid w:val="00DF0B4E"/>
    <w:rsid w:val="00DF0D07"/>
    <w:rsid w:val="00DF0DB5"/>
    <w:rsid w:val="00DF0F5D"/>
    <w:rsid w:val="00DF1749"/>
    <w:rsid w:val="00DF1885"/>
    <w:rsid w:val="00DF1922"/>
    <w:rsid w:val="00DF1DD4"/>
    <w:rsid w:val="00DF22F5"/>
    <w:rsid w:val="00DF24E8"/>
    <w:rsid w:val="00DF25DD"/>
    <w:rsid w:val="00DF34CE"/>
    <w:rsid w:val="00DF3A53"/>
    <w:rsid w:val="00DF3EEF"/>
    <w:rsid w:val="00DF4205"/>
    <w:rsid w:val="00DF4346"/>
    <w:rsid w:val="00DF45DC"/>
    <w:rsid w:val="00DF45ED"/>
    <w:rsid w:val="00DF4658"/>
    <w:rsid w:val="00DF4C44"/>
    <w:rsid w:val="00DF5143"/>
    <w:rsid w:val="00DF5158"/>
    <w:rsid w:val="00DF544D"/>
    <w:rsid w:val="00DF653B"/>
    <w:rsid w:val="00DF6F20"/>
    <w:rsid w:val="00DF704D"/>
    <w:rsid w:val="00DF7D23"/>
    <w:rsid w:val="00DF7D6D"/>
    <w:rsid w:val="00DF7EB3"/>
    <w:rsid w:val="00DF7F1D"/>
    <w:rsid w:val="00E001E8"/>
    <w:rsid w:val="00E004BD"/>
    <w:rsid w:val="00E00966"/>
    <w:rsid w:val="00E00C33"/>
    <w:rsid w:val="00E00F88"/>
    <w:rsid w:val="00E01142"/>
    <w:rsid w:val="00E018D3"/>
    <w:rsid w:val="00E02A4C"/>
    <w:rsid w:val="00E02C6A"/>
    <w:rsid w:val="00E03A65"/>
    <w:rsid w:val="00E043CA"/>
    <w:rsid w:val="00E04E3B"/>
    <w:rsid w:val="00E04E76"/>
    <w:rsid w:val="00E04FAD"/>
    <w:rsid w:val="00E0524C"/>
    <w:rsid w:val="00E05AA2"/>
    <w:rsid w:val="00E061B4"/>
    <w:rsid w:val="00E067C0"/>
    <w:rsid w:val="00E069A6"/>
    <w:rsid w:val="00E06BB1"/>
    <w:rsid w:val="00E06BF7"/>
    <w:rsid w:val="00E07257"/>
    <w:rsid w:val="00E0737E"/>
    <w:rsid w:val="00E0744B"/>
    <w:rsid w:val="00E0747D"/>
    <w:rsid w:val="00E07582"/>
    <w:rsid w:val="00E07906"/>
    <w:rsid w:val="00E0798F"/>
    <w:rsid w:val="00E07C4C"/>
    <w:rsid w:val="00E07ED0"/>
    <w:rsid w:val="00E101EC"/>
    <w:rsid w:val="00E108DF"/>
    <w:rsid w:val="00E10E24"/>
    <w:rsid w:val="00E113A4"/>
    <w:rsid w:val="00E11968"/>
    <w:rsid w:val="00E11F3A"/>
    <w:rsid w:val="00E1203C"/>
    <w:rsid w:val="00E12171"/>
    <w:rsid w:val="00E12200"/>
    <w:rsid w:val="00E122DB"/>
    <w:rsid w:val="00E128F2"/>
    <w:rsid w:val="00E12939"/>
    <w:rsid w:val="00E12E23"/>
    <w:rsid w:val="00E13A9E"/>
    <w:rsid w:val="00E140B3"/>
    <w:rsid w:val="00E14137"/>
    <w:rsid w:val="00E1477D"/>
    <w:rsid w:val="00E15C49"/>
    <w:rsid w:val="00E1611F"/>
    <w:rsid w:val="00E168FA"/>
    <w:rsid w:val="00E16A21"/>
    <w:rsid w:val="00E17C7A"/>
    <w:rsid w:val="00E17DA7"/>
    <w:rsid w:val="00E17DD8"/>
    <w:rsid w:val="00E20D32"/>
    <w:rsid w:val="00E20DA2"/>
    <w:rsid w:val="00E21367"/>
    <w:rsid w:val="00E21A23"/>
    <w:rsid w:val="00E22CAB"/>
    <w:rsid w:val="00E23642"/>
    <w:rsid w:val="00E23CE3"/>
    <w:rsid w:val="00E23FD1"/>
    <w:rsid w:val="00E2400E"/>
    <w:rsid w:val="00E241F6"/>
    <w:rsid w:val="00E2483C"/>
    <w:rsid w:val="00E24F8A"/>
    <w:rsid w:val="00E255BA"/>
    <w:rsid w:val="00E25849"/>
    <w:rsid w:val="00E25930"/>
    <w:rsid w:val="00E2621C"/>
    <w:rsid w:val="00E26F70"/>
    <w:rsid w:val="00E27D09"/>
    <w:rsid w:val="00E27D14"/>
    <w:rsid w:val="00E3024B"/>
    <w:rsid w:val="00E3041E"/>
    <w:rsid w:val="00E306BA"/>
    <w:rsid w:val="00E30ECF"/>
    <w:rsid w:val="00E31521"/>
    <w:rsid w:val="00E3161E"/>
    <w:rsid w:val="00E32219"/>
    <w:rsid w:val="00E3225D"/>
    <w:rsid w:val="00E32B24"/>
    <w:rsid w:val="00E32B97"/>
    <w:rsid w:val="00E32F19"/>
    <w:rsid w:val="00E33A78"/>
    <w:rsid w:val="00E33B90"/>
    <w:rsid w:val="00E33EF7"/>
    <w:rsid w:val="00E34282"/>
    <w:rsid w:val="00E347CE"/>
    <w:rsid w:val="00E34A4B"/>
    <w:rsid w:val="00E34BA6"/>
    <w:rsid w:val="00E34CCB"/>
    <w:rsid w:val="00E34D4F"/>
    <w:rsid w:val="00E355DD"/>
    <w:rsid w:val="00E3566A"/>
    <w:rsid w:val="00E35BC3"/>
    <w:rsid w:val="00E35F6D"/>
    <w:rsid w:val="00E35F80"/>
    <w:rsid w:val="00E36927"/>
    <w:rsid w:val="00E37601"/>
    <w:rsid w:val="00E3771A"/>
    <w:rsid w:val="00E37F95"/>
    <w:rsid w:val="00E40372"/>
    <w:rsid w:val="00E4087F"/>
    <w:rsid w:val="00E40A5A"/>
    <w:rsid w:val="00E41F11"/>
    <w:rsid w:val="00E4243F"/>
    <w:rsid w:val="00E42875"/>
    <w:rsid w:val="00E428BA"/>
    <w:rsid w:val="00E429DD"/>
    <w:rsid w:val="00E42B82"/>
    <w:rsid w:val="00E432CD"/>
    <w:rsid w:val="00E43439"/>
    <w:rsid w:val="00E435E0"/>
    <w:rsid w:val="00E4458D"/>
    <w:rsid w:val="00E44D7F"/>
    <w:rsid w:val="00E44E0A"/>
    <w:rsid w:val="00E451F5"/>
    <w:rsid w:val="00E45E44"/>
    <w:rsid w:val="00E46320"/>
    <w:rsid w:val="00E46888"/>
    <w:rsid w:val="00E46BF0"/>
    <w:rsid w:val="00E473A9"/>
    <w:rsid w:val="00E475B0"/>
    <w:rsid w:val="00E47B8F"/>
    <w:rsid w:val="00E47BE9"/>
    <w:rsid w:val="00E50394"/>
    <w:rsid w:val="00E508B9"/>
    <w:rsid w:val="00E519F0"/>
    <w:rsid w:val="00E51AF6"/>
    <w:rsid w:val="00E51DAD"/>
    <w:rsid w:val="00E527AB"/>
    <w:rsid w:val="00E53599"/>
    <w:rsid w:val="00E536C0"/>
    <w:rsid w:val="00E54183"/>
    <w:rsid w:val="00E546E4"/>
    <w:rsid w:val="00E54A22"/>
    <w:rsid w:val="00E54B4B"/>
    <w:rsid w:val="00E54DF1"/>
    <w:rsid w:val="00E5594B"/>
    <w:rsid w:val="00E55E16"/>
    <w:rsid w:val="00E569C3"/>
    <w:rsid w:val="00E56A30"/>
    <w:rsid w:val="00E56D61"/>
    <w:rsid w:val="00E57219"/>
    <w:rsid w:val="00E572F1"/>
    <w:rsid w:val="00E576FB"/>
    <w:rsid w:val="00E57CE4"/>
    <w:rsid w:val="00E57D68"/>
    <w:rsid w:val="00E57F8D"/>
    <w:rsid w:val="00E60386"/>
    <w:rsid w:val="00E60702"/>
    <w:rsid w:val="00E61911"/>
    <w:rsid w:val="00E61AD8"/>
    <w:rsid w:val="00E61C4E"/>
    <w:rsid w:val="00E62048"/>
    <w:rsid w:val="00E620A8"/>
    <w:rsid w:val="00E62B76"/>
    <w:rsid w:val="00E62CFC"/>
    <w:rsid w:val="00E6310D"/>
    <w:rsid w:val="00E63421"/>
    <w:rsid w:val="00E636B3"/>
    <w:rsid w:val="00E645AC"/>
    <w:rsid w:val="00E64BA1"/>
    <w:rsid w:val="00E64D6D"/>
    <w:rsid w:val="00E65621"/>
    <w:rsid w:val="00E65818"/>
    <w:rsid w:val="00E658B7"/>
    <w:rsid w:val="00E65BE6"/>
    <w:rsid w:val="00E669FC"/>
    <w:rsid w:val="00E66B42"/>
    <w:rsid w:val="00E67135"/>
    <w:rsid w:val="00E67287"/>
    <w:rsid w:val="00E67444"/>
    <w:rsid w:val="00E67674"/>
    <w:rsid w:val="00E67A18"/>
    <w:rsid w:val="00E67B5A"/>
    <w:rsid w:val="00E703F8"/>
    <w:rsid w:val="00E70E7C"/>
    <w:rsid w:val="00E70FFD"/>
    <w:rsid w:val="00E71ABE"/>
    <w:rsid w:val="00E71EEB"/>
    <w:rsid w:val="00E72131"/>
    <w:rsid w:val="00E729A4"/>
    <w:rsid w:val="00E729C8"/>
    <w:rsid w:val="00E72E34"/>
    <w:rsid w:val="00E73573"/>
    <w:rsid w:val="00E73601"/>
    <w:rsid w:val="00E73A10"/>
    <w:rsid w:val="00E73D90"/>
    <w:rsid w:val="00E73FF4"/>
    <w:rsid w:val="00E747CE"/>
    <w:rsid w:val="00E74E65"/>
    <w:rsid w:val="00E74FAD"/>
    <w:rsid w:val="00E760FF"/>
    <w:rsid w:val="00E76505"/>
    <w:rsid w:val="00E76BD3"/>
    <w:rsid w:val="00E76D2A"/>
    <w:rsid w:val="00E77500"/>
    <w:rsid w:val="00E77630"/>
    <w:rsid w:val="00E77AD8"/>
    <w:rsid w:val="00E77CA3"/>
    <w:rsid w:val="00E800C9"/>
    <w:rsid w:val="00E800F4"/>
    <w:rsid w:val="00E804B1"/>
    <w:rsid w:val="00E80507"/>
    <w:rsid w:val="00E80C5D"/>
    <w:rsid w:val="00E80DB4"/>
    <w:rsid w:val="00E80FE1"/>
    <w:rsid w:val="00E81B44"/>
    <w:rsid w:val="00E829B7"/>
    <w:rsid w:val="00E8335C"/>
    <w:rsid w:val="00E83B5E"/>
    <w:rsid w:val="00E83ED7"/>
    <w:rsid w:val="00E858B6"/>
    <w:rsid w:val="00E85A0E"/>
    <w:rsid w:val="00E85AD5"/>
    <w:rsid w:val="00E85DDD"/>
    <w:rsid w:val="00E860CF"/>
    <w:rsid w:val="00E86229"/>
    <w:rsid w:val="00E8655B"/>
    <w:rsid w:val="00E86A4F"/>
    <w:rsid w:val="00E876CB"/>
    <w:rsid w:val="00E87DD0"/>
    <w:rsid w:val="00E9081B"/>
    <w:rsid w:val="00E90F7F"/>
    <w:rsid w:val="00E9161B"/>
    <w:rsid w:val="00E9162C"/>
    <w:rsid w:val="00E91C32"/>
    <w:rsid w:val="00E91C33"/>
    <w:rsid w:val="00E91C9D"/>
    <w:rsid w:val="00E92525"/>
    <w:rsid w:val="00E93101"/>
    <w:rsid w:val="00E932F1"/>
    <w:rsid w:val="00E936AC"/>
    <w:rsid w:val="00E936C2"/>
    <w:rsid w:val="00E944F8"/>
    <w:rsid w:val="00E947E0"/>
    <w:rsid w:val="00E94B6C"/>
    <w:rsid w:val="00E94E9C"/>
    <w:rsid w:val="00E9513B"/>
    <w:rsid w:val="00E95554"/>
    <w:rsid w:val="00E95DD4"/>
    <w:rsid w:val="00E95E09"/>
    <w:rsid w:val="00E95FD8"/>
    <w:rsid w:val="00E961CA"/>
    <w:rsid w:val="00E96864"/>
    <w:rsid w:val="00E9696C"/>
    <w:rsid w:val="00E96A04"/>
    <w:rsid w:val="00E96A61"/>
    <w:rsid w:val="00E972D5"/>
    <w:rsid w:val="00E97642"/>
    <w:rsid w:val="00E97763"/>
    <w:rsid w:val="00E97BB8"/>
    <w:rsid w:val="00E97BBF"/>
    <w:rsid w:val="00E97CA6"/>
    <w:rsid w:val="00EA018D"/>
    <w:rsid w:val="00EA0279"/>
    <w:rsid w:val="00EA05B5"/>
    <w:rsid w:val="00EA0600"/>
    <w:rsid w:val="00EA088E"/>
    <w:rsid w:val="00EA08F8"/>
    <w:rsid w:val="00EA0F61"/>
    <w:rsid w:val="00EA148A"/>
    <w:rsid w:val="00EA159D"/>
    <w:rsid w:val="00EA1664"/>
    <w:rsid w:val="00EA2AFF"/>
    <w:rsid w:val="00EA305D"/>
    <w:rsid w:val="00EA36B0"/>
    <w:rsid w:val="00EA3C43"/>
    <w:rsid w:val="00EA3C4C"/>
    <w:rsid w:val="00EA3CDA"/>
    <w:rsid w:val="00EA40CA"/>
    <w:rsid w:val="00EA4949"/>
    <w:rsid w:val="00EA54EC"/>
    <w:rsid w:val="00EA55F5"/>
    <w:rsid w:val="00EA5B71"/>
    <w:rsid w:val="00EA5DFA"/>
    <w:rsid w:val="00EA5E7E"/>
    <w:rsid w:val="00EA613B"/>
    <w:rsid w:val="00EA67F2"/>
    <w:rsid w:val="00EA6F04"/>
    <w:rsid w:val="00EB0A26"/>
    <w:rsid w:val="00EB0AC1"/>
    <w:rsid w:val="00EB0B78"/>
    <w:rsid w:val="00EB0CBC"/>
    <w:rsid w:val="00EB0D9C"/>
    <w:rsid w:val="00EB0E74"/>
    <w:rsid w:val="00EB0FFA"/>
    <w:rsid w:val="00EB13F2"/>
    <w:rsid w:val="00EB147C"/>
    <w:rsid w:val="00EB17A9"/>
    <w:rsid w:val="00EB1F6C"/>
    <w:rsid w:val="00EB23D7"/>
    <w:rsid w:val="00EB2D90"/>
    <w:rsid w:val="00EB2E17"/>
    <w:rsid w:val="00EB331A"/>
    <w:rsid w:val="00EB34F7"/>
    <w:rsid w:val="00EB3CED"/>
    <w:rsid w:val="00EB3E9F"/>
    <w:rsid w:val="00EB537E"/>
    <w:rsid w:val="00EB5594"/>
    <w:rsid w:val="00EB5A1B"/>
    <w:rsid w:val="00EB5A35"/>
    <w:rsid w:val="00EB68A5"/>
    <w:rsid w:val="00EB7CE3"/>
    <w:rsid w:val="00EB7E6E"/>
    <w:rsid w:val="00EB7ED5"/>
    <w:rsid w:val="00EC073E"/>
    <w:rsid w:val="00EC1B4E"/>
    <w:rsid w:val="00EC1C3D"/>
    <w:rsid w:val="00EC24E0"/>
    <w:rsid w:val="00EC2A2D"/>
    <w:rsid w:val="00EC2B51"/>
    <w:rsid w:val="00EC34F5"/>
    <w:rsid w:val="00EC3594"/>
    <w:rsid w:val="00EC37EB"/>
    <w:rsid w:val="00EC3859"/>
    <w:rsid w:val="00EC3C8D"/>
    <w:rsid w:val="00EC3F09"/>
    <w:rsid w:val="00EC4227"/>
    <w:rsid w:val="00EC427D"/>
    <w:rsid w:val="00EC45F4"/>
    <w:rsid w:val="00EC4740"/>
    <w:rsid w:val="00EC48AE"/>
    <w:rsid w:val="00EC4ADA"/>
    <w:rsid w:val="00EC56E1"/>
    <w:rsid w:val="00EC58CF"/>
    <w:rsid w:val="00EC5D83"/>
    <w:rsid w:val="00EC5EC5"/>
    <w:rsid w:val="00EC615F"/>
    <w:rsid w:val="00EC640D"/>
    <w:rsid w:val="00EC66F8"/>
    <w:rsid w:val="00EC67AE"/>
    <w:rsid w:val="00EC6908"/>
    <w:rsid w:val="00EC69D0"/>
    <w:rsid w:val="00EC6E4D"/>
    <w:rsid w:val="00EC7037"/>
    <w:rsid w:val="00EC7211"/>
    <w:rsid w:val="00EC76E9"/>
    <w:rsid w:val="00EC7A3D"/>
    <w:rsid w:val="00EC7AFB"/>
    <w:rsid w:val="00EC7CBB"/>
    <w:rsid w:val="00EC7D05"/>
    <w:rsid w:val="00ED0156"/>
    <w:rsid w:val="00ED0289"/>
    <w:rsid w:val="00ED051A"/>
    <w:rsid w:val="00ED0A1B"/>
    <w:rsid w:val="00ED0C32"/>
    <w:rsid w:val="00ED0F33"/>
    <w:rsid w:val="00ED1220"/>
    <w:rsid w:val="00ED124D"/>
    <w:rsid w:val="00ED1654"/>
    <w:rsid w:val="00ED17B4"/>
    <w:rsid w:val="00ED1A9D"/>
    <w:rsid w:val="00ED2851"/>
    <w:rsid w:val="00ED28E8"/>
    <w:rsid w:val="00ED2999"/>
    <w:rsid w:val="00ED2C0E"/>
    <w:rsid w:val="00ED2DE4"/>
    <w:rsid w:val="00ED361F"/>
    <w:rsid w:val="00ED375C"/>
    <w:rsid w:val="00ED3932"/>
    <w:rsid w:val="00ED477C"/>
    <w:rsid w:val="00ED4904"/>
    <w:rsid w:val="00ED4B07"/>
    <w:rsid w:val="00ED4D69"/>
    <w:rsid w:val="00ED4DEB"/>
    <w:rsid w:val="00ED5294"/>
    <w:rsid w:val="00ED5504"/>
    <w:rsid w:val="00ED62F3"/>
    <w:rsid w:val="00ED693B"/>
    <w:rsid w:val="00ED7262"/>
    <w:rsid w:val="00ED74EE"/>
    <w:rsid w:val="00ED76CF"/>
    <w:rsid w:val="00ED7823"/>
    <w:rsid w:val="00EE0451"/>
    <w:rsid w:val="00EE0856"/>
    <w:rsid w:val="00EE0C87"/>
    <w:rsid w:val="00EE0C8A"/>
    <w:rsid w:val="00EE0E22"/>
    <w:rsid w:val="00EE196D"/>
    <w:rsid w:val="00EE1AC4"/>
    <w:rsid w:val="00EE235B"/>
    <w:rsid w:val="00EE2A53"/>
    <w:rsid w:val="00EE2A9B"/>
    <w:rsid w:val="00EE342E"/>
    <w:rsid w:val="00EE3B78"/>
    <w:rsid w:val="00EE3FA4"/>
    <w:rsid w:val="00EE4518"/>
    <w:rsid w:val="00EE52FD"/>
    <w:rsid w:val="00EE5324"/>
    <w:rsid w:val="00EE5799"/>
    <w:rsid w:val="00EE5840"/>
    <w:rsid w:val="00EE5D47"/>
    <w:rsid w:val="00EE5EDD"/>
    <w:rsid w:val="00EE6181"/>
    <w:rsid w:val="00EE6896"/>
    <w:rsid w:val="00EE70C4"/>
    <w:rsid w:val="00EE74DA"/>
    <w:rsid w:val="00EE7923"/>
    <w:rsid w:val="00EF0DF5"/>
    <w:rsid w:val="00EF101C"/>
    <w:rsid w:val="00EF21AC"/>
    <w:rsid w:val="00EF242F"/>
    <w:rsid w:val="00EF323E"/>
    <w:rsid w:val="00EF339E"/>
    <w:rsid w:val="00EF3642"/>
    <w:rsid w:val="00EF36A6"/>
    <w:rsid w:val="00EF39A7"/>
    <w:rsid w:val="00EF407A"/>
    <w:rsid w:val="00EF4498"/>
    <w:rsid w:val="00EF563B"/>
    <w:rsid w:val="00EF5E5E"/>
    <w:rsid w:val="00EF5F0E"/>
    <w:rsid w:val="00EF5F51"/>
    <w:rsid w:val="00EF6044"/>
    <w:rsid w:val="00EF6117"/>
    <w:rsid w:val="00EF61AD"/>
    <w:rsid w:val="00EF6537"/>
    <w:rsid w:val="00EF67EF"/>
    <w:rsid w:val="00EF6A5E"/>
    <w:rsid w:val="00EF703E"/>
    <w:rsid w:val="00EF78F5"/>
    <w:rsid w:val="00EF7F2E"/>
    <w:rsid w:val="00F006EA"/>
    <w:rsid w:val="00F012D0"/>
    <w:rsid w:val="00F01630"/>
    <w:rsid w:val="00F01E2C"/>
    <w:rsid w:val="00F02550"/>
    <w:rsid w:val="00F03109"/>
    <w:rsid w:val="00F03B57"/>
    <w:rsid w:val="00F03B7C"/>
    <w:rsid w:val="00F03FDF"/>
    <w:rsid w:val="00F04867"/>
    <w:rsid w:val="00F051BF"/>
    <w:rsid w:val="00F05366"/>
    <w:rsid w:val="00F05452"/>
    <w:rsid w:val="00F05822"/>
    <w:rsid w:val="00F05AAA"/>
    <w:rsid w:val="00F05DE0"/>
    <w:rsid w:val="00F05EF0"/>
    <w:rsid w:val="00F068F6"/>
    <w:rsid w:val="00F069E1"/>
    <w:rsid w:val="00F06B76"/>
    <w:rsid w:val="00F06C2D"/>
    <w:rsid w:val="00F06D79"/>
    <w:rsid w:val="00F07178"/>
    <w:rsid w:val="00F07D8B"/>
    <w:rsid w:val="00F07DD5"/>
    <w:rsid w:val="00F102B0"/>
    <w:rsid w:val="00F105D4"/>
    <w:rsid w:val="00F1066B"/>
    <w:rsid w:val="00F10811"/>
    <w:rsid w:val="00F10D96"/>
    <w:rsid w:val="00F116BF"/>
    <w:rsid w:val="00F1172E"/>
    <w:rsid w:val="00F11CA0"/>
    <w:rsid w:val="00F11CCA"/>
    <w:rsid w:val="00F1219C"/>
    <w:rsid w:val="00F1223D"/>
    <w:rsid w:val="00F12265"/>
    <w:rsid w:val="00F124BF"/>
    <w:rsid w:val="00F12AF6"/>
    <w:rsid w:val="00F13273"/>
    <w:rsid w:val="00F13A52"/>
    <w:rsid w:val="00F13CFD"/>
    <w:rsid w:val="00F151C4"/>
    <w:rsid w:val="00F154B0"/>
    <w:rsid w:val="00F1567A"/>
    <w:rsid w:val="00F158C3"/>
    <w:rsid w:val="00F158D5"/>
    <w:rsid w:val="00F15E83"/>
    <w:rsid w:val="00F15EB7"/>
    <w:rsid w:val="00F161E5"/>
    <w:rsid w:val="00F162E4"/>
    <w:rsid w:val="00F167D1"/>
    <w:rsid w:val="00F16825"/>
    <w:rsid w:val="00F168D6"/>
    <w:rsid w:val="00F169B9"/>
    <w:rsid w:val="00F16D9C"/>
    <w:rsid w:val="00F1713D"/>
    <w:rsid w:val="00F17367"/>
    <w:rsid w:val="00F175FC"/>
    <w:rsid w:val="00F17A1A"/>
    <w:rsid w:val="00F17C68"/>
    <w:rsid w:val="00F17EA9"/>
    <w:rsid w:val="00F207AD"/>
    <w:rsid w:val="00F20F2E"/>
    <w:rsid w:val="00F20FB9"/>
    <w:rsid w:val="00F210B7"/>
    <w:rsid w:val="00F21355"/>
    <w:rsid w:val="00F2190A"/>
    <w:rsid w:val="00F21B61"/>
    <w:rsid w:val="00F21CAE"/>
    <w:rsid w:val="00F2269E"/>
    <w:rsid w:val="00F22962"/>
    <w:rsid w:val="00F22C17"/>
    <w:rsid w:val="00F23147"/>
    <w:rsid w:val="00F232BA"/>
    <w:rsid w:val="00F23374"/>
    <w:rsid w:val="00F2417D"/>
    <w:rsid w:val="00F2428F"/>
    <w:rsid w:val="00F24466"/>
    <w:rsid w:val="00F24583"/>
    <w:rsid w:val="00F246EE"/>
    <w:rsid w:val="00F249E8"/>
    <w:rsid w:val="00F24C3D"/>
    <w:rsid w:val="00F24EBC"/>
    <w:rsid w:val="00F2504B"/>
    <w:rsid w:val="00F26128"/>
    <w:rsid w:val="00F267AD"/>
    <w:rsid w:val="00F27143"/>
    <w:rsid w:val="00F271E4"/>
    <w:rsid w:val="00F277ED"/>
    <w:rsid w:val="00F27BEE"/>
    <w:rsid w:val="00F27F3B"/>
    <w:rsid w:val="00F3054E"/>
    <w:rsid w:val="00F31171"/>
    <w:rsid w:val="00F31560"/>
    <w:rsid w:val="00F315FF"/>
    <w:rsid w:val="00F32635"/>
    <w:rsid w:val="00F3266A"/>
    <w:rsid w:val="00F32785"/>
    <w:rsid w:val="00F32D05"/>
    <w:rsid w:val="00F33049"/>
    <w:rsid w:val="00F33C3B"/>
    <w:rsid w:val="00F343A3"/>
    <w:rsid w:val="00F34D5D"/>
    <w:rsid w:val="00F35183"/>
    <w:rsid w:val="00F357C3"/>
    <w:rsid w:val="00F35850"/>
    <w:rsid w:val="00F3657E"/>
    <w:rsid w:val="00F36AB5"/>
    <w:rsid w:val="00F36E25"/>
    <w:rsid w:val="00F3738C"/>
    <w:rsid w:val="00F3788B"/>
    <w:rsid w:val="00F402AA"/>
    <w:rsid w:val="00F4036A"/>
    <w:rsid w:val="00F4036E"/>
    <w:rsid w:val="00F403D9"/>
    <w:rsid w:val="00F4076A"/>
    <w:rsid w:val="00F40B10"/>
    <w:rsid w:val="00F40B2F"/>
    <w:rsid w:val="00F41303"/>
    <w:rsid w:val="00F41B15"/>
    <w:rsid w:val="00F41D9E"/>
    <w:rsid w:val="00F41DCA"/>
    <w:rsid w:val="00F41E16"/>
    <w:rsid w:val="00F42201"/>
    <w:rsid w:val="00F4250B"/>
    <w:rsid w:val="00F425A8"/>
    <w:rsid w:val="00F43992"/>
    <w:rsid w:val="00F43C4F"/>
    <w:rsid w:val="00F44606"/>
    <w:rsid w:val="00F44826"/>
    <w:rsid w:val="00F44A5C"/>
    <w:rsid w:val="00F4550A"/>
    <w:rsid w:val="00F45598"/>
    <w:rsid w:val="00F459F3"/>
    <w:rsid w:val="00F45A00"/>
    <w:rsid w:val="00F4666B"/>
    <w:rsid w:val="00F472A9"/>
    <w:rsid w:val="00F472E3"/>
    <w:rsid w:val="00F47320"/>
    <w:rsid w:val="00F47634"/>
    <w:rsid w:val="00F5006E"/>
    <w:rsid w:val="00F504E2"/>
    <w:rsid w:val="00F50B63"/>
    <w:rsid w:val="00F50BAD"/>
    <w:rsid w:val="00F512D9"/>
    <w:rsid w:val="00F51928"/>
    <w:rsid w:val="00F51B06"/>
    <w:rsid w:val="00F52015"/>
    <w:rsid w:val="00F5236F"/>
    <w:rsid w:val="00F5245D"/>
    <w:rsid w:val="00F524EE"/>
    <w:rsid w:val="00F52B13"/>
    <w:rsid w:val="00F52CFB"/>
    <w:rsid w:val="00F531D3"/>
    <w:rsid w:val="00F53398"/>
    <w:rsid w:val="00F534C5"/>
    <w:rsid w:val="00F535F3"/>
    <w:rsid w:val="00F54397"/>
    <w:rsid w:val="00F5446A"/>
    <w:rsid w:val="00F548E6"/>
    <w:rsid w:val="00F5499F"/>
    <w:rsid w:val="00F54C70"/>
    <w:rsid w:val="00F550AA"/>
    <w:rsid w:val="00F550E3"/>
    <w:rsid w:val="00F55715"/>
    <w:rsid w:val="00F55B5D"/>
    <w:rsid w:val="00F55D33"/>
    <w:rsid w:val="00F55FE4"/>
    <w:rsid w:val="00F56422"/>
    <w:rsid w:val="00F57935"/>
    <w:rsid w:val="00F57BC0"/>
    <w:rsid w:val="00F57C6B"/>
    <w:rsid w:val="00F57D16"/>
    <w:rsid w:val="00F57E21"/>
    <w:rsid w:val="00F60647"/>
    <w:rsid w:val="00F60F30"/>
    <w:rsid w:val="00F60F6A"/>
    <w:rsid w:val="00F616A9"/>
    <w:rsid w:val="00F61783"/>
    <w:rsid w:val="00F61E2A"/>
    <w:rsid w:val="00F62974"/>
    <w:rsid w:val="00F63054"/>
    <w:rsid w:val="00F63121"/>
    <w:rsid w:val="00F635C8"/>
    <w:rsid w:val="00F63A94"/>
    <w:rsid w:val="00F63B32"/>
    <w:rsid w:val="00F63DAD"/>
    <w:rsid w:val="00F649C3"/>
    <w:rsid w:val="00F64ACD"/>
    <w:rsid w:val="00F64C74"/>
    <w:rsid w:val="00F64FD1"/>
    <w:rsid w:val="00F65125"/>
    <w:rsid w:val="00F653A5"/>
    <w:rsid w:val="00F65652"/>
    <w:rsid w:val="00F656CD"/>
    <w:rsid w:val="00F656D0"/>
    <w:rsid w:val="00F658BE"/>
    <w:rsid w:val="00F659A6"/>
    <w:rsid w:val="00F659EA"/>
    <w:rsid w:val="00F65BBF"/>
    <w:rsid w:val="00F65E90"/>
    <w:rsid w:val="00F66449"/>
    <w:rsid w:val="00F669C1"/>
    <w:rsid w:val="00F66E58"/>
    <w:rsid w:val="00F67221"/>
    <w:rsid w:val="00F67775"/>
    <w:rsid w:val="00F6782D"/>
    <w:rsid w:val="00F67904"/>
    <w:rsid w:val="00F70139"/>
    <w:rsid w:val="00F70E64"/>
    <w:rsid w:val="00F7119D"/>
    <w:rsid w:val="00F7149B"/>
    <w:rsid w:val="00F715EB"/>
    <w:rsid w:val="00F71AD3"/>
    <w:rsid w:val="00F722C7"/>
    <w:rsid w:val="00F7265D"/>
    <w:rsid w:val="00F727E2"/>
    <w:rsid w:val="00F7292F"/>
    <w:rsid w:val="00F72A4B"/>
    <w:rsid w:val="00F733C3"/>
    <w:rsid w:val="00F7389E"/>
    <w:rsid w:val="00F73B62"/>
    <w:rsid w:val="00F740BD"/>
    <w:rsid w:val="00F748F6"/>
    <w:rsid w:val="00F74C4D"/>
    <w:rsid w:val="00F74F1E"/>
    <w:rsid w:val="00F75277"/>
    <w:rsid w:val="00F75449"/>
    <w:rsid w:val="00F75511"/>
    <w:rsid w:val="00F7566F"/>
    <w:rsid w:val="00F758BE"/>
    <w:rsid w:val="00F764F9"/>
    <w:rsid w:val="00F7697A"/>
    <w:rsid w:val="00F76CD9"/>
    <w:rsid w:val="00F77352"/>
    <w:rsid w:val="00F77965"/>
    <w:rsid w:val="00F77BAB"/>
    <w:rsid w:val="00F80710"/>
    <w:rsid w:val="00F80730"/>
    <w:rsid w:val="00F807C2"/>
    <w:rsid w:val="00F80D1F"/>
    <w:rsid w:val="00F81286"/>
    <w:rsid w:val="00F816DE"/>
    <w:rsid w:val="00F81FC2"/>
    <w:rsid w:val="00F8304A"/>
    <w:rsid w:val="00F83556"/>
    <w:rsid w:val="00F8394F"/>
    <w:rsid w:val="00F83C6C"/>
    <w:rsid w:val="00F841E1"/>
    <w:rsid w:val="00F843D3"/>
    <w:rsid w:val="00F8492C"/>
    <w:rsid w:val="00F84AFC"/>
    <w:rsid w:val="00F84C99"/>
    <w:rsid w:val="00F85866"/>
    <w:rsid w:val="00F85A5A"/>
    <w:rsid w:val="00F8650F"/>
    <w:rsid w:val="00F8664C"/>
    <w:rsid w:val="00F87035"/>
    <w:rsid w:val="00F87193"/>
    <w:rsid w:val="00F871C3"/>
    <w:rsid w:val="00F87615"/>
    <w:rsid w:val="00F878D8"/>
    <w:rsid w:val="00F879B9"/>
    <w:rsid w:val="00F87A20"/>
    <w:rsid w:val="00F87EFB"/>
    <w:rsid w:val="00F90672"/>
    <w:rsid w:val="00F90FE4"/>
    <w:rsid w:val="00F916DD"/>
    <w:rsid w:val="00F91727"/>
    <w:rsid w:val="00F91950"/>
    <w:rsid w:val="00F92015"/>
    <w:rsid w:val="00F93845"/>
    <w:rsid w:val="00F942CF"/>
    <w:rsid w:val="00F942DF"/>
    <w:rsid w:val="00F94857"/>
    <w:rsid w:val="00F94CE6"/>
    <w:rsid w:val="00F94F59"/>
    <w:rsid w:val="00F95170"/>
    <w:rsid w:val="00F95410"/>
    <w:rsid w:val="00F95ED3"/>
    <w:rsid w:val="00F96412"/>
    <w:rsid w:val="00F96AAC"/>
    <w:rsid w:val="00F96D7A"/>
    <w:rsid w:val="00F96E2A"/>
    <w:rsid w:val="00F96F70"/>
    <w:rsid w:val="00F9745E"/>
    <w:rsid w:val="00F978A3"/>
    <w:rsid w:val="00FA022F"/>
    <w:rsid w:val="00FA02A4"/>
    <w:rsid w:val="00FA0E1D"/>
    <w:rsid w:val="00FA13B3"/>
    <w:rsid w:val="00FA1531"/>
    <w:rsid w:val="00FA1757"/>
    <w:rsid w:val="00FA1A09"/>
    <w:rsid w:val="00FA2058"/>
    <w:rsid w:val="00FA2FA2"/>
    <w:rsid w:val="00FA33DD"/>
    <w:rsid w:val="00FA44AA"/>
    <w:rsid w:val="00FA4C1F"/>
    <w:rsid w:val="00FA4C5E"/>
    <w:rsid w:val="00FA4D22"/>
    <w:rsid w:val="00FA4E56"/>
    <w:rsid w:val="00FA591D"/>
    <w:rsid w:val="00FA5B78"/>
    <w:rsid w:val="00FA6287"/>
    <w:rsid w:val="00FA628D"/>
    <w:rsid w:val="00FA6796"/>
    <w:rsid w:val="00FA6CD9"/>
    <w:rsid w:val="00FA734E"/>
    <w:rsid w:val="00FA7466"/>
    <w:rsid w:val="00FA7CAE"/>
    <w:rsid w:val="00FA7CF9"/>
    <w:rsid w:val="00FA7D0F"/>
    <w:rsid w:val="00FA7F6D"/>
    <w:rsid w:val="00FB05B4"/>
    <w:rsid w:val="00FB1042"/>
    <w:rsid w:val="00FB12D2"/>
    <w:rsid w:val="00FB12F0"/>
    <w:rsid w:val="00FB134A"/>
    <w:rsid w:val="00FB17E3"/>
    <w:rsid w:val="00FB183B"/>
    <w:rsid w:val="00FB3061"/>
    <w:rsid w:val="00FB3252"/>
    <w:rsid w:val="00FB35C8"/>
    <w:rsid w:val="00FB381E"/>
    <w:rsid w:val="00FB3F45"/>
    <w:rsid w:val="00FB3F6F"/>
    <w:rsid w:val="00FB6358"/>
    <w:rsid w:val="00FB7236"/>
    <w:rsid w:val="00FB7734"/>
    <w:rsid w:val="00FB77FD"/>
    <w:rsid w:val="00FB7A54"/>
    <w:rsid w:val="00FB7E25"/>
    <w:rsid w:val="00FC0341"/>
    <w:rsid w:val="00FC090F"/>
    <w:rsid w:val="00FC15BA"/>
    <w:rsid w:val="00FC167E"/>
    <w:rsid w:val="00FC181D"/>
    <w:rsid w:val="00FC1897"/>
    <w:rsid w:val="00FC1A9D"/>
    <w:rsid w:val="00FC1C24"/>
    <w:rsid w:val="00FC2025"/>
    <w:rsid w:val="00FC2E66"/>
    <w:rsid w:val="00FC38D4"/>
    <w:rsid w:val="00FC41D6"/>
    <w:rsid w:val="00FC468A"/>
    <w:rsid w:val="00FC4D03"/>
    <w:rsid w:val="00FC5031"/>
    <w:rsid w:val="00FC535A"/>
    <w:rsid w:val="00FC5631"/>
    <w:rsid w:val="00FC5A96"/>
    <w:rsid w:val="00FC5BE2"/>
    <w:rsid w:val="00FC6702"/>
    <w:rsid w:val="00FC67F8"/>
    <w:rsid w:val="00FC68ED"/>
    <w:rsid w:val="00FC75DB"/>
    <w:rsid w:val="00FD062C"/>
    <w:rsid w:val="00FD0FE3"/>
    <w:rsid w:val="00FD1016"/>
    <w:rsid w:val="00FD127E"/>
    <w:rsid w:val="00FD145F"/>
    <w:rsid w:val="00FD1E37"/>
    <w:rsid w:val="00FD2408"/>
    <w:rsid w:val="00FD25F6"/>
    <w:rsid w:val="00FD268E"/>
    <w:rsid w:val="00FD2742"/>
    <w:rsid w:val="00FD2B4B"/>
    <w:rsid w:val="00FD3115"/>
    <w:rsid w:val="00FD319C"/>
    <w:rsid w:val="00FD3249"/>
    <w:rsid w:val="00FD35D8"/>
    <w:rsid w:val="00FD3AF7"/>
    <w:rsid w:val="00FD3F82"/>
    <w:rsid w:val="00FD3FD5"/>
    <w:rsid w:val="00FD477B"/>
    <w:rsid w:val="00FD4E82"/>
    <w:rsid w:val="00FD4ED2"/>
    <w:rsid w:val="00FD508C"/>
    <w:rsid w:val="00FD545D"/>
    <w:rsid w:val="00FD568D"/>
    <w:rsid w:val="00FD6424"/>
    <w:rsid w:val="00FD7327"/>
    <w:rsid w:val="00FD7390"/>
    <w:rsid w:val="00FD7AE4"/>
    <w:rsid w:val="00FD7B17"/>
    <w:rsid w:val="00FE076E"/>
    <w:rsid w:val="00FE0A53"/>
    <w:rsid w:val="00FE0DEE"/>
    <w:rsid w:val="00FE17D1"/>
    <w:rsid w:val="00FE1AD7"/>
    <w:rsid w:val="00FE20D8"/>
    <w:rsid w:val="00FE2154"/>
    <w:rsid w:val="00FE2A45"/>
    <w:rsid w:val="00FE2BD0"/>
    <w:rsid w:val="00FE315A"/>
    <w:rsid w:val="00FE3591"/>
    <w:rsid w:val="00FE3B30"/>
    <w:rsid w:val="00FE3D74"/>
    <w:rsid w:val="00FE48C6"/>
    <w:rsid w:val="00FE4D19"/>
    <w:rsid w:val="00FE5198"/>
    <w:rsid w:val="00FE5407"/>
    <w:rsid w:val="00FE5830"/>
    <w:rsid w:val="00FE61D1"/>
    <w:rsid w:val="00FE7E67"/>
    <w:rsid w:val="00FE7F41"/>
    <w:rsid w:val="00FE7FCA"/>
    <w:rsid w:val="00FF0496"/>
    <w:rsid w:val="00FF0682"/>
    <w:rsid w:val="00FF0E4B"/>
    <w:rsid w:val="00FF107D"/>
    <w:rsid w:val="00FF14E9"/>
    <w:rsid w:val="00FF18F3"/>
    <w:rsid w:val="00FF1D33"/>
    <w:rsid w:val="00FF1E6D"/>
    <w:rsid w:val="00FF2063"/>
    <w:rsid w:val="00FF24B0"/>
    <w:rsid w:val="00FF2C20"/>
    <w:rsid w:val="00FF3125"/>
    <w:rsid w:val="00FF3346"/>
    <w:rsid w:val="00FF3588"/>
    <w:rsid w:val="00FF41E7"/>
    <w:rsid w:val="00FF4563"/>
    <w:rsid w:val="00FF45B8"/>
    <w:rsid w:val="00FF4AC0"/>
    <w:rsid w:val="00FF4B67"/>
    <w:rsid w:val="00FF4D8F"/>
    <w:rsid w:val="00FF4DF3"/>
    <w:rsid w:val="00FF4F10"/>
    <w:rsid w:val="00FF56F8"/>
    <w:rsid w:val="00FF5A5D"/>
    <w:rsid w:val="00FF60C5"/>
    <w:rsid w:val="00FF6360"/>
    <w:rsid w:val="00FF6879"/>
    <w:rsid w:val="00FF6AC2"/>
    <w:rsid w:val="00FF6BC8"/>
    <w:rsid w:val="00FF6E90"/>
    <w:rsid w:val="00FF75FF"/>
    <w:rsid w:val="00FF76C4"/>
    <w:rsid w:val="00FF7DCB"/>
    <w:rsid w:val="015172F4"/>
    <w:rsid w:val="01605CC8"/>
    <w:rsid w:val="01E43E8B"/>
    <w:rsid w:val="024881BE"/>
    <w:rsid w:val="024DD12C"/>
    <w:rsid w:val="028183AF"/>
    <w:rsid w:val="0285DA53"/>
    <w:rsid w:val="0293F5BA"/>
    <w:rsid w:val="02A7F9A2"/>
    <w:rsid w:val="02B2239B"/>
    <w:rsid w:val="02C5307A"/>
    <w:rsid w:val="0315616D"/>
    <w:rsid w:val="035C6580"/>
    <w:rsid w:val="035E6E88"/>
    <w:rsid w:val="03E63088"/>
    <w:rsid w:val="03EE07F5"/>
    <w:rsid w:val="03F50BE4"/>
    <w:rsid w:val="0406870D"/>
    <w:rsid w:val="04C0B08C"/>
    <w:rsid w:val="04C1F59F"/>
    <w:rsid w:val="04E7662E"/>
    <w:rsid w:val="04FBA9E1"/>
    <w:rsid w:val="04FD858C"/>
    <w:rsid w:val="054695F5"/>
    <w:rsid w:val="056785ED"/>
    <w:rsid w:val="0585B312"/>
    <w:rsid w:val="0587DF09"/>
    <w:rsid w:val="059ECD7E"/>
    <w:rsid w:val="059FB4FE"/>
    <w:rsid w:val="05E0A546"/>
    <w:rsid w:val="05F21874"/>
    <w:rsid w:val="062965D7"/>
    <w:rsid w:val="0649B309"/>
    <w:rsid w:val="06D3ECC0"/>
    <w:rsid w:val="06F320F4"/>
    <w:rsid w:val="06FFA36B"/>
    <w:rsid w:val="0703564E"/>
    <w:rsid w:val="0787CD9C"/>
    <w:rsid w:val="07CC2986"/>
    <w:rsid w:val="07D2E41F"/>
    <w:rsid w:val="0800167E"/>
    <w:rsid w:val="081B235C"/>
    <w:rsid w:val="0857D941"/>
    <w:rsid w:val="085DF878"/>
    <w:rsid w:val="089A3802"/>
    <w:rsid w:val="08C36D5D"/>
    <w:rsid w:val="08C43493"/>
    <w:rsid w:val="08C5121E"/>
    <w:rsid w:val="08E3BC2E"/>
    <w:rsid w:val="08ECFDDF"/>
    <w:rsid w:val="094E7441"/>
    <w:rsid w:val="0A01190E"/>
    <w:rsid w:val="0A3BC05E"/>
    <w:rsid w:val="0A5D104A"/>
    <w:rsid w:val="0A5D346A"/>
    <w:rsid w:val="0A7FE33A"/>
    <w:rsid w:val="0AB10526"/>
    <w:rsid w:val="0AD37BF9"/>
    <w:rsid w:val="0B30A8C1"/>
    <w:rsid w:val="0B6F7DE6"/>
    <w:rsid w:val="0B830891"/>
    <w:rsid w:val="0BC639C7"/>
    <w:rsid w:val="0BCA9E43"/>
    <w:rsid w:val="0C064B62"/>
    <w:rsid w:val="0C2F8B06"/>
    <w:rsid w:val="0C3B33EF"/>
    <w:rsid w:val="0C44AB6B"/>
    <w:rsid w:val="0C68E843"/>
    <w:rsid w:val="0C71C2A2"/>
    <w:rsid w:val="0C72E405"/>
    <w:rsid w:val="0C9AB890"/>
    <w:rsid w:val="0CA94C74"/>
    <w:rsid w:val="0CC45827"/>
    <w:rsid w:val="0CCE6391"/>
    <w:rsid w:val="0D05378B"/>
    <w:rsid w:val="0D2547CC"/>
    <w:rsid w:val="0D26295A"/>
    <w:rsid w:val="0D38FA60"/>
    <w:rsid w:val="0D3FEE6B"/>
    <w:rsid w:val="0D418806"/>
    <w:rsid w:val="0D45655E"/>
    <w:rsid w:val="0D557041"/>
    <w:rsid w:val="0D8FB4AE"/>
    <w:rsid w:val="0DA44F81"/>
    <w:rsid w:val="0DAF194C"/>
    <w:rsid w:val="0DB730C6"/>
    <w:rsid w:val="0DB7E438"/>
    <w:rsid w:val="0DB96CA2"/>
    <w:rsid w:val="0DD6085A"/>
    <w:rsid w:val="0DEDBF52"/>
    <w:rsid w:val="0E0D6342"/>
    <w:rsid w:val="0E85E312"/>
    <w:rsid w:val="0F024F65"/>
    <w:rsid w:val="0F3866E8"/>
    <w:rsid w:val="0F52680D"/>
    <w:rsid w:val="0F77F9A7"/>
    <w:rsid w:val="0FA1DF5C"/>
    <w:rsid w:val="0FB2F1ED"/>
    <w:rsid w:val="0FC0F1CA"/>
    <w:rsid w:val="0FE9B162"/>
    <w:rsid w:val="1010E9DD"/>
    <w:rsid w:val="1021461F"/>
    <w:rsid w:val="107E2F72"/>
    <w:rsid w:val="10B9742C"/>
    <w:rsid w:val="10BB413E"/>
    <w:rsid w:val="10C32CD7"/>
    <w:rsid w:val="1122D005"/>
    <w:rsid w:val="1122E369"/>
    <w:rsid w:val="1179A9C1"/>
    <w:rsid w:val="11D76C36"/>
    <w:rsid w:val="11DF9C5B"/>
    <w:rsid w:val="11EEC205"/>
    <w:rsid w:val="1208898D"/>
    <w:rsid w:val="1285DBD2"/>
    <w:rsid w:val="12AF1B1A"/>
    <w:rsid w:val="12B8F985"/>
    <w:rsid w:val="12D20E62"/>
    <w:rsid w:val="12D54607"/>
    <w:rsid w:val="12D829C7"/>
    <w:rsid w:val="12FC510F"/>
    <w:rsid w:val="1335A846"/>
    <w:rsid w:val="1340F8F1"/>
    <w:rsid w:val="13410498"/>
    <w:rsid w:val="138A8338"/>
    <w:rsid w:val="13C0A9A8"/>
    <w:rsid w:val="13D038DD"/>
    <w:rsid w:val="13D3C279"/>
    <w:rsid w:val="141A1111"/>
    <w:rsid w:val="14A4ED1F"/>
    <w:rsid w:val="14C9DEA5"/>
    <w:rsid w:val="14CA62A4"/>
    <w:rsid w:val="14D1DFF6"/>
    <w:rsid w:val="14DE984C"/>
    <w:rsid w:val="1529D943"/>
    <w:rsid w:val="156C093E"/>
    <w:rsid w:val="157E7305"/>
    <w:rsid w:val="15915B13"/>
    <w:rsid w:val="15BECB6C"/>
    <w:rsid w:val="15C5F5F0"/>
    <w:rsid w:val="15FE6AB8"/>
    <w:rsid w:val="16023417"/>
    <w:rsid w:val="1609A26F"/>
    <w:rsid w:val="160E051C"/>
    <w:rsid w:val="16250B8C"/>
    <w:rsid w:val="1657B560"/>
    <w:rsid w:val="166175F3"/>
    <w:rsid w:val="1667F72A"/>
    <w:rsid w:val="171A4366"/>
    <w:rsid w:val="172D4D85"/>
    <w:rsid w:val="172D5072"/>
    <w:rsid w:val="173D97F0"/>
    <w:rsid w:val="17A9D57D"/>
    <w:rsid w:val="17C746A7"/>
    <w:rsid w:val="17D047AD"/>
    <w:rsid w:val="18562BAF"/>
    <w:rsid w:val="188768AD"/>
    <w:rsid w:val="18AE5189"/>
    <w:rsid w:val="18B4D4C0"/>
    <w:rsid w:val="18FAF116"/>
    <w:rsid w:val="19152D5B"/>
    <w:rsid w:val="191D145B"/>
    <w:rsid w:val="1948EF5E"/>
    <w:rsid w:val="19557940"/>
    <w:rsid w:val="195C6F11"/>
    <w:rsid w:val="198E5F5D"/>
    <w:rsid w:val="19CE65E6"/>
    <w:rsid w:val="19FF8341"/>
    <w:rsid w:val="1ADA9F56"/>
    <w:rsid w:val="1AE1763F"/>
    <w:rsid w:val="1AF361FA"/>
    <w:rsid w:val="1AF7B658"/>
    <w:rsid w:val="1B197559"/>
    <w:rsid w:val="1B20C444"/>
    <w:rsid w:val="1B25E470"/>
    <w:rsid w:val="1B4CA595"/>
    <w:rsid w:val="1BB28342"/>
    <w:rsid w:val="1C17C939"/>
    <w:rsid w:val="1C24A267"/>
    <w:rsid w:val="1C24DFD0"/>
    <w:rsid w:val="1C400770"/>
    <w:rsid w:val="1C5D9572"/>
    <w:rsid w:val="1C962E75"/>
    <w:rsid w:val="1CE3E635"/>
    <w:rsid w:val="1CF8F1C8"/>
    <w:rsid w:val="1D7F129B"/>
    <w:rsid w:val="1D838267"/>
    <w:rsid w:val="1D87EC81"/>
    <w:rsid w:val="1DBA6332"/>
    <w:rsid w:val="1DE92991"/>
    <w:rsid w:val="1E0E835F"/>
    <w:rsid w:val="1E0F4F7B"/>
    <w:rsid w:val="1E4607F0"/>
    <w:rsid w:val="1F508139"/>
    <w:rsid w:val="1F601662"/>
    <w:rsid w:val="1F7DFA21"/>
    <w:rsid w:val="1FE6AAE7"/>
    <w:rsid w:val="1FE741E4"/>
    <w:rsid w:val="202E7DFB"/>
    <w:rsid w:val="20546BC6"/>
    <w:rsid w:val="20667057"/>
    <w:rsid w:val="2070F3C6"/>
    <w:rsid w:val="20C91332"/>
    <w:rsid w:val="20CC6611"/>
    <w:rsid w:val="20CF3BF5"/>
    <w:rsid w:val="20D1C945"/>
    <w:rsid w:val="20E269C1"/>
    <w:rsid w:val="20E4B74C"/>
    <w:rsid w:val="20E98A22"/>
    <w:rsid w:val="217F4F3D"/>
    <w:rsid w:val="2183A8C7"/>
    <w:rsid w:val="21869083"/>
    <w:rsid w:val="218C32D9"/>
    <w:rsid w:val="21DD1CC4"/>
    <w:rsid w:val="2212E558"/>
    <w:rsid w:val="2217BEC8"/>
    <w:rsid w:val="222AF39B"/>
    <w:rsid w:val="22606F37"/>
    <w:rsid w:val="22622577"/>
    <w:rsid w:val="2268557E"/>
    <w:rsid w:val="2271CEA8"/>
    <w:rsid w:val="22924D7C"/>
    <w:rsid w:val="22CB350D"/>
    <w:rsid w:val="22F63B17"/>
    <w:rsid w:val="230A1628"/>
    <w:rsid w:val="232AD031"/>
    <w:rsid w:val="2355E817"/>
    <w:rsid w:val="23A89488"/>
    <w:rsid w:val="23B90965"/>
    <w:rsid w:val="23BF0FC6"/>
    <w:rsid w:val="23C41A04"/>
    <w:rsid w:val="23D7780E"/>
    <w:rsid w:val="242ADA1E"/>
    <w:rsid w:val="24316764"/>
    <w:rsid w:val="245EFEF2"/>
    <w:rsid w:val="24920B78"/>
    <w:rsid w:val="254464E9"/>
    <w:rsid w:val="256B2E3E"/>
    <w:rsid w:val="25DA025E"/>
    <w:rsid w:val="25DF8B42"/>
    <w:rsid w:val="25E1A5FC"/>
    <w:rsid w:val="260B2DE8"/>
    <w:rsid w:val="26172EC1"/>
    <w:rsid w:val="2623F615"/>
    <w:rsid w:val="2628F37E"/>
    <w:rsid w:val="262DDBD9"/>
    <w:rsid w:val="262E4017"/>
    <w:rsid w:val="2653EDBD"/>
    <w:rsid w:val="266FAA1F"/>
    <w:rsid w:val="26A32EDA"/>
    <w:rsid w:val="26E0354A"/>
    <w:rsid w:val="2700D5E4"/>
    <w:rsid w:val="273854B6"/>
    <w:rsid w:val="27B4C2E4"/>
    <w:rsid w:val="27E13188"/>
    <w:rsid w:val="27EAB57D"/>
    <w:rsid w:val="281FB737"/>
    <w:rsid w:val="2883BAA4"/>
    <w:rsid w:val="28B38969"/>
    <w:rsid w:val="28EE97CF"/>
    <w:rsid w:val="28FF3CF9"/>
    <w:rsid w:val="292E286E"/>
    <w:rsid w:val="2950EABB"/>
    <w:rsid w:val="297A71AC"/>
    <w:rsid w:val="29D90623"/>
    <w:rsid w:val="2A02B5C0"/>
    <w:rsid w:val="2AABD163"/>
    <w:rsid w:val="2AB29DCD"/>
    <w:rsid w:val="2ACCEBE2"/>
    <w:rsid w:val="2ACE38CD"/>
    <w:rsid w:val="2ADB59ED"/>
    <w:rsid w:val="2B3E5BF5"/>
    <w:rsid w:val="2B5DD0ED"/>
    <w:rsid w:val="2B9CE52D"/>
    <w:rsid w:val="2BB07F3F"/>
    <w:rsid w:val="2BB9032E"/>
    <w:rsid w:val="2BBDA379"/>
    <w:rsid w:val="2BC7EB46"/>
    <w:rsid w:val="2BC9C9CF"/>
    <w:rsid w:val="2BF50FEF"/>
    <w:rsid w:val="2C0E8443"/>
    <w:rsid w:val="2C55898F"/>
    <w:rsid w:val="2C5800CD"/>
    <w:rsid w:val="2C67C1A2"/>
    <w:rsid w:val="2CCF0AA4"/>
    <w:rsid w:val="2CDAEF43"/>
    <w:rsid w:val="2CFBACDE"/>
    <w:rsid w:val="2CFFE13F"/>
    <w:rsid w:val="2D0E15BA"/>
    <w:rsid w:val="2D16A7C5"/>
    <w:rsid w:val="2D2F819C"/>
    <w:rsid w:val="2DCFDAC2"/>
    <w:rsid w:val="2DD53041"/>
    <w:rsid w:val="2DF8BE1D"/>
    <w:rsid w:val="2E5866C1"/>
    <w:rsid w:val="2E599472"/>
    <w:rsid w:val="2ECAAEB8"/>
    <w:rsid w:val="2F30328B"/>
    <w:rsid w:val="2F3946C6"/>
    <w:rsid w:val="2F67F3B2"/>
    <w:rsid w:val="2F863525"/>
    <w:rsid w:val="2F948E7E"/>
    <w:rsid w:val="2FB546C8"/>
    <w:rsid w:val="3009BDA2"/>
    <w:rsid w:val="302B08CC"/>
    <w:rsid w:val="30AE92E2"/>
    <w:rsid w:val="30D8AC15"/>
    <w:rsid w:val="3187B3DA"/>
    <w:rsid w:val="31B1E40C"/>
    <w:rsid w:val="32578D5A"/>
    <w:rsid w:val="326A091D"/>
    <w:rsid w:val="3279F31A"/>
    <w:rsid w:val="32819F71"/>
    <w:rsid w:val="328E631E"/>
    <w:rsid w:val="32995663"/>
    <w:rsid w:val="32D29D47"/>
    <w:rsid w:val="32E89A5E"/>
    <w:rsid w:val="32FAE1C6"/>
    <w:rsid w:val="330F0654"/>
    <w:rsid w:val="33235A97"/>
    <w:rsid w:val="333696EC"/>
    <w:rsid w:val="33679354"/>
    <w:rsid w:val="337BC19E"/>
    <w:rsid w:val="33A0B3A2"/>
    <w:rsid w:val="33C6BCCF"/>
    <w:rsid w:val="3426EFDB"/>
    <w:rsid w:val="351FFA06"/>
    <w:rsid w:val="3549D089"/>
    <w:rsid w:val="3576CEB3"/>
    <w:rsid w:val="35AB34D8"/>
    <w:rsid w:val="35D7B4D4"/>
    <w:rsid w:val="35F634E7"/>
    <w:rsid w:val="3608C562"/>
    <w:rsid w:val="360CBD62"/>
    <w:rsid w:val="362AE4CE"/>
    <w:rsid w:val="362B9200"/>
    <w:rsid w:val="364D9474"/>
    <w:rsid w:val="36B809AE"/>
    <w:rsid w:val="36C55A34"/>
    <w:rsid w:val="36C7BD05"/>
    <w:rsid w:val="370A797C"/>
    <w:rsid w:val="371461A4"/>
    <w:rsid w:val="3714B475"/>
    <w:rsid w:val="37B5C12B"/>
    <w:rsid w:val="3804833D"/>
    <w:rsid w:val="38221AA9"/>
    <w:rsid w:val="38304C87"/>
    <w:rsid w:val="383D5461"/>
    <w:rsid w:val="38545266"/>
    <w:rsid w:val="385A2151"/>
    <w:rsid w:val="38A244A7"/>
    <w:rsid w:val="38BEBFE8"/>
    <w:rsid w:val="38C8FC82"/>
    <w:rsid w:val="38D8809D"/>
    <w:rsid w:val="38EE0C04"/>
    <w:rsid w:val="3901DFCA"/>
    <w:rsid w:val="395718CD"/>
    <w:rsid w:val="398C751F"/>
    <w:rsid w:val="398FA9F3"/>
    <w:rsid w:val="39D94008"/>
    <w:rsid w:val="39EF6F97"/>
    <w:rsid w:val="3A298D0B"/>
    <w:rsid w:val="3A422204"/>
    <w:rsid w:val="3A45054C"/>
    <w:rsid w:val="3A4C5537"/>
    <w:rsid w:val="3ABF3699"/>
    <w:rsid w:val="3AE5EF89"/>
    <w:rsid w:val="3B19108D"/>
    <w:rsid w:val="3B34E1E6"/>
    <w:rsid w:val="3B351F75"/>
    <w:rsid w:val="3B404AFB"/>
    <w:rsid w:val="3B9480DE"/>
    <w:rsid w:val="3BB2B52F"/>
    <w:rsid w:val="3BE65B25"/>
    <w:rsid w:val="3C4DFD50"/>
    <w:rsid w:val="3C59EE93"/>
    <w:rsid w:val="3C602246"/>
    <w:rsid w:val="3C7B85C9"/>
    <w:rsid w:val="3C8FAB9B"/>
    <w:rsid w:val="3C98208C"/>
    <w:rsid w:val="3CFC8439"/>
    <w:rsid w:val="3D3F61E5"/>
    <w:rsid w:val="3D6A2CC8"/>
    <w:rsid w:val="3DA76132"/>
    <w:rsid w:val="3DB779BF"/>
    <w:rsid w:val="3DEC4B1F"/>
    <w:rsid w:val="3E074360"/>
    <w:rsid w:val="3E19F66C"/>
    <w:rsid w:val="3E666216"/>
    <w:rsid w:val="3EFE61D8"/>
    <w:rsid w:val="3F13B803"/>
    <w:rsid w:val="3F78408B"/>
    <w:rsid w:val="3FD962DB"/>
    <w:rsid w:val="3FE38416"/>
    <w:rsid w:val="40008F59"/>
    <w:rsid w:val="4024A0EC"/>
    <w:rsid w:val="4035BFEE"/>
    <w:rsid w:val="40B4D1E4"/>
    <w:rsid w:val="40E1AFB1"/>
    <w:rsid w:val="4153C8B2"/>
    <w:rsid w:val="41CFF55C"/>
    <w:rsid w:val="41F349E6"/>
    <w:rsid w:val="422BA404"/>
    <w:rsid w:val="424EA01C"/>
    <w:rsid w:val="429B8C4B"/>
    <w:rsid w:val="42B4F1CA"/>
    <w:rsid w:val="42C4672F"/>
    <w:rsid w:val="4305AAC6"/>
    <w:rsid w:val="431F2F20"/>
    <w:rsid w:val="43362D1D"/>
    <w:rsid w:val="436F1EA1"/>
    <w:rsid w:val="4389B139"/>
    <w:rsid w:val="438E3F3A"/>
    <w:rsid w:val="439C2A2C"/>
    <w:rsid w:val="43B0A1B8"/>
    <w:rsid w:val="443D6D0C"/>
    <w:rsid w:val="445D0F90"/>
    <w:rsid w:val="44806542"/>
    <w:rsid w:val="44C81991"/>
    <w:rsid w:val="44CBB51F"/>
    <w:rsid w:val="44D11951"/>
    <w:rsid w:val="454777D1"/>
    <w:rsid w:val="458A7329"/>
    <w:rsid w:val="45AFA17C"/>
    <w:rsid w:val="461B4765"/>
    <w:rsid w:val="46928EFA"/>
    <w:rsid w:val="46CAF9B5"/>
    <w:rsid w:val="46CB5477"/>
    <w:rsid w:val="4773E8AE"/>
    <w:rsid w:val="47ED3133"/>
    <w:rsid w:val="480B4E2D"/>
    <w:rsid w:val="483F36E0"/>
    <w:rsid w:val="484A9D5D"/>
    <w:rsid w:val="4883B718"/>
    <w:rsid w:val="488E4AF9"/>
    <w:rsid w:val="48B137BF"/>
    <w:rsid w:val="490D17A1"/>
    <w:rsid w:val="493A96E7"/>
    <w:rsid w:val="495583E9"/>
    <w:rsid w:val="495ABD1F"/>
    <w:rsid w:val="4984932A"/>
    <w:rsid w:val="49A20A4B"/>
    <w:rsid w:val="49B50866"/>
    <w:rsid w:val="49E510CB"/>
    <w:rsid w:val="4A02AF8A"/>
    <w:rsid w:val="4A0DBBC0"/>
    <w:rsid w:val="4A133E6D"/>
    <w:rsid w:val="4A22760C"/>
    <w:rsid w:val="4A4727A2"/>
    <w:rsid w:val="4AB8EDBA"/>
    <w:rsid w:val="4ABCB662"/>
    <w:rsid w:val="4ACA55D8"/>
    <w:rsid w:val="4AE04E5D"/>
    <w:rsid w:val="4AEDB21D"/>
    <w:rsid w:val="4B2E8876"/>
    <w:rsid w:val="4B365F84"/>
    <w:rsid w:val="4B3CF0A0"/>
    <w:rsid w:val="4B3D4668"/>
    <w:rsid w:val="4B405C51"/>
    <w:rsid w:val="4B529A6C"/>
    <w:rsid w:val="4BB198B9"/>
    <w:rsid w:val="4BB36757"/>
    <w:rsid w:val="4BC42AD0"/>
    <w:rsid w:val="4BCD9959"/>
    <w:rsid w:val="4BFD7D8B"/>
    <w:rsid w:val="4CB01A1D"/>
    <w:rsid w:val="4CE7AAD1"/>
    <w:rsid w:val="4D70E0B9"/>
    <w:rsid w:val="4E2199CA"/>
    <w:rsid w:val="4E568036"/>
    <w:rsid w:val="4EA079EB"/>
    <w:rsid w:val="4EFF6A4F"/>
    <w:rsid w:val="4F3B0EE8"/>
    <w:rsid w:val="4FA7A8DE"/>
    <w:rsid w:val="4FD8B410"/>
    <w:rsid w:val="4FE513CC"/>
    <w:rsid w:val="4FF25097"/>
    <w:rsid w:val="502151EA"/>
    <w:rsid w:val="503F95E6"/>
    <w:rsid w:val="505CB1AA"/>
    <w:rsid w:val="505CB985"/>
    <w:rsid w:val="508D94D5"/>
    <w:rsid w:val="50DC2020"/>
    <w:rsid w:val="50E04A3D"/>
    <w:rsid w:val="50E40D99"/>
    <w:rsid w:val="5111F563"/>
    <w:rsid w:val="513DA237"/>
    <w:rsid w:val="515B0106"/>
    <w:rsid w:val="518FC339"/>
    <w:rsid w:val="51BF65F1"/>
    <w:rsid w:val="51C73FAD"/>
    <w:rsid w:val="51CADEC2"/>
    <w:rsid w:val="51CC6B81"/>
    <w:rsid w:val="51F952B4"/>
    <w:rsid w:val="521C39CA"/>
    <w:rsid w:val="52277BAB"/>
    <w:rsid w:val="522CD6D6"/>
    <w:rsid w:val="52561F3C"/>
    <w:rsid w:val="526722FC"/>
    <w:rsid w:val="527BB71A"/>
    <w:rsid w:val="52BBC256"/>
    <w:rsid w:val="53113871"/>
    <w:rsid w:val="53423D81"/>
    <w:rsid w:val="538562B1"/>
    <w:rsid w:val="53903E04"/>
    <w:rsid w:val="539763FE"/>
    <w:rsid w:val="5397D66B"/>
    <w:rsid w:val="53BEA9C9"/>
    <w:rsid w:val="53C9F87A"/>
    <w:rsid w:val="5424173B"/>
    <w:rsid w:val="54257B62"/>
    <w:rsid w:val="542DD0F6"/>
    <w:rsid w:val="543DF59C"/>
    <w:rsid w:val="5450E9DA"/>
    <w:rsid w:val="547051C3"/>
    <w:rsid w:val="549EBE6A"/>
    <w:rsid w:val="54C9B123"/>
    <w:rsid w:val="54E6E73B"/>
    <w:rsid w:val="5543C173"/>
    <w:rsid w:val="5570C476"/>
    <w:rsid w:val="5590B6A4"/>
    <w:rsid w:val="5599E958"/>
    <w:rsid w:val="55A19558"/>
    <w:rsid w:val="55BF6839"/>
    <w:rsid w:val="55E11A9E"/>
    <w:rsid w:val="56A6FB78"/>
    <w:rsid w:val="56D6A29E"/>
    <w:rsid w:val="56EA4856"/>
    <w:rsid w:val="570099FE"/>
    <w:rsid w:val="57052484"/>
    <w:rsid w:val="57064455"/>
    <w:rsid w:val="570F3443"/>
    <w:rsid w:val="5739E7D6"/>
    <w:rsid w:val="5776E7B9"/>
    <w:rsid w:val="57EC7D3B"/>
    <w:rsid w:val="57EEA75D"/>
    <w:rsid w:val="57F10E62"/>
    <w:rsid w:val="57F53F95"/>
    <w:rsid w:val="5803EB1D"/>
    <w:rsid w:val="5830AF77"/>
    <w:rsid w:val="584749AE"/>
    <w:rsid w:val="58AC6DD6"/>
    <w:rsid w:val="58C1904B"/>
    <w:rsid w:val="58D51A09"/>
    <w:rsid w:val="5902BE5A"/>
    <w:rsid w:val="59333B99"/>
    <w:rsid w:val="59474732"/>
    <w:rsid w:val="594B897E"/>
    <w:rsid w:val="599D429C"/>
    <w:rsid w:val="59AA60D6"/>
    <w:rsid w:val="59D53B0C"/>
    <w:rsid w:val="59EC753B"/>
    <w:rsid w:val="5A2582DA"/>
    <w:rsid w:val="5A56B28A"/>
    <w:rsid w:val="5AE0EA43"/>
    <w:rsid w:val="5B646DD9"/>
    <w:rsid w:val="5B9D7252"/>
    <w:rsid w:val="5BD663A4"/>
    <w:rsid w:val="5BE795A3"/>
    <w:rsid w:val="5C033255"/>
    <w:rsid w:val="5C261D1C"/>
    <w:rsid w:val="5C77C6B0"/>
    <w:rsid w:val="5C847E74"/>
    <w:rsid w:val="5C9D37B8"/>
    <w:rsid w:val="5CB3F0AC"/>
    <w:rsid w:val="5CFC79F6"/>
    <w:rsid w:val="5D5D4B45"/>
    <w:rsid w:val="5D86ECD9"/>
    <w:rsid w:val="5D87B163"/>
    <w:rsid w:val="5DC6CBCC"/>
    <w:rsid w:val="5DD6DF32"/>
    <w:rsid w:val="5DF2AAA8"/>
    <w:rsid w:val="5E568726"/>
    <w:rsid w:val="5EE66951"/>
    <w:rsid w:val="5EEA34A9"/>
    <w:rsid w:val="5F8484A6"/>
    <w:rsid w:val="5FA974B6"/>
    <w:rsid w:val="5FCE5B8A"/>
    <w:rsid w:val="6021DA27"/>
    <w:rsid w:val="605895C2"/>
    <w:rsid w:val="608239B2"/>
    <w:rsid w:val="6091122F"/>
    <w:rsid w:val="60AE337A"/>
    <w:rsid w:val="60B4A851"/>
    <w:rsid w:val="60FF03ED"/>
    <w:rsid w:val="614411B0"/>
    <w:rsid w:val="6151A399"/>
    <w:rsid w:val="617E4DD7"/>
    <w:rsid w:val="619C223B"/>
    <w:rsid w:val="61D3F647"/>
    <w:rsid w:val="61E5917F"/>
    <w:rsid w:val="61F35789"/>
    <w:rsid w:val="621E0A13"/>
    <w:rsid w:val="627273D9"/>
    <w:rsid w:val="629E1F34"/>
    <w:rsid w:val="62A7BB29"/>
    <w:rsid w:val="62DC9C84"/>
    <w:rsid w:val="62E23CAC"/>
    <w:rsid w:val="62F980C9"/>
    <w:rsid w:val="631E3CFC"/>
    <w:rsid w:val="633B4D07"/>
    <w:rsid w:val="633CF096"/>
    <w:rsid w:val="6366699D"/>
    <w:rsid w:val="636A5446"/>
    <w:rsid w:val="63C1F1D3"/>
    <w:rsid w:val="63EFFE82"/>
    <w:rsid w:val="640418A3"/>
    <w:rsid w:val="640E443A"/>
    <w:rsid w:val="6417A0B0"/>
    <w:rsid w:val="6450AFCD"/>
    <w:rsid w:val="647E8E3D"/>
    <w:rsid w:val="64E456B5"/>
    <w:rsid w:val="650D5AF3"/>
    <w:rsid w:val="65133A41"/>
    <w:rsid w:val="652CB451"/>
    <w:rsid w:val="657A9477"/>
    <w:rsid w:val="658A364E"/>
    <w:rsid w:val="65A7CC7E"/>
    <w:rsid w:val="65AD4501"/>
    <w:rsid w:val="66335500"/>
    <w:rsid w:val="66388040"/>
    <w:rsid w:val="66446DE4"/>
    <w:rsid w:val="664EE406"/>
    <w:rsid w:val="66632CA2"/>
    <w:rsid w:val="6676BEAE"/>
    <w:rsid w:val="66A2D905"/>
    <w:rsid w:val="66DEF201"/>
    <w:rsid w:val="66F960FC"/>
    <w:rsid w:val="6705196B"/>
    <w:rsid w:val="67638938"/>
    <w:rsid w:val="67739D8F"/>
    <w:rsid w:val="67A27693"/>
    <w:rsid w:val="67C77DB1"/>
    <w:rsid w:val="67D89C65"/>
    <w:rsid w:val="67F14D32"/>
    <w:rsid w:val="681E4F8C"/>
    <w:rsid w:val="6821958C"/>
    <w:rsid w:val="6852C818"/>
    <w:rsid w:val="686B7E41"/>
    <w:rsid w:val="689BA0B4"/>
    <w:rsid w:val="68A17CBD"/>
    <w:rsid w:val="68AC7873"/>
    <w:rsid w:val="68AF4DB8"/>
    <w:rsid w:val="68DD593F"/>
    <w:rsid w:val="68E4B0D6"/>
    <w:rsid w:val="68F03E6B"/>
    <w:rsid w:val="69055E42"/>
    <w:rsid w:val="696FF3ED"/>
    <w:rsid w:val="69C3E497"/>
    <w:rsid w:val="69D45183"/>
    <w:rsid w:val="69F09489"/>
    <w:rsid w:val="6A29FEF0"/>
    <w:rsid w:val="6A608C24"/>
    <w:rsid w:val="6A77ED30"/>
    <w:rsid w:val="6A8804A8"/>
    <w:rsid w:val="6AB0F21D"/>
    <w:rsid w:val="6AB5BD9B"/>
    <w:rsid w:val="6AD50BA0"/>
    <w:rsid w:val="6ADFA47E"/>
    <w:rsid w:val="6B2408D5"/>
    <w:rsid w:val="6B4BCA0E"/>
    <w:rsid w:val="6B7148B1"/>
    <w:rsid w:val="6B86188F"/>
    <w:rsid w:val="6B9DEB47"/>
    <w:rsid w:val="6BEEFC9A"/>
    <w:rsid w:val="6C7187D4"/>
    <w:rsid w:val="6C8AC1FB"/>
    <w:rsid w:val="6CEF146A"/>
    <w:rsid w:val="6CFF5FE9"/>
    <w:rsid w:val="6D18111F"/>
    <w:rsid w:val="6D26CE9B"/>
    <w:rsid w:val="6D27D8C3"/>
    <w:rsid w:val="6D66173A"/>
    <w:rsid w:val="6D9593C8"/>
    <w:rsid w:val="6DBD1406"/>
    <w:rsid w:val="6DE45380"/>
    <w:rsid w:val="6E1D0357"/>
    <w:rsid w:val="6E4AA5FD"/>
    <w:rsid w:val="6E83CC1D"/>
    <w:rsid w:val="6EAE3A86"/>
    <w:rsid w:val="6EBA0DCC"/>
    <w:rsid w:val="6EBBB7E1"/>
    <w:rsid w:val="6EBBC8A6"/>
    <w:rsid w:val="6ED39716"/>
    <w:rsid w:val="6ED53836"/>
    <w:rsid w:val="6F0D9F55"/>
    <w:rsid w:val="6F377ECA"/>
    <w:rsid w:val="6F7C4CC0"/>
    <w:rsid w:val="6F893449"/>
    <w:rsid w:val="6F98812C"/>
    <w:rsid w:val="6F9FFBE8"/>
    <w:rsid w:val="6FA13805"/>
    <w:rsid w:val="6FB8D3B8"/>
    <w:rsid w:val="6FF0E9D1"/>
    <w:rsid w:val="700C5946"/>
    <w:rsid w:val="703B08CF"/>
    <w:rsid w:val="70F314A6"/>
    <w:rsid w:val="71125AD6"/>
    <w:rsid w:val="716FD0EA"/>
    <w:rsid w:val="71B7E17F"/>
    <w:rsid w:val="71C590F7"/>
    <w:rsid w:val="71D1479C"/>
    <w:rsid w:val="71E41E52"/>
    <w:rsid w:val="7247448F"/>
    <w:rsid w:val="72521F83"/>
    <w:rsid w:val="7284594E"/>
    <w:rsid w:val="729506DD"/>
    <w:rsid w:val="72D763E5"/>
    <w:rsid w:val="731459E0"/>
    <w:rsid w:val="7330B244"/>
    <w:rsid w:val="7336D7D9"/>
    <w:rsid w:val="7361FDF5"/>
    <w:rsid w:val="73883430"/>
    <w:rsid w:val="73CB0D37"/>
    <w:rsid w:val="73F27A48"/>
    <w:rsid w:val="7419C08C"/>
    <w:rsid w:val="7419D611"/>
    <w:rsid w:val="741AB6A9"/>
    <w:rsid w:val="741F716E"/>
    <w:rsid w:val="7428F9E4"/>
    <w:rsid w:val="745F671A"/>
    <w:rsid w:val="747790DA"/>
    <w:rsid w:val="74791364"/>
    <w:rsid w:val="74959D42"/>
    <w:rsid w:val="749E9C21"/>
    <w:rsid w:val="74AAE7E5"/>
    <w:rsid w:val="74B5464E"/>
    <w:rsid w:val="74CE858B"/>
    <w:rsid w:val="74EB8303"/>
    <w:rsid w:val="754A6CA4"/>
    <w:rsid w:val="759C425C"/>
    <w:rsid w:val="75B6870A"/>
    <w:rsid w:val="75C4AEDA"/>
    <w:rsid w:val="75C825EB"/>
    <w:rsid w:val="764AEC96"/>
    <w:rsid w:val="767A3F07"/>
    <w:rsid w:val="76A72D78"/>
    <w:rsid w:val="76C10C93"/>
    <w:rsid w:val="770F80B2"/>
    <w:rsid w:val="774B5527"/>
    <w:rsid w:val="778F2EFE"/>
    <w:rsid w:val="77A04BA7"/>
    <w:rsid w:val="77AF319C"/>
    <w:rsid w:val="77F0480D"/>
    <w:rsid w:val="782BB07C"/>
    <w:rsid w:val="78E17388"/>
    <w:rsid w:val="78F0DD7F"/>
    <w:rsid w:val="7901EA89"/>
    <w:rsid w:val="79119204"/>
    <w:rsid w:val="792B3B12"/>
    <w:rsid w:val="796A0F73"/>
    <w:rsid w:val="79978C67"/>
    <w:rsid w:val="79AF6D34"/>
    <w:rsid w:val="79E1B971"/>
    <w:rsid w:val="79E80973"/>
    <w:rsid w:val="7A0B6AF2"/>
    <w:rsid w:val="7A24C0B4"/>
    <w:rsid w:val="7A330347"/>
    <w:rsid w:val="7A3C21DD"/>
    <w:rsid w:val="7A43A895"/>
    <w:rsid w:val="7A56B314"/>
    <w:rsid w:val="7A9045F4"/>
    <w:rsid w:val="7B078E0B"/>
    <w:rsid w:val="7B0E4ACE"/>
    <w:rsid w:val="7B16CB2D"/>
    <w:rsid w:val="7B58506B"/>
    <w:rsid w:val="7B6BF7F7"/>
    <w:rsid w:val="7B71C03A"/>
    <w:rsid w:val="7BB2F1A9"/>
    <w:rsid w:val="7C4A04A4"/>
    <w:rsid w:val="7CA5F749"/>
    <w:rsid w:val="7CF5763E"/>
    <w:rsid w:val="7D11290B"/>
    <w:rsid w:val="7D124817"/>
    <w:rsid w:val="7D1DD86F"/>
    <w:rsid w:val="7D76EC7C"/>
    <w:rsid w:val="7DC2AE5A"/>
    <w:rsid w:val="7DCB217F"/>
    <w:rsid w:val="7DE932DB"/>
    <w:rsid w:val="7DFFDBEB"/>
    <w:rsid w:val="7E32D195"/>
    <w:rsid w:val="7E6EAA61"/>
    <w:rsid w:val="7E82C5A5"/>
    <w:rsid w:val="7EB13716"/>
    <w:rsid w:val="7F2ECEF3"/>
    <w:rsid w:val="7F627E24"/>
    <w:rsid w:val="7F95CC6E"/>
    <w:rsid w:val="7FE76AE9"/>
    <w:rsid w:val="7FF0C5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F0F6"/>
  <w15:chartTrackingRefBased/>
  <w15:docId w15:val="{CF40BF87-6667-46AD-B8E7-9ED602A1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D8"/>
    <w:pPr>
      <w:spacing w:before="120" w:after="120" w:line="259" w:lineRule="auto"/>
    </w:pPr>
  </w:style>
  <w:style w:type="paragraph" w:styleId="Heading1">
    <w:name w:val="heading 1"/>
    <w:basedOn w:val="Normal"/>
    <w:next w:val="Normal"/>
    <w:link w:val="Heading1Char"/>
    <w:uiPriority w:val="9"/>
    <w:qFormat/>
    <w:rsid w:val="00E2400E"/>
    <w:pPr>
      <w:keepNext/>
      <w:keepLines/>
      <w:spacing w:after="240"/>
      <w:contextualSpacing/>
      <w:jc w:val="center"/>
      <w:outlineLvl w:val="0"/>
    </w:pPr>
    <w:rPr>
      <w:rFonts w:ascii="Arial Bold" w:eastAsia="Times New Roman" w:hAnsi="Arial Bold" w:cs="Times New Roman"/>
      <w:b/>
      <w:caps/>
      <w:color w:val="000000" w:themeColor="text1"/>
      <w:szCs w:val="32"/>
    </w:rPr>
  </w:style>
  <w:style w:type="paragraph" w:styleId="Heading2">
    <w:name w:val="heading 2"/>
    <w:basedOn w:val="Normal"/>
    <w:next w:val="Normal"/>
    <w:link w:val="Heading2Char"/>
    <w:uiPriority w:val="9"/>
    <w:unhideWhenUsed/>
    <w:qFormat/>
    <w:rsid w:val="00F249E8"/>
    <w:pPr>
      <w:keepNext/>
      <w:tabs>
        <w:tab w:val="left" w:pos="450"/>
      </w:tabs>
      <w:spacing w:before="240" w:after="240"/>
      <w:ind w:left="446" w:hanging="446"/>
      <w:outlineLvl w:val="1"/>
    </w:pPr>
    <w:rPr>
      <w:rFonts w:ascii="Arial Bold" w:hAnsi="Arial Bold"/>
      <w:b/>
      <w:bCs/>
      <w:caps/>
    </w:rPr>
  </w:style>
  <w:style w:type="paragraph" w:styleId="Heading3">
    <w:name w:val="heading 3"/>
    <w:basedOn w:val="Normal"/>
    <w:next w:val="Normal"/>
    <w:link w:val="Heading3Char"/>
    <w:uiPriority w:val="9"/>
    <w:unhideWhenUsed/>
    <w:qFormat/>
    <w:rsid w:val="00760F34"/>
    <w:pPr>
      <w:keepNext/>
      <w:tabs>
        <w:tab w:val="left" w:pos="810"/>
      </w:tabs>
      <w:spacing w:before="240"/>
      <w:ind w:left="720" w:hanging="720"/>
      <w:outlineLvl w:val="2"/>
    </w:pPr>
    <w:rPr>
      <w:b/>
      <w:bCs/>
      <w:color w:val="000000" w:themeColor="text1"/>
    </w:rPr>
  </w:style>
  <w:style w:type="paragraph" w:styleId="Heading4">
    <w:name w:val="heading 4"/>
    <w:basedOn w:val="Heading3"/>
    <w:next w:val="Normal"/>
    <w:link w:val="Heading4Char"/>
    <w:autoRedefine/>
    <w:uiPriority w:val="9"/>
    <w:unhideWhenUsed/>
    <w:qFormat/>
    <w:rsid w:val="00F51928"/>
    <w:pPr>
      <w:tabs>
        <w:tab w:val="clear" w:pos="810"/>
      </w:tabs>
      <w:spacing w:before="120"/>
      <w:ind w:left="990" w:hanging="990"/>
      <w:outlineLvl w:val="3"/>
    </w:pPr>
  </w:style>
  <w:style w:type="paragraph" w:styleId="Heading5">
    <w:name w:val="heading 5"/>
    <w:basedOn w:val="Normal"/>
    <w:next w:val="Normal"/>
    <w:link w:val="Heading5Char"/>
    <w:uiPriority w:val="9"/>
    <w:unhideWhenUsed/>
    <w:qFormat/>
    <w:rsid w:val="000742F3"/>
    <w:pPr>
      <w:keepNext/>
      <w:keepLines/>
      <w:spacing w:before="40"/>
      <w:ind w:firstLine="540"/>
      <w:outlineLvl w:val="4"/>
    </w:pPr>
    <w:rPr>
      <w:rFonts w:cs="Times New Roman"/>
      <w:b/>
    </w:rPr>
  </w:style>
  <w:style w:type="paragraph" w:styleId="Heading6">
    <w:name w:val="heading 6"/>
    <w:basedOn w:val="Normal"/>
    <w:next w:val="Normal"/>
    <w:link w:val="Heading6Char"/>
    <w:uiPriority w:val="9"/>
    <w:unhideWhenUsed/>
    <w:qFormat/>
    <w:rsid w:val="00A3205B"/>
    <w:pPr>
      <w:keepNext/>
      <w:keepLines/>
      <w:tabs>
        <w:tab w:val="left" w:pos="1080"/>
      </w:tabs>
      <w:spacing w:before="40"/>
      <w:ind w:left="1080" w:hanging="360"/>
      <w:outlineLvl w:val="5"/>
    </w:pPr>
    <w:rPr>
      <w:rFonts w:cs="Arial"/>
      <w:color w:val="1F3763" w:themeColor="accent1" w:themeShade="7F"/>
    </w:rPr>
  </w:style>
  <w:style w:type="paragraph" w:styleId="Heading7">
    <w:name w:val="heading 7"/>
    <w:basedOn w:val="Normal"/>
    <w:next w:val="Normal"/>
    <w:link w:val="Heading7Char"/>
    <w:uiPriority w:val="9"/>
    <w:semiHidden/>
    <w:unhideWhenUsed/>
    <w:qFormat/>
    <w:rsid w:val="00AC5EAB"/>
    <w:pPr>
      <w:keepNext/>
      <w:keepLines/>
      <w:spacing w:before="40"/>
      <w:outlineLvl w:val="6"/>
    </w:pPr>
    <w:rPr>
      <w:rFonts w:ascii="Times New Roman" w:eastAsia="Times New Roman" w:hAnsi="Times New Roman" w:cs="Times New Roman"/>
      <w:i/>
      <w:iCs/>
      <w:color w:val="1F3763" w:themeColor="accent1" w:themeShade="7F"/>
    </w:rPr>
  </w:style>
  <w:style w:type="paragraph" w:styleId="Heading8">
    <w:name w:val="heading 8"/>
    <w:basedOn w:val="Normal"/>
    <w:next w:val="Normal"/>
    <w:link w:val="Heading8Char"/>
    <w:uiPriority w:val="9"/>
    <w:semiHidden/>
    <w:unhideWhenUsed/>
    <w:qFormat/>
    <w:rsid w:val="00AC5EAB"/>
    <w:pPr>
      <w:keepNext/>
      <w:keepLines/>
      <w:spacing w:before="40"/>
      <w:outlineLvl w:val="7"/>
    </w:pPr>
    <w:rPr>
      <w:rFonts w:ascii="Times New Roman" w:eastAsia="Times New Roman" w:hAnsi="Times New Roman" w:cs="Times New Roman"/>
      <w:color w:val="272727" w:themeColor="text1" w:themeTint="D8"/>
      <w:sz w:val="21"/>
      <w:szCs w:val="21"/>
    </w:rPr>
  </w:style>
  <w:style w:type="paragraph" w:styleId="Heading9">
    <w:name w:val="heading 9"/>
    <w:basedOn w:val="Normal"/>
    <w:next w:val="Normal"/>
    <w:link w:val="Heading9Char"/>
    <w:uiPriority w:val="9"/>
    <w:unhideWhenUsed/>
    <w:qFormat/>
    <w:rsid w:val="002C6AB8"/>
    <w:pPr>
      <w:keepNext/>
      <w:keepLines/>
      <w:tabs>
        <w:tab w:val="left" w:pos="720"/>
      </w:tabs>
      <w:spacing w:before="40"/>
      <w:ind w:left="1080" w:hanging="360"/>
      <w:outlineLvl w:val="8"/>
    </w:pPr>
    <w:rPr>
      <w:rFonts w:eastAsia="Times New Roman" w:cs="Arial"/>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00E"/>
    <w:rPr>
      <w:rFonts w:ascii="Arial Bold" w:eastAsia="Times New Roman" w:hAnsi="Arial Bold" w:cs="Times New Roman"/>
      <w:b/>
      <w:caps/>
      <w:color w:val="000000" w:themeColor="text1"/>
      <w:szCs w:val="32"/>
    </w:rPr>
  </w:style>
  <w:style w:type="character" w:customStyle="1" w:styleId="Heading2Char">
    <w:name w:val="Heading 2 Char"/>
    <w:basedOn w:val="DefaultParagraphFont"/>
    <w:link w:val="Heading2"/>
    <w:uiPriority w:val="9"/>
    <w:rsid w:val="00F249E8"/>
    <w:rPr>
      <w:rFonts w:ascii="Arial Bold" w:hAnsi="Arial Bold"/>
      <w:b/>
      <w:bCs/>
      <w:caps/>
    </w:rPr>
  </w:style>
  <w:style w:type="character" w:customStyle="1" w:styleId="Heading3Char">
    <w:name w:val="Heading 3 Char"/>
    <w:basedOn w:val="DefaultParagraphFont"/>
    <w:link w:val="Heading3"/>
    <w:uiPriority w:val="9"/>
    <w:rsid w:val="00760F34"/>
    <w:rPr>
      <w:b/>
      <w:bCs/>
      <w:color w:val="000000" w:themeColor="text1"/>
    </w:rPr>
  </w:style>
  <w:style w:type="character" w:customStyle="1" w:styleId="Heading4Char">
    <w:name w:val="Heading 4 Char"/>
    <w:basedOn w:val="DefaultParagraphFont"/>
    <w:link w:val="Heading4"/>
    <w:uiPriority w:val="9"/>
    <w:rsid w:val="00F51928"/>
    <w:rPr>
      <w:b/>
      <w:bCs/>
      <w:color w:val="000000" w:themeColor="text1"/>
    </w:rPr>
  </w:style>
  <w:style w:type="character" w:customStyle="1" w:styleId="Heading5Char">
    <w:name w:val="Heading 5 Char"/>
    <w:basedOn w:val="DefaultParagraphFont"/>
    <w:link w:val="Heading5"/>
    <w:uiPriority w:val="9"/>
    <w:rsid w:val="000742F3"/>
    <w:rPr>
      <w:rFonts w:cs="Times New Roman"/>
      <w:b/>
    </w:rPr>
  </w:style>
  <w:style w:type="character" w:customStyle="1" w:styleId="Heading6Char">
    <w:name w:val="Heading 6 Char"/>
    <w:basedOn w:val="DefaultParagraphFont"/>
    <w:link w:val="Heading6"/>
    <w:uiPriority w:val="9"/>
    <w:rsid w:val="00A3205B"/>
    <w:rPr>
      <w:rFonts w:cs="Arial"/>
      <w:color w:val="1F3763" w:themeColor="accent1" w:themeShade="7F"/>
    </w:rPr>
  </w:style>
  <w:style w:type="character" w:customStyle="1" w:styleId="Heading7Char">
    <w:name w:val="Heading 7 Char"/>
    <w:basedOn w:val="DefaultParagraphFont"/>
    <w:link w:val="Heading7"/>
    <w:uiPriority w:val="9"/>
    <w:semiHidden/>
    <w:rsid w:val="00AC5EAB"/>
    <w:rPr>
      <w:rFonts w:ascii="Times New Roman" w:eastAsia="Times New Roman" w:hAnsi="Times New Roman" w:cs="Times New Roman"/>
      <w:i/>
      <w:iCs/>
      <w:color w:val="1F3763" w:themeColor="accent1" w:themeShade="7F"/>
    </w:rPr>
  </w:style>
  <w:style w:type="character" w:customStyle="1" w:styleId="Heading8Char">
    <w:name w:val="Heading 8 Char"/>
    <w:basedOn w:val="DefaultParagraphFont"/>
    <w:link w:val="Heading8"/>
    <w:uiPriority w:val="9"/>
    <w:semiHidden/>
    <w:rsid w:val="00AC5EAB"/>
    <w:rPr>
      <w:rFonts w:ascii="Times New Roman" w:eastAsia="Times New Roman" w:hAnsi="Times New Roman" w:cs="Times New Roman"/>
      <w:color w:val="272727" w:themeColor="text1" w:themeTint="D8"/>
      <w:sz w:val="21"/>
      <w:szCs w:val="21"/>
    </w:rPr>
  </w:style>
  <w:style w:type="character" w:customStyle="1" w:styleId="Heading9Char">
    <w:name w:val="Heading 9 Char"/>
    <w:basedOn w:val="DefaultParagraphFont"/>
    <w:link w:val="Heading9"/>
    <w:uiPriority w:val="9"/>
    <w:rsid w:val="002C6AB8"/>
    <w:rPr>
      <w:rFonts w:eastAsia="Times New Roman" w:cs="Arial"/>
      <w:color w:val="272727" w:themeColor="text1" w:themeTint="D8"/>
      <w:szCs w:val="24"/>
    </w:rPr>
  </w:style>
  <w:style w:type="character" w:styleId="Hyperlink">
    <w:name w:val="Hyperlink"/>
    <w:basedOn w:val="DefaultParagraphFont"/>
    <w:uiPriority w:val="99"/>
    <w:unhideWhenUsed/>
    <w:rsid w:val="00FD25F6"/>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C348FB"/>
    <w:rPr>
      <w:color w:val="605E5C"/>
      <w:shd w:val="clear" w:color="auto" w:fill="E1DFDD"/>
    </w:rPr>
  </w:style>
  <w:style w:type="paragraph" w:styleId="BalloonText">
    <w:name w:val="Balloon Text"/>
    <w:basedOn w:val="Normal"/>
    <w:link w:val="BalloonTextChar"/>
    <w:uiPriority w:val="99"/>
    <w:semiHidden/>
    <w:unhideWhenUsed/>
    <w:rsid w:val="000C1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57E"/>
    <w:rPr>
      <w:rFonts w:ascii="Segoe UI" w:hAnsi="Segoe UI" w:cs="Segoe UI"/>
      <w:sz w:val="18"/>
      <w:szCs w:val="18"/>
    </w:rPr>
  </w:style>
  <w:style w:type="paragraph" w:styleId="ListParagraph">
    <w:name w:val="List Paragraph"/>
    <w:basedOn w:val="Heading5"/>
    <w:uiPriority w:val="34"/>
    <w:qFormat/>
    <w:rsid w:val="00C05033"/>
    <w:pPr>
      <w:keepNext w:val="0"/>
      <w:keepLines w:val="0"/>
      <w:numPr>
        <w:ilvl w:val="4"/>
        <w:numId w:val="3"/>
      </w:numPr>
      <w:tabs>
        <w:tab w:val="left" w:pos="1620"/>
      </w:tabs>
      <w:spacing w:before="0"/>
    </w:pPr>
    <w:rPr>
      <w:rFonts w:cs="Arial"/>
      <w:szCs w:val="24"/>
    </w:rPr>
  </w:style>
  <w:style w:type="paragraph" w:styleId="Caption">
    <w:name w:val="caption"/>
    <w:basedOn w:val="Normal"/>
    <w:next w:val="Normal"/>
    <w:uiPriority w:val="35"/>
    <w:unhideWhenUsed/>
    <w:qFormat/>
    <w:rsid w:val="00925E6B"/>
    <w:pPr>
      <w:spacing w:before="240"/>
      <w:jc w:val="center"/>
    </w:pPr>
    <w:rPr>
      <w:b/>
      <w:bCs/>
    </w:rPr>
  </w:style>
  <w:style w:type="paragraph" w:customStyle="1" w:styleId="NotesTmp">
    <w:name w:val="NotesTmp"/>
    <w:basedOn w:val="Normal"/>
    <w:link w:val="NotesTmpChar"/>
    <w:rsid w:val="003C4E3D"/>
    <w:pPr>
      <w:keepLines/>
      <w:widowControl w:val="0"/>
      <w:pBdr>
        <w:top w:val="single" w:sz="18" w:space="4" w:color="FF0000"/>
        <w:left w:val="single" w:sz="18" w:space="4" w:color="FF0000"/>
        <w:bottom w:val="single" w:sz="18" w:space="4" w:color="FF0000"/>
        <w:right w:val="single" w:sz="18" w:space="4" w:color="FF0000"/>
      </w:pBdr>
    </w:pPr>
    <w:rPr>
      <w:rFonts w:ascii="Arial Bold" w:eastAsia="Times New Roman" w:hAnsi="Arial Bold" w:cs="Times New Roman"/>
      <w:b/>
      <w:bCs/>
      <w:vanish/>
    </w:rPr>
  </w:style>
  <w:style w:type="character" w:customStyle="1" w:styleId="NotesTmpChar">
    <w:name w:val="NotesTmp Char"/>
    <w:link w:val="NotesTmp"/>
    <w:rsid w:val="003C4E3D"/>
    <w:rPr>
      <w:rFonts w:ascii="Arial Bold" w:eastAsia="Times New Roman" w:hAnsi="Arial Bold" w:cs="Times New Roman"/>
      <w:b/>
      <w:bCs/>
      <w:vanish/>
    </w:rPr>
  </w:style>
  <w:style w:type="paragraph" w:styleId="TOCHeading">
    <w:name w:val="TOC Heading"/>
    <w:basedOn w:val="Heading1"/>
    <w:next w:val="Normal"/>
    <w:uiPriority w:val="39"/>
    <w:unhideWhenUsed/>
    <w:qFormat/>
    <w:rsid w:val="0090734D"/>
    <w:pPr>
      <w:spacing w:before="240"/>
      <w:contextualSpacing w:val="0"/>
      <w:outlineLvl w:val="9"/>
    </w:pPr>
    <w:rPr>
      <w:color w:val="auto"/>
    </w:rPr>
  </w:style>
  <w:style w:type="paragraph" w:styleId="TOC1">
    <w:name w:val="toc 1"/>
    <w:basedOn w:val="Normal"/>
    <w:next w:val="Normal"/>
    <w:autoRedefine/>
    <w:uiPriority w:val="39"/>
    <w:unhideWhenUsed/>
    <w:rsid w:val="003A68E8"/>
    <w:pPr>
      <w:tabs>
        <w:tab w:val="right" w:leader="dot" w:pos="9350"/>
      </w:tabs>
      <w:spacing w:before="0" w:after="0" w:line="247" w:lineRule="auto"/>
    </w:pPr>
  </w:style>
  <w:style w:type="paragraph" w:styleId="Title">
    <w:name w:val="Title"/>
    <w:basedOn w:val="Normal"/>
    <w:next w:val="Normal"/>
    <w:link w:val="TitleChar"/>
    <w:rsid w:val="0055150A"/>
    <w:pPr>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rsid w:val="0055150A"/>
    <w:rPr>
      <w:rFonts w:ascii="Times New Roman" w:eastAsia="Times New Roman" w:hAnsi="Times New Roman" w:cs="Times New Roman"/>
      <w:spacing w:val="-10"/>
      <w:kern w:val="28"/>
      <w:sz w:val="56"/>
      <w:szCs w:val="56"/>
    </w:rPr>
  </w:style>
  <w:style w:type="paragraph" w:styleId="TOC2">
    <w:name w:val="toc 2"/>
    <w:basedOn w:val="Normal"/>
    <w:next w:val="Normal"/>
    <w:autoRedefine/>
    <w:uiPriority w:val="39"/>
    <w:unhideWhenUsed/>
    <w:rsid w:val="0078572C"/>
    <w:pPr>
      <w:tabs>
        <w:tab w:val="left" w:pos="720"/>
        <w:tab w:val="right" w:leader="dot" w:pos="9350"/>
      </w:tabs>
      <w:spacing w:before="0" w:after="0" w:line="240" w:lineRule="auto"/>
      <w:ind w:left="835" w:hanging="475"/>
    </w:pPr>
  </w:style>
  <w:style w:type="paragraph" w:styleId="TOC3">
    <w:name w:val="toc 3"/>
    <w:basedOn w:val="Normal"/>
    <w:next w:val="Normal"/>
    <w:autoRedefine/>
    <w:uiPriority w:val="39"/>
    <w:unhideWhenUsed/>
    <w:rsid w:val="00517E5D"/>
    <w:pPr>
      <w:tabs>
        <w:tab w:val="left" w:pos="1100"/>
        <w:tab w:val="right" w:leader="dot" w:pos="9350"/>
      </w:tabs>
      <w:ind w:left="475"/>
    </w:pPr>
  </w:style>
  <w:style w:type="paragraph" w:styleId="TableofFigures">
    <w:name w:val="table of figures"/>
    <w:basedOn w:val="Normal"/>
    <w:next w:val="Normal"/>
    <w:uiPriority w:val="99"/>
    <w:unhideWhenUsed/>
    <w:rsid w:val="0004411F"/>
  </w:style>
  <w:style w:type="paragraph" w:styleId="Header">
    <w:name w:val="header"/>
    <w:basedOn w:val="Normal"/>
    <w:link w:val="HeaderChar"/>
    <w:uiPriority w:val="99"/>
    <w:unhideWhenUsed/>
    <w:qFormat/>
    <w:rsid w:val="007B4FF0"/>
    <w:pPr>
      <w:tabs>
        <w:tab w:val="center" w:pos="4680"/>
        <w:tab w:val="right" w:pos="9360"/>
      </w:tabs>
    </w:pPr>
  </w:style>
  <w:style w:type="character" w:customStyle="1" w:styleId="HeaderChar">
    <w:name w:val="Header Char"/>
    <w:basedOn w:val="DefaultParagraphFont"/>
    <w:link w:val="Header"/>
    <w:uiPriority w:val="99"/>
    <w:rsid w:val="007B4FF0"/>
  </w:style>
  <w:style w:type="paragraph" w:styleId="Footer">
    <w:name w:val="footer"/>
    <w:basedOn w:val="Normal"/>
    <w:link w:val="FooterChar"/>
    <w:uiPriority w:val="99"/>
    <w:unhideWhenUsed/>
    <w:rsid w:val="007B4FF0"/>
    <w:pPr>
      <w:tabs>
        <w:tab w:val="center" w:pos="4680"/>
        <w:tab w:val="right" w:pos="9360"/>
      </w:tabs>
    </w:pPr>
  </w:style>
  <w:style w:type="character" w:customStyle="1" w:styleId="FooterChar">
    <w:name w:val="Footer Char"/>
    <w:basedOn w:val="DefaultParagraphFont"/>
    <w:link w:val="Footer"/>
    <w:uiPriority w:val="99"/>
    <w:rsid w:val="007B4FF0"/>
  </w:style>
  <w:style w:type="paragraph" w:styleId="TOC4">
    <w:name w:val="toc 4"/>
    <w:basedOn w:val="Normal"/>
    <w:next w:val="Normal"/>
    <w:autoRedefine/>
    <w:uiPriority w:val="39"/>
    <w:unhideWhenUsed/>
    <w:rsid w:val="00032A12"/>
    <w:pPr>
      <w:spacing w:after="100"/>
      <w:ind w:left="720"/>
    </w:pPr>
  </w:style>
  <w:style w:type="paragraph" w:styleId="TOC5">
    <w:name w:val="toc 5"/>
    <w:basedOn w:val="Normal"/>
    <w:next w:val="Normal"/>
    <w:autoRedefine/>
    <w:uiPriority w:val="39"/>
    <w:unhideWhenUsed/>
    <w:rsid w:val="00631826"/>
    <w:pPr>
      <w:spacing w:after="100"/>
      <w:ind w:left="880"/>
    </w:pPr>
    <w:rPr>
      <w:rFonts w:ascii="Times New Roman" w:eastAsia="Times New Roman" w:hAnsi="Times New Roman"/>
      <w:sz w:val="22"/>
    </w:rPr>
  </w:style>
  <w:style w:type="character" w:styleId="PlaceholderText">
    <w:name w:val="Placeholder Text"/>
    <w:basedOn w:val="DefaultParagraphFont"/>
    <w:uiPriority w:val="99"/>
    <w:semiHidden/>
    <w:rsid w:val="002F679B"/>
    <w:rPr>
      <w:color w:val="808080"/>
    </w:rPr>
  </w:style>
  <w:style w:type="table" w:styleId="TableGrid">
    <w:name w:val="Table Grid"/>
    <w:basedOn w:val="TableNormal"/>
    <w:uiPriority w:val="39"/>
    <w:rsid w:val="009C6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206751"/>
    <w:pPr>
      <w:jc w:val="center"/>
    </w:pPr>
    <w:rPr>
      <w:b/>
    </w:rPr>
  </w:style>
  <w:style w:type="paragraph" w:customStyle="1" w:styleId="TableData">
    <w:name w:val="Table Data"/>
    <w:basedOn w:val="Normal"/>
    <w:rsid w:val="00206751"/>
    <w:pPr>
      <w:jc w:val="center"/>
    </w:pPr>
  </w:style>
  <w:style w:type="paragraph" w:customStyle="1" w:styleId="Heading">
    <w:name w:val="Heading"/>
    <w:basedOn w:val="Heading3"/>
    <w:qFormat/>
    <w:rsid w:val="00FF56F8"/>
    <w:pPr>
      <w:spacing w:before="120"/>
    </w:pPr>
    <w:rPr>
      <w:b w:val="0"/>
      <w:bCs w:val="0"/>
    </w:rPr>
  </w:style>
  <w:style w:type="character" w:styleId="FollowedHyperlink">
    <w:name w:val="FollowedHyperlink"/>
    <w:basedOn w:val="DefaultParagraphFont"/>
    <w:uiPriority w:val="99"/>
    <w:semiHidden/>
    <w:unhideWhenUsed/>
    <w:rsid w:val="00A91F39"/>
    <w:rPr>
      <w:color w:val="954F72" w:themeColor="followedHyperlink"/>
      <w:u w:val="single"/>
    </w:rPr>
  </w:style>
  <w:style w:type="paragraph" w:customStyle="1" w:styleId="2Heading">
    <w:name w:val="2Heading"/>
    <w:basedOn w:val="Heading2"/>
    <w:autoRedefine/>
    <w:rsid w:val="002266D2"/>
    <w:pPr>
      <w:numPr>
        <w:numId w:val="4"/>
      </w:numPr>
      <w:ind w:hanging="720"/>
    </w:pPr>
    <w:rPr>
      <w:caps w:val="0"/>
    </w:rPr>
  </w:style>
  <w:style w:type="paragraph" w:customStyle="1" w:styleId="3Heading">
    <w:name w:val="3Heading"/>
    <w:basedOn w:val="Heading3"/>
    <w:rsid w:val="002D0C15"/>
  </w:style>
  <w:style w:type="paragraph" w:customStyle="1" w:styleId="HeadingE3">
    <w:name w:val="Heading E3"/>
    <w:basedOn w:val="Heading3"/>
    <w:rsid w:val="009B2F26"/>
  </w:style>
  <w:style w:type="paragraph" w:customStyle="1" w:styleId="HeadingE4">
    <w:name w:val="Heading E4"/>
    <w:basedOn w:val="Heading4"/>
    <w:rsid w:val="009B2F26"/>
  </w:style>
  <w:style w:type="paragraph" w:customStyle="1" w:styleId="HeadingF3">
    <w:name w:val="Heading F3"/>
    <w:basedOn w:val="Heading3"/>
    <w:rsid w:val="00102254"/>
  </w:style>
  <w:style w:type="paragraph" w:customStyle="1" w:styleId="HeadingF4">
    <w:name w:val="Heading F4"/>
    <w:basedOn w:val="Heading4"/>
    <w:rsid w:val="00102254"/>
  </w:style>
  <w:style w:type="paragraph" w:customStyle="1" w:styleId="BodyText0325">
    <w:name w:val="Body Text 0.325&quot;"/>
    <w:basedOn w:val="BodyText"/>
    <w:rsid w:val="0092525A"/>
    <w:pPr>
      <w:ind w:left="475"/>
    </w:pPr>
    <w:rPr>
      <w:rFonts w:eastAsia="Times New Roman" w:cs="Times New Roman"/>
      <w:sz w:val="22"/>
    </w:rPr>
  </w:style>
  <w:style w:type="character" w:styleId="CommentReference">
    <w:name w:val="annotation reference"/>
    <w:basedOn w:val="DefaultParagraphFont"/>
    <w:uiPriority w:val="99"/>
    <w:unhideWhenUsed/>
    <w:rsid w:val="0092525A"/>
    <w:rPr>
      <w:sz w:val="16"/>
      <w:szCs w:val="16"/>
    </w:rPr>
  </w:style>
  <w:style w:type="paragraph" w:styleId="CommentText">
    <w:name w:val="annotation text"/>
    <w:basedOn w:val="Normal"/>
    <w:link w:val="CommentTextChar"/>
    <w:uiPriority w:val="99"/>
    <w:unhideWhenUsed/>
    <w:rsid w:val="0092525A"/>
    <w:rPr>
      <w:rFonts w:eastAsia="Times New Roman" w:cs="Times New Roman"/>
      <w:sz w:val="20"/>
      <w:szCs w:val="20"/>
    </w:rPr>
  </w:style>
  <w:style w:type="character" w:customStyle="1" w:styleId="CommentTextChar">
    <w:name w:val="Comment Text Char"/>
    <w:basedOn w:val="DefaultParagraphFont"/>
    <w:link w:val="CommentText"/>
    <w:uiPriority w:val="99"/>
    <w:rsid w:val="0092525A"/>
    <w:rPr>
      <w:rFonts w:eastAsia="Times New Roman" w:cs="Times New Roman"/>
      <w:sz w:val="20"/>
      <w:szCs w:val="20"/>
    </w:rPr>
  </w:style>
  <w:style w:type="paragraph" w:styleId="BodyText">
    <w:name w:val="Body Text"/>
    <w:basedOn w:val="Normal"/>
    <w:link w:val="BodyTextChar"/>
    <w:uiPriority w:val="1"/>
    <w:unhideWhenUsed/>
    <w:qFormat/>
    <w:rsid w:val="0092525A"/>
  </w:style>
  <w:style w:type="character" w:customStyle="1" w:styleId="BodyTextChar">
    <w:name w:val="Body Text Char"/>
    <w:basedOn w:val="DefaultParagraphFont"/>
    <w:link w:val="BodyText"/>
    <w:uiPriority w:val="1"/>
    <w:rsid w:val="0092525A"/>
  </w:style>
  <w:style w:type="paragraph" w:customStyle="1" w:styleId="BodyText065">
    <w:name w:val="Body Text 0.65"/>
    <w:basedOn w:val="BodyText"/>
    <w:rsid w:val="0092525A"/>
    <w:pPr>
      <w:ind w:left="936"/>
    </w:pPr>
    <w:rPr>
      <w:rFonts w:eastAsia="Times New Roman" w:cs="Times New Roman"/>
      <w:sz w:val="22"/>
    </w:rPr>
  </w:style>
  <w:style w:type="paragraph" w:customStyle="1" w:styleId="Headings2-E">
    <w:name w:val="Headings 2-E"/>
    <w:basedOn w:val="Normal"/>
    <w:rsid w:val="0092525A"/>
    <w:pPr>
      <w:keepNext/>
      <w:numPr>
        <w:numId w:val="2"/>
      </w:numPr>
      <w:outlineLvl w:val="1"/>
    </w:pPr>
    <w:rPr>
      <w:rFonts w:ascii="Arial Bold" w:eastAsia="Times New Roman" w:hAnsi="Arial Bold" w:cs="Times New Roman"/>
      <w:b/>
      <w:sz w:val="22"/>
    </w:rPr>
  </w:style>
  <w:style w:type="paragraph" w:customStyle="1" w:styleId="BodyNumber065">
    <w:name w:val="Body Number 0.65"/>
    <w:basedOn w:val="BodyText"/>
    <w:rsid w:val="0092525A"/>
    <w:pPr>
      <w:numPr>
        <w:numId w:val="1"/>
      </w:numPr>
    </w:pPr>
    <w:rPr>
      <w:rFonts w:eastAsia="Times New Roman" w:cs="Times New Roman"/>
      <w:sz w:val="22"/>
    </w:rPr>
  </w:style>
  <w:style w:type="paragraph" w:customStyle="1" w:styleId="BodyNumber0325">
    <w:name w:val="Body Number 0.325"/>
    <w:basedOn w:val="Normal"/>
    <w:link w:val="BodyNumber0325Char"/>
    <w:rsid w:val="00E972D5"/>
    <w:pPr>
      <w:tabs>
        <w:tab w:val="left" w:pos="936"/>
      </w:tabs>
      <w:outlineLvl w:val="1"/>
    </w:pPr>
    <w:rPr>
      <w:rFonts w:eastAsia="Times New Roman" w:cs="Arial"/>
      <w:sz w:val="22"/>
    </w:rPr>
  </w:style>
  <w:style w:type="character" w:customStyle="1" w:styleId="BodyNumber0325Char">
    <w:name w:val="Body Number 0.325 Char"/>
    <w:link w:val="BodyNumber0325"/>
    <w:rsid w:val="00E972D5"/>
    <w:rPr>
      <w:rFonts w:eastAsia="Times New Roman" w:cs="Arial"/>
      <w:sz w:val="22"/>
    </w:rPr>
  </w:style>
  <w:style w:type="paragraph" w:customStyle="1" w:styleId="BodyNumber0975">
    <w:name w:val="Body Number 0.975"/>
    <w:basedOn w:val="BodyText"/>
    <w:link w:val="BodyNumber0975Char"/>
    <w:rsid w:val="00E972D5"/>
    <w:rPr>
      <w:rFonts w:eastAsia="Times New Roman" w:cs="Times New Roman"/>
      <w:sz w:val="22"/>
    </w:rPr>
  </w:style>
  <w:style w:type="paragraph" w:customStyle="1" w:styleId="BodyNumber13">
    <w:name w:val="Body Number 1.3"/>
    <w:basedOn w:val="Normal"/>
    <w:rsid w:val="00E972D5"/>
    <w:rPr>
      <w:rFonts w:eastAsia="Times New Roman" w:cs="Arial"/>
      <w:sz w:val="22"/>
    </w:rPr>
  </w:style>
  <w:style w:type="paragraph" w:customStyle="1" w:styleId="BodyNumber1625">
    <w:name w:val="Body Number 1.625"/>
    <w:basedOn w:val="BodyNumber13"/>
    <w:rsid w:val="00E972D5"/>
  </w:style>
  <w:style w:type="paragraph" w:customStyle="1" w:styleId="BodyNumber195">
    <w:name w:val="Body Number 1.95"/>
    <w:basedOn w:val="BodyNumber1625"/>
    <w:rsid w:val="00E972D5"/>
  </w:style>
  <w:style w:type="character" w:customStyle="1" w:styleId="BodyNumber0975Char">
    <w:name w:val="Body Number 0.975 Char"/>
    <w:basedOn w:val="BodyTextChar"/>
    <w:link w:val="BodyNumber0975"/>
    <w:rsid w:val="00ED1220"/>
    <w:rPr>
      <w:rFonts w:eastAsia="Times New Roman" w:cs="Times New Roman"/>
      <w:sz w:val="22"/>
    </w:rPr>
  </w:style>
  <w:style w:type="paragraph" w:customStyle="1" w:styleId="BodyText0975">
    <w:name w:val="Body Text 0.975&quot;"/>
    <w:basedOn w:val="BodyText065"/>
    <w:rsid w:val="00ED1220"/>
    <w:pPr>
      <w:spacing w:before="0"/>
      <w:ind w:left="1404"/>
    </w:pPr>
  </w:style>
  <w:style w:type="paragraph" w:styleId="CommentSubject">
    <w:name w:val="annotation subject"/>
    <w:basedOn w:val="CommentText"/>
    <w:next w:val="CommentText"/>
    <w:link w:val="CommentSubjectChar"/>
    <w:uiPriority w:val="99"/>
    <w:semiHidden/>
    <w:unhideWhenUsed/>
    <w:rsid w:val="001273CE"/>
    <w:rPr>
      <w:rFonts w:eastAsiaTheme="minorHAnsi" w:cstheme="minorBidi"/>
      <w:b/>
      <w:bCs/>
    </w:rPr>
  </w:style>
  <w:style w:type="character" w:customStyle="1" w:styleId="CommentSubjectChar">
    <w:name w:val="Comment Subject Char"/>
    <w:basedOn w:val="CommentTextChar"/>
    <w:link w:val="CommentSubject"/>
    <w:uiPriority w:val="99"/>
    <w:semiHidden/>
    <w:rsid w:val="001273CE"/>
    <w:rPr>
      <w:rFonts w:eastAsia="Times New Roman" w:cs="Times New Roman"/>
      <w:b/>
      <w:bCs/>
      <w:sz w:val="20"/>
      <w:szCs w:val="20"/>
    </w:rPr>
  </w:style>
  <w:style w:type="character" w:styleId="FootnoteReference">
    <w:name w:val="footnote reference"/>
    <w:uiPriority w:val="99"/>
    <w:rsid w:val="008B4E1F"/>
    <w:rPr>
      <w:vertAlign w:val="superscript"/>
    </w:rPr>
  </w:style>
  <w:style w:type="paragraph" w:styleId="FootnoteText">
    <w:name w:val="footnote text"/>
    <w:basedOn w:val="Normal"/>
    <w:link w:val="FootnoteTextChar"/>
    <w:autoRedefine/>
    <w:uiPriority w:val="99"/>
    <w:rsid w:val="00DB4DE3"/>
    <w:pPr>
      <w:spacing w:before="0" w:after="0" w:line="240" w:lineRule="auto"/>
      <w:ind w:left="216" w:hanging="216"/>
    </w:pPr>
    <w:rPr>
      <w:rFonts w:eastAsia="Times New Roman" w:cs="Times New Roman"/>
      <w:sz w:val="22"/>
    </w:rPr>
  </w:style>
  <w:style w:type="character" w:customStyle="1" w:styleId="FootnoteTextChar">
    <w:name w:val="Footnote Text Char"/>
    <w:basedOn w:val="DefaultParagraphFont"/>
    <w:link w:val="FootnoteText"/>
    <w:uiPriority w:val="99"/>
    <w:rsid w:val="00DB4DE3"/>
    <w:rPr>
      <w:rFonts w:eastAsia="Times New Roman" w:cs="Times New Roman"/>
      <w:sz w:val="22"/>
    </w:rPr>
  </w:style>
  <w:style w:type="paragraph" w:customStyle="1" w:styleId="BodyText13">
    <w:name w:val="Body Text 1.3"/>
    <w:basedOn w:val="Normal"/>
    <w:rsid w:val="008B4E1F"/>
    <w:pPr>
      <w:spacing w:before="0"/>
      <w:ind w:left="1872"/>
    </w:pPr>
    <w:rPr>
      <w:rFonts w:eastAsia="Times New Roman" w:cs="Times New Roman"/>
      <w:sz w:val="22"/>
    </w:rPr>
  </w:style>
  <w:style w:type="paragraph" w:customStyle="1" w:styleId="Normal1234">
    <w:name w:val="Normal 1.2.3.4"/>
    <w:basedOn w:val="Normal"/>
    <w:rsid w:val="007C1607"/>
    <w:pPr>
      <w:ind w:left="864" w:hanging="864"/>
    </w:pPr>
  </w:style>
  <w:style w:type="paragraph" w:customStyle="1" w:styleId="Normal12345">
    <w:name w:val="Normal 1.2.3.4.5"/>
    <w:basedOn w:val="Normal"/>
    <w:link w:val="Normal12345Char"/>
    <w:autoRedefine/>
    <w:rsid w:val="006E0BC1"/>
    <w:pPr>
      <w:ind w:left="900"/>
    </w:pPr>
  </w:style>
  <w:style w:type="character" w:customStyle="1" w:styleId="xxmsoins">
    <w:name w:val="x_x_msoins"/>
    <w:basedOn w:val="DefaultParagraphFont"/>
    <w:rsid w:val="00FC535A"/>
  </w:style>
  <w:style w:type="paragraph" w:styleId="Revision">
    <w:name w:val="Revision"/>
    <w:hidden/>
    <w:uiPriority w:val="99"/>
    <w:semiHidden/>
    <w:rsid w:val="00383C0C"/>
  </w:style>
  <w:style w:type="paragraph" w:customStyle="1" w:styleId="NormalH2">
    <w:name w:val="NormalH2"/>
    <w:basedOn w:val="Normal12345"/>
    <w:link w:val="NormalH2Char"/>
    <w:rsid w:val="004F444F"/>
  </w:style>
  <w:style w:type="paragraph" w:customStyle="1" w:styleId="BodyText31">
    <w:name w:val="Body Text .31"/>
    <w:basedOn w:val="BodyText0325"/>
    <w:qFormat/>
    <w:rsid w:val="00B22BEE"/>
    <w:pPr>
      <w:ind w:left="446"/>
    </w:pPr>
    <w:rPr>
      <w:sz w:val="24"/>
    </w:rPr>
  </w:style>
  <w:style w:type="character" w:customStyle="1" w:styleId="Normal12345Char">
    <w:name w:val="Normal 1.2.3.4.5 Char"/>
    <w:basedOn w:val="DefaultParagraphFont"/>
    <w:link w:val="Normal12345"/>
    <w:rsid w:val="006E0BC1"/>
  </w:style>
  <w:style w:type="character" w:customStyle="1" w:styleId="NormalH2Char">
    <w:name w:val="NormalH2 Char"/>
    <w:basedOn w:val="Normal12345Char"/>
    <w:link w:val="NormalH2"/>
    <w:rsid w:val="004F444F"/>
  </w:style>
  <w:style w:type="paragraph" w:customStyle="1" w:styleId="BodyText5">
    <w:name w:val="Body Text .5"/>
    <w:basedOn w:val="BodyText0325"/>
    <w:qFormat/>
    <w:rsid w:val="00BC6B9A"/>
    <w:pPr>
      <w:ind w:left="720"/>
    </w:pPr>
    <w:rPr>
      <w:sz w:val="24"/>
    </w:rPr>
  </w:style>
  <w:style w:type="paragraph" w:customStyle="1" w:styleId="BodyText63">
    <w:name w:val="Body Text .63"/>
    <w:basedOn w:val="BodyText5"/>
    <w:qFormat/>
    <w:rsid w:val="00D2527D"/>
  </w:style>
  <w:style w:type="paragraph" w:customStyle="1" w:styleId="Style1">
    <w:name w:val="Style1"/>
    <w:basedOn w:val="FootnoteText"/>
    <w:qFormat/>
    <w:rsid w:val="006F061A"/>
    <w:pPr>
      <w:tabs>
        <w:tab w:val="left" w:pos="187"/>
      </w:tabs>
    </w:pPr>
  </w:style>
  <w:style w:type="paragraph" w:customStyle="1" w:styleId="FootnoteCO2013Style">
    <w:name w:val="Footnote CO2013Style"/>
    <w:basedOn w:val="FootnoteText"/>
    <w:rsid w:val="003D7B95"/>
    <w:pPr>
      <w:ind w:left="259" w:hanging="259"/>
    </w:pPr>
    <w:rPr>
      <w:rFonts w:cs="Arial"/>
    </w:rPr>
  </w:style>
  <w:style w:type="numbering" w:customStyle="1" w:styleId="ListA1">
    <w:name w:val="List A.1"/>
    <w:uiPriority w:val="99"/>
    <w:rsid w:val="003D7B95"/>
    <w:pPr>
      <w:numPr>
        <w:numId w:val="5"/>
      </w:numPr>
    </w:pPr>
  </w:style>
  <w:style w:type="paragraph" w:styleId="ListNumber2">
    <w:name w:val="List Number 2"/>
    <w:basedOn w:val="Normal"/>
    <w:uiPriority w:val="99"/>
    <w:unhideWhenUsed/>
    <w:rsid w:val="003D7B95"/>
    <w:pPr>
      <w:widowControl w:val="0"/>
      <w:tabs>
        <w:tab w:val="num" w:pos="720"/>
      </w:tabs>
      <w:spacing w:before="0"/>
      <w:ind w:left="1008" w:hanging="720"/>
    </w:pPr>
    <w:rPr>
      <w:rFonts w:eastAsia="Times New Roman" w:cs="Times New Roman"/>
    </w:rPr>
  </w:style>
  <w:style w:type="paragraph" w:styleId="EndnoteText">
    <w:name w:val="endnote text"/>
    <w:basedOn w:val="Normal"/>
    <w:link w:val="EndnoteTextChar"/>
    <w:uiPriority w:val="99"/>
    <w:semiHidden/>
    <w:unhideWhenUsed/>
    <w:rsid w:val="00E05AA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05AA2"/>
    <w:rPr>
      <w:sz w:val="20"/>
      <w:szCs w:val="20"/>
    </w:rPr>
  </w:style>
  <w:style w:type="character" w:styleId="EndnoteReference">
    <w:name w:val="endnote reference"/>
    <w:basedOn w:val="DefaultParagraphFont"/>
    <w:uiPriority w:val="99"/>
    <w:semiHidden/>
    <w:unhideWhenUsed/>
    <w:rsid w:val="00E05AA2"/>
    <w:rPr>
      <w:vertAlign w:val="superscript"/>
    </w:rPr>
  </w:style>
  <w:style w:type="paragraph" w:styleId="NoSpacing">
    <w:name w:val="No Spacing"/>
    <w:uiPriority w:val="1"/>
    <w:qFormat/>
    <w:rsid w:val="00425732"/>
    <w:rPr>
      <w:rFonts w:asciiTheme="minorHAnsi" w:hAnsiTheme="minorHAnsi"/>
      <w:sz w:val="22"/>
    </w:rPr>
  </w:style>
  <w:style w:type="paragraph" w:customStyle="1" w:styleId="TableHeading">
    <w:name w:val="Table Heading"/>
    <w:basedOn w:val="Heading5"/>
    <w:link w:val="TableHeadingChar"/>
    <w:qFormat/>
    <w:rsid w:val="00B7757A"/>
    <w:pPr>
      <w:spacing w:after="0" w:line="240" w:lineRule="auto"/>
    </w:pPr>
    <w:rPr>
      <w:rFonts w:ascii="Arial Bold" w:eastAsiaTheme="majorEastAsia" w:hAnsi="Arial Bold" w:cstheme="majorBidi"/>
      <w:b w:val="0"/>
    </w:rPr>
  </w:style>
  <w:style w:type="character" w:customStyle="1" w:styleId="TableHeadingChar">
    <w:name w:val="Table Heading Char"/>
    <w:basedOn w:val="DefaultParagraphFont"/>
    <w:link w:val="TableHeading"/>
    <w:rsid w:val="00B7757A"/>
    <w:rPr>
      <w:rFonts w:ascii="Arial Bold" w:eastAsiaTheme="majorEastAsia" w:hAnsi="Arial Bold" w:cstheme="majorBidi"/>
      <w:b/>
    </w:rPr>
  </w:style>
  <w:style w:type="character" w:styleId="Mention">
    <w:name w:val="Mention"/>
    <w:basedOn w:val="DefaultParagraphFont"/>
    <w:uiPriority w:val="99"/>
    <w:unhideWhenUsed/>
    <w:rsid w:val="00E91C33"/>
    <w:rPr>
      <w:color w:val="2B579A"/>
      <w:shd w:val="clear" w:color="auto" w:fill="E1DFDD"/>
    </w:rPr>
  </w:style>
  <w:style w:type="character" w:customStyle="1" w:styleId="ui-provider">
    <w:name w:val="ui-provider"/>
    <w:basedOn w:val="DefaultParagraphFont"/>
    <w:rsid w:val="00442A6B"/>
  </w:style>
  <w:style w:type="paragraph" w:customStyle="1" w:styleId="xmsonormal">
    <w:name w:val="x_msonormal"/>
    <w:basedOn w:val="Normal"/>
    <w:rsid w:val="00F656D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0158">
      <w:bodyDiv w:val="1"/>
      <w:marLeft w:val="0"/>
      <w:marRight w:val="0"/>
      <w:marTop w:val="0"/>
      <w:marBottom w:val="0"/>
      <w:divBdr>
        <w:top w:val="none" w:sz="0" w:space="0" w:color="auto"/>
        <w:left w:val="none" w:sz="0" w:space="0" w:color="auto"/>
        <w:bottom w:val="none" w:sz="0" w:space="0" w:color="auto"/>
        <w:right w:val="none" w:sz="0" w:space="0" w:color="auto"/>
      </w:divBdr>
    </w:div>
    <w:div w:id="228615254">
      <w:bodyDiv w:val="1"/>
      <w:marLeft w:val="0"/>
      <w:marRight w:val="0"/>
      <w:marTop w:val="0"/>
      <w:marBottom w:val="0"/>
      <w:divBdr>
        <w:top w:val="none" w:sz="0" w:space="0" w:color="auto"/>
        <w:left w:val="none" w:sz="0" w:space="0" w:color="auto"/>
        <w:bottom w:val="none" w:sz="0" w:space="0" w:color="auto"/>
        <w:right w:val="none" w:sz="0" w:space="0" w:color="auto"/>
      </w:divBdr>
    </w:div>
    <w:div w:id="336033908">
      <w:bodyDiv w:val="1"/>
      <w:marLeft w:val="0"/>
      <w:marRight w:val="0"/>
      <w:marTop w:val="0"/>
      <w:marBottom w:val="0"/>
      <w:divBdr>
        <w:top w:val="none" w:sz="0" w:space="0" w:color="auto"/>
        <w:left w:val="none" w:sz="0" w:space="0" w:color="auto"/>
        <w:bottom w:val="none" w:sz="0" w:space="0" w:color="auto"/>
        <w:right w:val="none" w:sz="0" w:space="0" w:color="auto"/>
      </w:divBdr>
    </w:div>
    <w:div w:id="381369563">
      <w:bodyDiv w:val="1"/>
      <w:marLeft w:val="0"/>
      <w:marRight w:val="0"/>
      <w:marTop w:val="0"/>
      <w:marBottom w:val="0"/>
      <w:divBdr>
        <w:top w:val="none" w:sz="0" w:space="0" w:color="auto"/>
        <w:left w:val="none" w:sz="0" w:space="0" w:color="auto"/>
        <w:bottom w:val="none" w:sz="0" w:space="0" w:color="auto"/>
        <w:right w:val="none" w:sz="0" w:space="0" w:color="auto"/>
      </w:divBdr>
    </w:div>
    <w:div w:id="487477006">
      <w:bodyDiv w:val="1"/>
      <w:marLeft w:val="0"/>
      <w:marRight w:val="0"/>
      <w:marTop w:val="0"/>
      <w:marBottom w:val="0"/>
      <w:divBdr>
        <w:top w:val="none" w:sz="0" w:space="0" w:color="auto"/>
        <w:left w:val="none" w:sz="0" w:space="0" w:color="auto"/>
        <w:bottom w:val="none" w:sz="0" w:space="0" w:color="auto"/>
        <w:right w:val="none" w:sz="0" w:space="0" w:color="auto"/>
      </w:divBdr>
    </w:div>
    <w:div w:id="544214589">
      <w:bodyDiv w:val="1"/>
      <w:marLeft w:val="0"/>
      <w:marRight w:val="0"/>
      <w:marTop w:val="0"/>
      <w:marBottom w:val="0"/>
      <w:divBdr>
        <w:top w:val="none" w:sz="0" w:space="0" w:color="auto"/>
        <w:left w:val="none" w:sz="0" w:space="0" w:color="auto"/>
        <w:bottom w:val="none" w:sz="0" w:space="0" w:color="auto"/>
        <w:right w:val="none" w:sz="0" w:space="0" w:color="auto"/>
      </w:divBdr>
    </w:div>
    <w:div w:id="627320708">
      <w:bodyDiv w:val="1"/>
      <w:marLeft w:val="0"/>
      <w:marRight w:val="0"/>
      <w:marTop w:val="0"/>
      <w:marBottom w:val="0"/>
      <w:divBdr>
        <w:top w:val="none" w:sz="0" w:space="0" w:color="auto"/>
        <w:left w:val="none" w:sz="0" w:space="0" w:color="auto"/>
        <w:bottom w:val="none" w:sz="0" w:space="0" w:color="auto"/>
        <w:right w:val="none" w:sz="0" w:space="0" w:color="auto"/>
      </w:divBdr>
    </w:div>
    <w:div w:id="720980178">
      <w:bodyDiv w:val="1"/>
      <w:marLeft w:val="0"/>
      <w:marRight w:val="0"/>
      <w:marTop w:val="0"/>
      <w:marBottom w:val="0"/>
      <w:divBdr>
        <w:top w:val="none" w:sz="0" w:space="0" w:color="auto"/>
        <w:left w:val="none" w:sz="0" w:space="0" w:color="auto"/>
        <w:bottom w:val="none" w:sz="0" w:space="0" w:color="auto"/>
        <w:right w:val="none" w:sz="0" w:space="0" w:color="auto"/>
      </w:divBdr>
    </w:div>
    <w:div w:id="750126376">
      <w:bodyDiv w:val="1"/>
      <w:marLeft w:val="0"/>
      <w:marRight w:val="0"/>
      <w:marTop w:val="0"/>
      <w:marBottom w:val="0"/>
      <w:divBdr>
        <w:top w:val="none" w:sz="0" w:space="0" w:color="auto"/>
        <w:left w:val="none" w:sz="0" w:space="0" w:color="auto"/>
        <w:bottom w:val="none" w:sz="0" w:space="0" w:color="auto"/>
        <w:right w:val="none" w:sz="0" w:space="0" w:color="auto"/>
      </w:divBdr>
    </w:div>
    <w:div w:id="795175519">
      <w:bodyDiv w:val="1"/>
      <w:marLeft w:val="0"/>
      <w:marRight w:val="0"/>
      <w:marTop w:val="0"/>
      <w:marBottom w:val="0"/>
      <w:divBdr>
        <w:top w:val="none" w:sz="0" w:space="0" w:color="auto"/>
        <w:left w:val="none" w:sz="0" w:space="0" w:color="auto"/>
        <w:bottom w:val="none" w:sz="0" w:space="0" w:color="auto"/>
        <w:right w:val="none" w:sz="0" w:space="0" w:color="auto"/>
      </w:divBdr>
    </w:div>
    <w:div w:id="817381506">
      <w:bodyDiv w:val="1"/>
      <w:marLeft w:val="0"/>
      <w:marRight w:val="0"/>
      <w:marTop w:val="0"/>
      <w:marBottom w:val="0"/>
      <w:divBdr>
        <w:top w:val="none" w:sz="0" w:space="0" w:color="auto"/>
        <w:left w:val="none" w:sz="0" w:space="0" w:color="auto"/>
        <w:bottom w:val="none" w:sz="0" w:space="0" w:color="auto"/>
        <w:right w:val="none" w:sz="0" w:space="0" w:color="auto"/>
      </w:divBdr>
    </w:div>
    <w:div w:id="903880379">
      <w:bodyDiv w:val="1"/>
      <w:marLeft w:val="0"/>
      <w:marRight w:val="0"/>
      <w:marTop w:val="0"/>
      <w:marBottom w:val="0"/>
      <w:divBdr>
        <w:top w:val="none" w:sz="0" w:space="0" w:color="auto"/>
        <w:left w:val="none" w:sz="0" w:space="0" w:color="auto"/>
        <w:bottom w:val="none" w:sz="0" w:space="0" w:color="auto"/>
        <w:right w:val="none" w:sz="0" w:space="0" w:color="auto"/>
      </w:divBdr>
    </w:div>
    <w:div w:id="940649795">
      <w:bodyDiv w:val="1"/>
      <w:marLeft w:val="0"/>
      <w:marRight w:val="0"/>
      <w:marTop w:val="0"/>
      <w:marBottom w:val="0"/>
      <w:divBdr>
        <w:top w:val="none" w:sz="0" w:space="0" w:color="auto"/>
        <w:left w:val="none" w:sz="0" w:space="0" w:color="auto"/>
        <w:bottom w:val="none" w:sz="0" w:space="0" w:color="auto"/>
        <w:right w:val="none" w:sz="0" w:space="0" w:color="auto"/>
      </w:divBdr>
    </w:div>
    <w:div w:id="1043403244">
      <w:bodyDiv w:val="1"/>
      <w:marLeft w:val="0"/>
      <w:marRight w:val="0"/>
      <w:marTop w:val="0"/>
      <w:marBottom w:val="0"/>
      <w:divBdr>
        <w:top w:val="none" w:sz="0" w:space="0" w:color="auto"/>
        <w:left w:val="none" w:sz="0" w:space="0" w:color="auto"/>
        <w:bottom w:val="none" w:sz="0" w:space="0" w:color="auto"/>
        <w:right w:val="none" w:sz="0" w:space="0" w:color="auto"/>
      </w:divBdr>
    </w:div>
    <w:div w:id="1072309118">
      <w:bodyDiv w:val="1"/>
      <w:marLeft w:val="0"/>
      <w:marRight w:val="0"/>
      <w:marTop w:val="0"/>
      <w:marBottom w:val="0"/>
      <w:divBdr>
        <w:top w:val="none" w:sz="0" w:space="0" w:color="auto"/>
        <w:left w:val="none" w:sz="0" w:space="0" w:color="auto"/>
        <w:bottom w:val="none" w:sz="0" w:space="0" w:color="auto"/>
        <w:right w:val="none" w:sz="0" w:space="0" w:color="auto"/>
      </w:divBdr>
    </w:div>
    <w:div w:id="1367369508">
      <w:bodyDiv w:val="1"/>
      <w:marLeft w:val="0"/>
      <w:marRight w:val="0"/>
      <w:marTop w:val="0"/>
      <w:marBottom w:val="0"/>
      <w:divBdr>
        <w:top w:val="none" w:sz="0" w:space="0" w:color="auto"/>
        <w:left w:val="none" w:sz="0" w:space="0" w:color="auto"/>
        <w:bottom w:val="none" w:sz="0" w:space="0" w:color="auto"/>
        <w:right w:val="none" w:sz="0" w:space="0" w:color="auto"/>
      </w:divBdr>
    </w:div>
    <w:div w:id="1420442369">
      <w:bodyDiv w:val="1"/>
      <w:marLeft w:val="0"/>
      <w:marRight w:val="0"/>
      <w:marTop w:val="0"/>
      <w:marBottom w:val="0"/>
      <w:divBdr>
        <w:top w:val="none" w:sz="0" w:space="0" w:color="auto"/>
        <w:left w:val="none" w:sz="0" w:space="0" w:color="auto"/>
        <w:bottom w:val="none" w:sz="0" w:space="0" w:color="auto"/>
        <w:right w:val="none" w:sz="0" w:space="0" w:color="auto"/>
      </w:divBdr>
    </w:div>
    <w:div w:id="1566376084">
      <w:bodyDiv w:val="1"/>
      <w:marLeft w:val="0"/>
      <w:marRight w:val="0"/>
      <w:marTop w:val="0"/>
      <w:marBottom w:val="0"/>
      <w:divBdr>
        <w:top w:val="none" w:sz="0" w:space="0" w:color="auto"/>
        <w:left w:val="none" w:sz="0" w:space="0" w:color="auto"/>
        <w:bottom w:val="none" w:sz="0" w:space="0" w:color="auto"/>
        <w:right w:val="none" w:sz="0" w:space="0" w:color="auto"/>
      </w:divBdr>
    </w:div>
    <w:div w:id="1643846484">
      <w:bodyDiv w:val="1"/>
      <w:marLeft w:val="0"/>
      <w:marRight w:val="0"/>
      <w:marTop w:val="0"/>
      <w:marBottom w:val="0"/>
      <w:divBdr>
        <w:top w:val="none" w:sz="0" w:space="0" w:color="auto"/>
        <w:left w:val="none" w:sz="0" w:space="0" w:color="auto"/>
        <w:bottom w:val="none" w:sz="0" w:space="0" w:color="auto"/>
        <w:right w:val="none" w:sz="0" w:space="0" w:color="auto"/>
      </w:divBdr>
    </w:div>
    <w:div w:id="1673685116">
      <w:bodyDiv w:val="1"/>
      <w:marLeft w:val="0"/>
      <w:marRight w:val="0"/>
      <w:marTop w:val="0"/>
      <w:marBottom w:val="0"/>
      <w:divBdr>
        <w:top w:val="none" w:sz="0" w:space="0" w:color="auto"/>
        <w:left w:val="none" w:sz="0" w:space="0" w:color="auto"/>
        <w:bottom w:val="none" w:sz="0" w:space="0" w:color="auto"/>
        <w:right w:val="none" w:sz="0" w:space="0" w:color="auto"/>
      </w:divBdr>
    </w:div>
    <w:div w:id="1970168117">
      <w:bodyDiv w:val="1"/>
      <w:marLeft w:val="0"/>
      <w:marRight w:val="0"/>
      <w:marTop w:val="0"/>
      <w:marBottom w:val="0"/>
      <w:divBdr>
        <w:top w:val="none" w:sz="0" w:space="0" w:color="auto"/>
        <w:left w:val="none" w:sz="0" w:space="0" w:color="auto"/>
        <w:bottom w:val="none" w:sz="0" w:space="0" w:color="auto"/>
        <w:right w:val="none" w:sz="0" w:space="0" w:color="auto"/>
      </w:divBdr>
    </w:div>
    <w:div w:id="20893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resources/fees/water_qua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FeeBranch@waterboard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1B91A-8537-4243-A156-C52D2DEE6B5A}">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customXml/itemProps2.xml><?xml version="1.0" encoding="utf-8"?>
<ds:datastoreItem xmlns:ds="http://schemas.openxmlformats.org/officeDocument/2006/customXml" ds:itemID="{00520820-20A6-475F-A56A-0FE57564D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8474A-13B8-4D4F-A47A-11067A4AEE13}">
  <ds:schemaRefs>
    <ds:schemaRef ds:uri="http://schemas.openxmlformats.org/officeDocument/2006/bibliography"/>
  </ds:schemaRefs>
</ds:datastoreItem>
</file>

<file path=customXml/itemProps4.xml><?xml version="1.0" encoding="utf-8"?>
<ds:datastoreItem xmlns:ds="http://schemas.openxmlformats.org/officeDocument/2006/customXml" ds:itemID="{A0D1CCCB-5F10-4EE9-9EB2-F7CC234C0FCD}">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4739</TotalTime>
  <Pages>8</Pages>
  <Words>2150</Words>
  <Characters>12255</Characters>
  <Application>Microsoft Office Word</Application>
  <DocSecurity>0</DocSecurity>
  <Lines>102</Lines>
  <Paragraphs>28</Paragraphs>
  <ScaleCrop>false</ScaleCrop>
  <Company/>
  <LinksUpToDate>false</LinksUpToDate>
  <CharactersWithSpaces>14377</CharactersWithSpaces>
  <SharedDoc>false</SharedDoc>
  <HLinks>
    <vt:vector size="18" baseType="variant">
      <vt:variant>
        <vt:i4>5439602</vt:i4>
      </vt:variant>
      <vt:variant>
        <vt:i4>0</vt:i4>
      </vt:variant>
      <vt:variant>
        <vt:i4>0</vt:i4>
      </vt:variant>
      <vt:variant>
        <vt:i4>5</vt:i4>
      </vt:variant>
      <vt:variant>
        <vt:lpwstr>https://www.waterboards.ca.gov/resources/fees/water_quality/</vt:lpwstr>
      </vt:variant>
      <vt:variant>
        <vt:lpwstr>stormwater</vt:lpwstr>
      </vt:variant>
      <vt:variant>
        <vt:i4>2621508</vt:i4>
      </vt:variant>
      <vt:variant>
        <vt:i4>0</vt:i4>
      </vt:variant>
      <vt:variant>
        <vt:i4>0</vt:i4>
      </vt:variant>
      <vt:variant>
        <vt:i4>5</vt:i4>
      </vt:variant>
      <vt:variant>
        <vt:lpwstr>mailto:FeeBranch@waterboards.ca.gov</vt:lpwstr>
      </vt:variant>
      <vt:variant>
        <vt:lpwstr/>
      </vt:variant>
      <vt:variant>
        <vt:i4>6815830</vt:i4>
      </vt:variant>
      <vt:variant>
        <vt:i4>0</vt:i4>
      </vt:variant>
      <vt:variant>
        <vt:i4>0</vt:i4>
      </vt:variant>
      <vt:variant>
        <vt:i4>5</vt:i4>
      </vt:variant>
      <vt:variant>
        <vt:lpwstr>mailto:Paul.Levy@Waterboards.ca.gov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Notice of Intent and Waiver Certification Requirements</dc:title>
  <dc:subject>Small MS4 Permit</dc:subject>
  <dc:creator>California State Water Resources Control Board</dc:creator>
  <cp:keywords/>
  <dc:description/>
  <cp:lastModifiedBy>Seggay, Dustin@Waterboards</cp:lastModifiedBy>
  <cp:revision>2329</cp:revision>
  <cp:lastPrinted>2021-07-23T21:04:00Z</cp:lastPrinted>
  <dcterms:created xsi:type="dcterms:W3CDTF">2022-11-01T16:48:00Z</dcterms:created>
  <dcterms:modified xsi:type="dcterms:W3CDTF">2026-06-26T16:06:00Z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
  </property>
  <property fmtid="{D5CDD505-2E9C-101B-9397-08002B2CF9AE}" pid="4" name="DWQ_Section">
    <vt:lpwstr>58;#Surface Water|9bce0fbf-6fe3-4252-8e87-5a2ab9e78f62</vt:lpwstr>
  </property>
  <property fmtid="{D5CDD505-2E9C-101B-9397-08002B2CF9AE}" pid="5" name="DWQ_Unit">
    <vt:lpwstr>10;#Municipal Storm Water|da43827d-3b42-41e1-8f23-d535c2d1c052</vt:lpwstr>
  </property>
  <property fmtid="{D5CDD505-2E9C-101B-9397-08002B2CF9AE}" pid="6" name="DWQ_Projects">
    <vt:lpwstr/>
  </property>
  <property fmtid="{D5CDD505-2E9C-101B-9397-08002B2CF9AE}" pid="7" name="DWQ_DocType">
    <vt:lpwstr/>
  </property>
  <property fmtid="{D5CDD505-2E9C-101B-9397-08002B2CF9AE}" pid="8" name="MediaServiceImageTags">
    <vt:lpwstr/>
  </property>
  <property fmtid="{D5CDD505-2E9C-101B-9397-08002B2CF9AE}" pid="9" name="Approval Level">
    <vt:lpwstr/>
  </property>
  <property fmtid="{D5CDD505-2E9C-101B-9397-08002B2CF9AE}" pid="10" name="_ExtendedDescription">
    <vt:lpwstr/>
  </property>
  <property fmtid="{D5CDD505-2E9C-101B-9397-08002B2CF9AE}" pid="11" name="docLang">
    <vt:lpwstr>en</vt:lpwstr>
  </property>
</Properties>
</file>