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77" w:rsidRDefault="003226DD" w:rsidP="0093316B">
      <w:pPr>
        <w:pStyle w:val="Title"/>
        <w:tabs>
          <w:tab w:val="clear" w:pos="540"/>
        </w:tabs>
        <w:ind w:left="2160"/>
        <w:rPr>
          <w:rFonts w:cs="Arial"/>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3pt;margin-top:-5.7pt;width:128.8pt;height:120.45pt;z-index:251657728;mso-position-horizontal-relative:text;mso-position-vertical-relative:text" fillcolor="window">
            <v:imagedata r:id="rId9" o:title="" croptop="-3294f" cropbottom="-9413f" cropleft="-7953f" cropright="-7953f"/>
          </v:shape>
          <o:OLEObject Type="Embed" ProgID="Word.Picture.8" ShapeID="_x0000_s1031" DrawAspect="Content" ObjectID="_1449916780" r:id="rId10"/>
        </w:pict>
      </w:r>
      <w:r w:rsidR="005E2E77">
        <w:rPr>
          <w:rFonts w:cs="Arial"/>
        </w:rPr>
        <w:t>STATE OF CALIFORNIA</w:t>
      </w:r>
    </w:p>
    <w:p w:rsidR="005E2E77" w:rsidRDefault="005E2E77" w:rsidP="0093316B">
      <w:pPr>
        <w:pStyle w:val="Title"/>
        <w:tabs>
          <w:tab w:val="clear" w:pos="540"/>
        </w:tabs>
        <w:ind w:left="2160"/>
        <w:rPr>
          <w:rFonts w:cs="Arial"/>
        </w:rPr>
      </w:pPr>
      <w:r>
        <w:rPr>
          <w:rFonts w:cs="Arial"/>
        </w:rPr>
        <w:t>CALIFORNIA ENVIRONMENTAL PROTECTION AGENCY</w:t>
      </w:r>
    </w:p>
    <w:p w:rsidR="005E2E77" w:rsidRDefault="005E2E77" w:rsidP="0093316B">
      <w:pPr>
        <w:suppressAutoHyphens/>
        <w:ind w:left="2160"/>
        <w:jc w:val="center"/>
        <w:rPr>
          <w:rFonts w:ascii="Arial" w:hAnsi="Arial" w:cs="Arial"/>
          <w:b/>
          <w:sz w:val="24"/>
        </w:rPr>
      </w:pPr>
      <w:r>
        <w:rPr>
          <w:rFonts w:ascii="Arial" w:hAnsi="Arial" w:cs="Arial"/>
          <w:b/>
          <w:sz w:val="24"/>
        </w:rPr>
        <w:t>STATE WATER RESOURCES CONTROL BOARD</w:t>
      </w:r>
    </w:p>
    <w:p w:rsidR="005E2E77" w:rsidRDefault="005E2E77" w:rsidP="0093316B">
      <w:pPr>
        <w:suppressAutoHyphens/>
        <w:ind w:left="2160"/>
        <w:jc w:val="center"/>
        <w:rPr>
          <w:rFonts w:ascii="Arial" w:hAnsi="Arial" w:cs="Arial"/>
          <w:bCs/>
          <w:sz w:val="20"/>
        </w:rPr>
      </w:pPr>
    </w:p>
    <w:p w:rsidR="005E2E77" w:rsidRDefault="005E2E77" w:rsidP="0093316B">
      <w:pPr>
        <w:ind w:left="2160"/>
        <w:jc w:val="center"/>
        <w:rPr>
          <w:rFonts w:ascii="Arial" w:hAnsi="Arial" w:cs="Arial"/>
          <w:b/>
          <w:sz w:val="24"/>
        </w:rPr>
      </w:pPr>
      <w:r>
        <w:rPr>
          <w:rFonts w:ascii="Arial" w:hAnsi="Arial" w:cs="Arial"/>
          <w:b/>
          <w:sz w:val="24"/>
        </w:rPr>
        <w:t>DIVISION OF WATER RIGHTS</w:t>
      </w:r>
    </w:p>
    <w:p w:rsidR="005E2E77" w:rsidRDefault="005E2E77" w:rsidP="0093316B">
      <w:pPr>
        <w:ind w:left="2160"/>
        <w:jc w:val="center"/>
        <w:rPr>
          <w:rFonts w:ascii="Arial" w:hAnsi="Arial" w:cs="Arial"/>
          <w:bCs/>
          <w:sz w:val="20"/>
        </w:rPr>
      </w:pPr>
    </w:p>
    <w:p w:rsidR="005E2E77" w:rsidRPr="00FC5DFA" w:rsidRDefault="00EE0709" w:rsidP="0093316B">
      <w:pPr>
        <w:suppressAutoHyphens/>
        <w:ind w:left="2160"/>
        <w:jc w:val="center"/>
        <w:rPr>
          <w:rFonts w:ascii="Arial" w:hAnsi="Arial" w:cs="Arial"/>
          <w:b/>
          <w:sz w:val="34"/>
          <w:szCs w:val="34"/>
        </w:rPr>
      </w:pPr>
      <w:r>
        <w:rPr>
          <w:rFonts w:ascii="Arial" w:hAnsi="Arial" w:cs="Arial"/>
          <w:b/>
          <w:sz w:val="34"/>
          <w:szCs w:val="34"/>
        </w:rPr>
        <w:t>RIGHT TO</w:t>
      </w:r>
      <w:r w:rsidR="005E2E77" w:rsidRPr="00FC5DFA">
        <w:rPr>
          <w:rFonts w:ascii="Arial" w:hAnsi="Arial" w:cs="Arial"/>
          <w:b/>
          <w:sz w:val="34"/>
          <w:szCs w:val="34"/>
        </w:rPr>
        <w:t xml:space="preserve"> DIVER</w:t>
      </w:r>
      <w:r>
        <w:rPr>
          <w:rFonts w:ascii="Arial" w:hAnsi="Arial" w:cs="Arial"/>
          <w:b/>
          <w:sz w:val="34"/>
          <w:szCs w:val="34"/>
        </w:rPr>
        <w:t>T</w:t>
      </w:r>
      <w:r w:rsidR="005E2E77" w:rsidRPr="00FC5DFA">
        <w:rPr>
          <w:rFonts w:ascii="Arial" w:hAnsi="Arial" w:cs="Arial"/>
          <w:b/>
          <w:sz w:val="34"/>
          <w:szCs w:val="34"/>
        </w:rPr>
        <w:t xml:space="preserve"> AND USE WATER</w:t>
      </w:r>
    </w:p>
    <w:p w:rsidR="005E2E77" w:rsidRDefault="005E2E77" w:rsidP="0093316B">
      <w:pPr>
        <w:tabs>
          <w:tab w:val="left" w:pos="540"/>
        </w:tabs>
        <w:suppressAutoHyphens/>
        <w:ind w:left="2160"/>
        <w:jc w:val="center"/>
        <w:rPr>
          <w:rFonts w:ascii="Arial" w:hAnsi="Arial" w:cs="Arial"/>
          <w:bCs/>
          <w:sz w:val="24"/>
        </w:rPr>
      </w:pPr>
    </w:p>
    <w:p w:rsidR="00505530" w:rsidRPr="00102DF5" w:rsidRDefault="00505530" w:rsidP="0093316B">
      <w:pPr>
        <w:pStyle w:val="Header"/>
        <w:tabs>
          <w:tab w:val="clear" w:pos="8640"/>
          <w:tab w:val="left" w:pos="4320"/>
          <w:tab w:val="left" w:pos="7920"/>
        </w:tabs>
        <w:rPr>
          <w:rFonts w:ascii="Arial" w:hAnsi="Arial" w:cs="Arial"/>
        </w:rPr>
      </w:pPr>
      <w:r w:rsidRPr="00505530">
        <w:rPr>
          <w:rFonts w:ascii="Arial" w:hAnsi="Arial" w:cs="Arial"/>
        </w:rPr>
        <w:t xml:space="preserve">APPLICATION </w:t>
      </w:r>
      <w:r w:rsidR="00074871" w:rsidRPr="00102DF5">
        <w:rPr>
          <w:rFonts w:ascii="Arial" w:hAnsi="Arial" w:cs="Arial"/>
        </w:rPr>
        <w:t>13156</w:t>
      </w:r>
      <w:r w:rsidRPr="00102DF5">
        <w:rPr>
          <w:rFonts w:ascii="Arial" w:hAnsi="Arial" w:cs="Arial"/>
        </w:rPr>
        <w:tab/>
        <w:t xml:space="preserve">PERMIT </w:t>
      </w:r>
      <w:r w:rsidR="00074871" w:rsidRPr="00102DF5">
        <w:rPr>
          <w:rFonts w:ascii="Arial" w:hAnsi="Arial" w:cs="Arial"/>
        </w:rPr>
        <w:t>10478</w:t>
      </w:r>
      <w:r w:rsidR="0078003B" w:rsidRPr="00102DF5">
        <w:rPr>
          <w:rFonts w:ascii="Arial" w:hAnsi="Arial" w:cs="Arial"/>
        </w:rPr>
        <w:tab/>
      </w:r>
    </w:p>
    <w:p w:rsidR="005E2E77" w:rsidRPr="00102DF5" w:rsidRDefault="005E2E77" w:rsidP="00532C02">
      <w:pPr>
        <w:tabs>
          <w:tab w:val="left" w:pos="540"/>
        </w:tabs>
        <w:suppressAutoHyphens/>
        <w:rPr>
          <w:rFonts w:ascii="Arial" w:hAnsi="Arial" w:cs="Arial"/>
          <w:sz w:val="20"/>
        </w:rPr>
      </w:pPr>
    </w:p>
    <w:p w:rsidR="00B75760" w:rsidRPr="00102DF5" w:rsidRDefault="00346B2B" w:rsidP="008D30EC">
      <w:pPr>
        <w:tabs>
          <w:tab w:val="left" w:pos="1440"/>
          <w:tab w:val="left" w:pos="3600"/>
        </w:tabs>
        <w:rPr>
          <w:rFonts w:ascii="Arial" w:hAnsi="Arial" w:cs="Arial"/>
          <w:sz w:val="20"/>
        </w:rPr>
      </w:pPr>
      <w:r w:rsidRPr="00102DF5">
        <w:rPr>
          <w:rFonts w:ascii="Arial" w:hAnsi="Arial" w:cs="Arial"/>
          <w:sz w:val="20"/>
        </w:rPr>
        <w:tab/>
      </w:r>
      <w:r w:rsidR="00034388" w:rsidRPr="00102DF5">
        <w:rPr>
          <w:rFonts w:ascii="Arial" w:hAnsi="Arial" w:cs="Arial"/>
          <w:sz w:val="20"/>
        </w:rPr>
        <w:t>Right Holder:</w:t>
      </w:r>
      <w:r w:rsidR="00F22093" w:rsidRPr="00102DF5">
        <w:rPr>
          <w:rFonts w:ascii="Arial" w:hAnsi="Arial" w:cs="Arial"/>
          <w:sz w:val="20"/>
        </w:rPr>
        <w:tab/>
      </w:r>
      <w:r w:rsidR="00074871" w:rsidRPr="00102DF5">
        <w:rPr>
          <w:rFonts w:ascii="Arial" w:hAnsi="Arial" w:cs="Arial"/>
          <w:sz w:val="20"/>
        </w:rPr>
        <w:t>East Bay Municipal Utility District</w:t>
      </w:r>
    </w:p>
    <w:p w:rsidR="005E2E77" w:rsidRPr="00102DF5" w:rsidRDefault="00F22093" w:rsidP="00F22093">
      <w:pPr>
        <w:tabs>
          <w:tab w:val="left" w:pos="3600"/>
        </w:tabs>
        <w:rPr>
          <w:rFonts w:ascii="Arial" w:hAnsi="Arial" w:cs="Arial"/>
          <w:sz w:val="20"/>
        </w:rPr>
      </w:pPr>
      <w:r w:rsidRPr="00102DF5">
        <w:rPr>
          <w:rFonts w:ascii="Arial" w:hAnsi="Arial" w:cs="Arial"/>
          <w:sz w:val="20"/>
        </w:rPr>
        <w:tab/>
      </w:r>
      <w:r w:rsidR="00074871" w:rsidRPr="00102DF5">
        <w:rPr>
          <w:rFonts w:ascii="Arial" w:hAnsi="Arial" w:cs="Arial"/>
          <w:sz w:val="20"/>
        </w:rPr>
        <w:t>375 11</w:t>
      </w:r>
      <w:r w:rsidR="00074871" w:rsidRPr="00102DF5">
        <w:rPr>
          <w:rFonts w:ascii="Arial" w:hAnsi="Arial" w:cs="Arial"/>
          <w:sz w:val="20"/>
          <w:vertAlign w:val="superscript"/>
        </w:rPr>
        <w:t>th</w:t>
      </w:r>
      <w:r w:rsidR="00074871" w:rsidRPr="00102DF5">
        <w:rPr>
          <w:rFonts w:ascii="Arial" w:hAnsi="Arial" w:cs="Arial"/>
          <w:sz w:val="20"/>
        </w:rPr>
        <w:t xml:space="preserve"> Street</w:t>
      </w:r>
    </w:p>
    <w:p w:rsidR="00F22093" w:rsidRPr="00102DF5" w:rsidRDefault="009403F2" w:rsidP="00F22093">
      <w:pPr>
        <w:tabs>
          <w:tab w:val="left" w:pos="3600"/>
        </w:tabs>
        <w:rPr>
          <w:rFonts w:ascii="Arial" w:hAnsi="Arial" w:cs="Arial"/>
          <w:sz w:val="20"/>
        </w:rPr>
      </w:pPr>
      <w:r w:rsidRPr="00102DF5">
        <w:rPr>
          <w:rFonts w:ascii="Arial" w:hAnsi="Arial" w:cs="Arial"/>
          <w:sz w:val="20"/>
        </w:rPr>
        <w:tab/>
        <w:t>Oakland, CA</w:t>
      </w:r>
      <w:r w:rsidR="001D4618" w:rsidRPr="00102DF5">
        <w:rPr>
          <w:rFonts w:ascii="Arial" w:hAnsi="Arial" w:cs="Arial"/>
          <w:sz w:val="20"/>
        </w:rPr>
        <w:t xml:space="preserve"> 94607</w:t>
      </w:r>
    </w:p>
    <w:p w:rsidR="00532C02" w:rsidRDefault="00532C02" w:rsidP="00532C02">
      <w:pPr>
        <w:tabs>
          <w:tab w:val="left" w:pos="540"/>
        </w:tabs>
        <w:suppressAutoHyphens/>
        <w:rPr>
          <w:rFonts w:ascii="Arial" w:hAnsi="Arial" w:cs="Arial"/>
          <w:sz w:val="20"/>
        </w:rPr>
      </w:pPr>
    </w:p>
    <w:p w:rsidR="00532C02" w:rsidRDefault="00532C02" w:rsidP="00532C02">
      <w:pPr>
        <w:tabs>
          <w:tab w:val="left" w:pos="540"/>
        </w:tabs>
        <w:suppressAutoHyphens/>
        <w:rPr>
          <w:rFonts w:ascii="Arial" w:hAnsi="Arial" w:cs="Arial"/>
          <w:sz w:val="20"/>
        </w:rPr>
      </w:pPr>
    </w:p>
    <w:p w:rsidR="00B75760" w:rsidRPr="00690E0E" w:rsidRDefault="00446964" w:rsidP="00ED5C92">
      <w:pPr>
        <w:tabs>
          <w:tab w:val="left" w:pos="540"/>
        </w:tabs>
        <w:suppressAutoHyphens/>
        <w:rPr>
          <w:rFonts w:ascii="Arial" w:hAnsi="Arial" w:cs="Arial"/>
          <w:strike/>
          <w:sz w:val="20"/>
        </w:rPr>
      </w:pPr>
      <w:r>
        <w:rPr>
          <w:rFonts w:ascii="Arial" w:hAnsi="Arial" w:cs="Arial"/>
          <w:sz w:val="20"/>
        </w:rPr>
        <w:t>The State Water Resources Control Board (State Water Board) authorize</w:t>
      </w:r>
      <w:r w:rsidR="00194B3C">
        <w:rPr>
          <w:rFonts w:ascii="Arial" w:hAnsi="Arial" w:cs="Arial"/>
          <w:sz w:val="20"/>
        </w:rPr>
        <w:t>s</w:t>
      </w:r>
      <w:r w:rsidR="009A2120">
        <w:rPr>
          <w:rFonts w:ascii="Arial" w:hAnsi="Arial" w:cs="Arial"/>
          <w:sz w:val="20"/>
        </w:rPr>
        <w:t xml:space="preserve"> the diver</w:t>
      </w:r>
      <w:r w:rsidR="001D4618">
        <w:rPr>
          <w:rFonts w:ascii="Arial" w:hAnsi="Arial" w:cs="Arial"/>
          <w:sz w:val="20"/>
        </w:rPr>
        <w:t>s</w:t>
      </w:r>
      <w:r>
        <w:rPr>
          <w:rFonts w:ascii="Arial" w:hAnsi="Arial" w:cs="Arial"/>
          <w:sz w:val="20"/>
        </w:rPr>
        <w:t>ion and use of water</w:t>
      </w:r>
      <w:r w:rsidR="002A4C44">
        <w:rPr>
          <w:rFonts w:ascii="Arial" w:hAnsi="Arial" w:cs="Arial"/>
          <w:sz w:val="20"/>
        </w:rPr>
        <w:t xml:space="preserve"> by the right h</w:t>
      </w:r>
      <w:r w:rsidR="00EE0709">
        <w:rPr>
          <w:rFonts w:ascii="Arial" w:hAnsi="Arial" w:cs="Arial"/>
          <w:sz w:val="20"/>
        </w:rPr>
        <w:t>older</w:t>
      </w:r>
      <w:r>
        <w:rPr>
          <w:rFonts w:ascii="Arial" w:hAnsi="Arial" w:cs="Arial"/>
          <w:sz w:val="20"/>
        </w:rPr>
        <w:t xml:space="preserve"> in accordance with the </w:t>
      </w:r>
      <w:r w:rsidR="00194B3C">
        <w:rPr>
          <w:rFonts w:ascii="Arial" w:hAnsi="Arial" w:cs="Arial"/>
          <w:sz w:val="20"/>
        </w:rPr>
        <w:t xml:space="preserve">limitations </w:t>
      </w:r>
      <w:r>
        <w:rPr>
          <w:rFonts w:ascii="Arial" w:hAnsi="Arial" w:cs="Arial"/>
          <w:sz w:val="20"/>
        </w:rPr>
        <w:t>and conditions herein</w:t>
      </w:r>
      <w:r w:rsidR="00194B3C" w:rsidRPr="00194B3C">
        <w:rPr>
          <w:rFonts w:ascii="Arial" w:hAnsi="Arial" w:cs="Arial"/>
          <w:sz w:val="20"/>
        </w:rPr>
        <w:t xml:space="preserve"> </w:t>
      </w:r>
      <w:r w:rsidR="00194B3C">
        <w:rPr>
          <w:rFonts w:ascii="Arial" w:hAnsi="Arial" w:cs="Arial"/>
          <w:sz w:val="20"/>
        </w:rPr>
        <w:t>SUBJECT TO PRIOR RIGHTS</w:t>
      </w:r>
      <w:r>
        <w:rPr>
          <w:rFonts w:ascii="Arial" w:hAnsi="Arial" w:cs="Arial"/>
          <w:sz w:val="20"/>
        </w:rPr>
        <w:t xml:space="preserve">. The priority of this right dates from </w:t>
      </w:r>
      <w:r w:rsidR="00B248E6" w:rsidRPr="00690E0E">
        <w:rPr>
          <w:rFonts w:ascii="Arial" w:hAnsi="Arial" w:cs="Arial"/>
          <w:b/>
          <w:sz w:val="20"/>
        </w:rPr>
        <w:t>June 16, 1949</w:t>
      </w:r>
      <w:r w:rsidRPr="00690E0E">
        <w:rPr>
          <w:rFonts w:ascii="Arial" w:hAnsi="Arial" w:cs="Arial"/>
          <w:sz w:val="20"/>
        </w:rPr>
        <w:t>.</w:t>
      </w:r>
      <w:r w:rsidRPr="00690E0E">
        <w:rPr>
          <w:rFonts w:ascii="Arial" w:hAnsi="Arial" w:cs="Arial"/>
          <w:b/>
          <w:sz w:val="20"/>
        </w:rPr>
        <w:t xml:space="preserve"> </w:t>
      </w:r>
      <w:r w:rsidRPr="00690E0E">
        <w:rPr>
          <w:rFonts w:ascii="Arial" w:hAnsi="Arial" w:cs="Arial"/>
          <w:sz w:val="20"/>
        </w:rPr>
        <w:t xml:space="preserve">This </w:t>
      </w:r>
      <w:r w:rsidR="0077054E" w:rsidRPr="00690E0E">
        <w:rPr>
          <w:rFonts w:ascii="Arial" w:hAnsi="Arial" w:cs="Arial"/>
          <w:sz w:val="20"/>
        </w:rPr>
        <w:t xml:space="preserve">right </w:t>
      </w:r>
      <w:r w:rsidR="00225353" w:rsidRPr="00690E0E">
        <w:rPr>
          <w:rFonts w:ascii="Arial" w:hAnsi="Arial" w:cs="Arial"/>
          <w:sz w:val="20"/>
        </w:rPr>
        <w:t xml:space="preserve">is issued in accordance with the </w:t>
      </w:r>
      <w:r w:rsidR="00A737EB" w:rsidRPr="00690E0E">
        <w:rPr>
          <w:rFonts w:ascii="Arial" w:hAnsi="Arial" w:cs="Arial"/>
          <w:sz w:val="20"/>
        </w:rPr>
        <w:t xml:space="preserve">State Water Board </w:t>
      </w:r>
      <w:r w:rsidR="00225353" w:rsidRPr="00690E0E">
        <w:rPr>
          <w:rFonts w:ascii="Arial" w:hAnsi="Arial" w:cs="Arial"/>
          <w:sz w:val="20"/>
        </w:rPr>
        <w:t xml:space="preserve">delegation of authority </w:t>
      </w:r>
      <w:r w:rsidR="00A737EB" w:rsidRPr="00690E0E">
        <w:rPr>
          <w:rFonts w:ascii="Arial" w:hAnsi="Arial" w:cs="Arial"/>
          <w:sz w:val="20"/>
        </w:rPr>
        <w:t xml:space="preserve">to the Deputy Director for Water Rights </w:t>
      </w:r>
      <w:r w:rsidR="00225353" w:rsidRPr="00690E0E">
        <w:rPr>
          <w:rFonts w:ascii="Arial" w:hAnsi="Arial" w:cs="Arial"/>
          <w:sz w:val="20"/>
        </w:rPr>
        <w:t xml:space="preserve">(Resolution 2012-0029) </w:t>
      </w:r>
      <w:r w:rsidR="00A737EB" w:rsidRPr="00690E0E">
        <w:rPr>
          <w:rFonts w:ascii="Arial" w:hAnsi="Arial" w:cs="Arial"/>
          <w:sz w:val="20"/>
        </w:rPr>
        <w:t xml:space="preserve">and the Deputy Director for Water Rights </w:t>
      </w:r>
      <w:proofErr w:type="spellStart"/>
      <w:r w:rsidR="00A737EB" w:rsidRPr="00690E0E">
        <w:rPr>
          <w:rFonts w:ascii="Arial" w:hAnsi="Arial" w:cs="Arial"/>
          <w:sz w:val="20"/>
        </w:rPr>
        <w:t>redelegation</w:t>
      </w:r>
      <w:proofErr w:type="spellEnd"/>
      <w:r w:rsidR="00A737EB" w:rsidRPr="00690E0E">
        <w:rPr>
          <w:rFonts w:ascii="Arial" w:hAnsi="Arial" w:cs="Arial"/>
          <w:sz w:val="20"/>
        </w:rPr>
        <w:t xml:space="preserve"> of </w:t>
      </w:r>
      <w:r w:rsidR="00916247" w:rsidRPr="00690E0E">
        <w:rPr>
          <w:rFonts w:ascii="Arial" w:hAnsi="Arial" w:cs="Arial"/>
          <w:sz w:val="20"/>
        </w:rPr>
        <w:t>authority</w:t>
      </w:r>
      <w:r w:rsidR="00725E23" w:rsidRPr="00690E0E">
        <w:rPr>
          <w:rFonts w:ascii="Arial" w:hAnsi="Arial" w:cs="Arial"/>
          <w:sz w:val="20"/>
        </w:rPr>
        <w:t xml:space="preserve"> dated July 6, 2012</w:t>
      </w:r>
      <w:r w:rsidR="00ED5C92" w:rsidRPr="00690E0E">
        <w:rPr>
          <w:rFonts w:ascii="Arial" w:hAnsi="Arial" w:cs="Arial"/>
          <w:sz w:val="20"/>
        </w:rPr>
        <w:t xml:space="preserve">. </w:t>
      </w:r>
      <w:r w:rsidR="00A737EB" w:rsidRPr="00690E0E">
        <w:rPr>
          <w:rFonts w:ascii="Arial" w:hAnsi="Arial" w:cs="Arial"/>
          <w:sz w:val="20"/>
        </w:rPr>
        <w:t>This right</w:t>
      </w:r>
      <w:r w:rsidR="00225353" w:rsidRPr="00690E0E">
        <w:rPr>
          <w:rFonts w:ascii="Arial" w:hAnsi="Arial" w:cs="Arial"/>
          <w:sz w:val="20"/>
        </w:rPr>
        <w:t xml:space="preserve"> </w:t>
      </w:r>
      <w:r w:rsidR="00ED5C92" w:rsidRPr="00690E0E">
        <w:rPr>
          <w:rFonts w:ascii="Arial" w:hAnsi="Arial" w:cs="Arial"/>
          <w:sz w:val="20"/>
        </w:rPr>
        <w:t>supersedes</w:t>
      </w:r>
      <w:r w:rsidRPr="00690E0E">
        <w:rPr>
          <w:rFonts w:ascii="Arial" w:hAnsi="Arial" w:cs="Arial"/>
          <w:sz w:val="20"/>
        </w:rPr>
        <w:t xml:space="preserve"> any previously issued </w:t>
      </w:r>
      <w:r w:rsidR="0077054E" w:rsidRPr="00690E0E">
        <w:rPr>
          <w:rFonts w:ascii="Arial" w:hAnsi="Arial" w:cs="Arial"/>
          <w:sz w:val="20"/>
        </w:rPr>
        <w:t>right</w:t>
      </w:r>
      <w:r w:rsidRPr="00690E0E">
        <w:rPr>
          <w:rFonts w:ascii="Arial" w:hAnsi="Arial" w:cs="Arial"/>
          <w:b/>
          <w:sz w:val="20"/>
        </w:rPr>
        <w:t xml:space="preserve"> </w:t>
      </w:r>
      <w:r w:rsidRPr="00690E0E">
        <w:rPr>
          <w:rFonts w:ascii="Arial" w:hAnsi="Arial" w:cs="Arial"/>
          <w:sz w:val="20"/>
        </w:rPr>
        <w:t>on</w:t>
      </w:r>
      <w:r w:rsidRPr="00690E0E">
        <w:rPr>
          <w:rFonts w:ascii="Arial" w:hAnsi="Arial" w:cs="Arial"/>
          <w:b/>
          <w:sz w:val="20"/>
        </w:rPr>
        <w:t xml:space="preserve"> Application </w:t>
      </w:r>
      <w:r w:rsidR="00B248E6" w:rsidRPr="00690E0E">
        <w:rPr>
          <w:rFonts w:ascii="Arial" w:hAnsi="Arial" w:cs="Arial"/>
          <w:b/>
          <w:sz w:val="20"/>
        </w:rPr>
        <w:t>13156</w:t>
      </w:r>
      <w:r w:rsidRPr="00690E0E">
        <w:rPr>
          <w:rFonts w:ascii="Arial" w:hAnsi="Arial" w:cs="Arial"/>
          <w:sz w:val="20"/>
        </w:rPr>
        <w:t>.</w:t>
      </w:r>
      <w:r w:rsidRPr="00690E0E">
        <w:rPr>
          <w:rFonts w:ascii="Arial" w:hAnsi="Arial" w:cs="Arial"/>
          <w:b/>
          <w:sz w:val="20"/>
        </w:rPr>
        <w:t xml:space="preserve"> </w:t>
      </w:r>
    </w:p>
    <w:p w:rsidR="00B75760" w:rsidRDefault="00B75760" w:rsidP="00532C02">
      <w:pPr>
        <w:tabs>
          <w:tab w:val="left" w:pos="540"/>
        </w:tabs>
        <w:suppressAutoHyphens/>
        <w:rPr>
          <w:rFonts w:ascii="Arial" w:hAnsi="Arial" w:cs="Arial"/>
          <w:sz w:val="20"/>
        </w:rPr>
      </w:pPr>
    </w:p>
    <w:p w:rsidR="00446964" w:rsidRPr="00446964" w:rsidRDefault="00446964" w:rsidP="00446964">
      <w:pPr>
        <w:tabs>
          <w:tab w:val="left" w:pos="540"/>
        </w:tabs>
        <w:suppressAutoHyphens/>
        <w:rPr>
          <w:rFonts w:ascii="Arial" w:hAnsi="Arial" w:cs="Arial"/>
          <w:sz w:val="20"/>
        </w:rPr>
      </w:pPr>
      <w:r w:rsidRPr="00446964">
        <w:rPr>
          <w:rFonts w:ascii="Arial" w:hAnsi="Arial" w:cs="Arial"/>
          <w:sz w:val="20"/>
        </w:rPr>
        <w:t>The Deputy Director for Water Rights finds that:  (a) the change will not operate to the injury of any lawful user of water; (b) good cause has been shown for the change; (c) the petition does not constitute the initiation of a new right; and (d) the State Water Resources Control Board (State Water Board) has made the required findings pursuant to the California Environmental Quality Act (CEQA) or the project is exempt from CEQA.</w:t>
      </w:r>
    </w:p>
    <w:p w:rsidR="00446964" w:rsidRDefault="00446964" w:rsidP="00532C02">
      <w:pPr>
        <w:tabs>
          <w:tab w:val="left" w:pos="540"/>
        </w:tabs>
        <w:suppressAutoHyphens/>
        <w:rPr>
          <w:rFonts w:ascii="Arial" w:hAnsi="Arial" w:cs="Arial"/>
          <w:sz w:val="20"/>
        </w:rPr>
      </w:pPr>
    </w:p>
    <w:p w:rsidR="006D28D2" w:rsidRDefault="006D28D2" w:rsidP="006D28D2">
      <w:pPr>
        <w:tabs>
          <w:tab w:val="left" w:pos="540"/>
        </w:tabs>
        <w:suppressAutoHyphens/>
        <w:rPr>
          <w:rFonts w:ascii="Arial" w:hAnsi="Arial" w:cs="Arial"/>
          <w:sz w:val="20"/>
        </w:rPr>
      </w:pPr>
      <w:r w:rsidRPr="009576DF">
        <w:rPr>
          <w:rFonts w:ascii="Arial" w:hAnsi="Arial" w:cs="Arial"/>
          <w:sz w:val="20"/>
        </w:rPr>
        <w:t>The Deputy Director for Water Rights finds that:  (a) due diligence has been exercised; (b) failure to comply with previous time requirements has been occasioned by obstacles which could not be reasonably avoided; and (c) satisfactory progress will be ma</w:t>
      </w:r>
      <w:r w:rsidR="00F22093">
        <w:rPr>
          <w:rFonts w:ascii="Arial" w:hAnsi="Arial" w:cs="Arial"/>
          <w:sz w:val="20"/>
        </w:rPr>
        <w:t xml:space="preserve">de if an extension is granted; </w:t>
      </w:r>
      <w:r w:rsidR="00F22093" w:rsidRPr="00446964">
        <w:rPr>
          <w:rFonts w:ascii="Arial" w:hAnsi="Arial" w:cs="Arial"/>
          <w:sz w:val="20"/>
        </w:rPr>
        <w:t>and (d) the State Water Resources Control Board (State Water Board) has made the required findings pursuant to the California Environmental Quality Act (CEQA)</w:t>
      </w:r>
      <w:r w:rsidR="00ED5C92">
        <w:rPr>
          <w:rFonts w:ascii="Arial" w:hAnsi="Arial" w:cs="Arial"/>
          <w:sz w:val="20"/>
        </w:rPr>
        <w:t>.</w:t>
      </w:r>
    </w:p>
    <w:p w:rsidR="006D28D2" w:rsidRDefault="006D28D2" w:rsidP="00532C02">
      <w:pPr>
        <w:tabs>
          <w:tab w:val="left" w:pos="540"/>
        </w:tabs>
        <w:suppressAutoHyphens/>
        <w:rPr>
          <w:rFonts w:ascii="Arial" w:hAnsi="Arial" w:cs="Arial"/>
          <w:sz w:val="20"/>
        </w:rPr>
      </w:pPr>
    </w:p>
    <w:p w:rsidR="00650851" w:rsidRDefault="00650851" w:rsidP="00532C02">
      <w:pPr>
        <w:tabs>
          <w:tab w:val="left" w:pos="540"/>
        </w:tabs>
        <w:suppressAutoHyphens/>
        <w:rPr>
          <w:rFonts w:ascii="Arial" w:hAnsi="Arial" w:cs="Arial"/>
          <w:sz w:val="20"/>
        </w:rPr>
      </w:pPr>
      <w:r>
        <w:rPr>
          <w:rFonts w:ascii="Arial" w:hAnsi="Arial" w:cs="Arial"/>
          <w:sz w:val="20"/>
        </w:rPr>
        <w:t>T</w:t>
      </w:r>
      <w:r w:rsidRPr="00566813">
        <w:rPr>
          <w:rFonts w:ascii="Arial" w:hAnsi="Arial" w:cs="Arial"/>
          <w:sz w:val="20"/>
        </w:rPr>
        <w:t xml:space="preserve">he State Water Board has complied with its independent obligation to consider the effect of the proposed </w:t>
      </w:r>
      <w:r>
        <w:rPr>
          <w:rFonts w:ascii="Arial" w:hAnsi="Arial" w:cs="Arial"/>
          <w:sz w:val="20"/>
        </w:rPr>
        <w:t xml:space="preserve">change </w:t>
      </w:r>
      <w:r w:rsidRPr="00566813">
        <w:rPr>
          <w:rFonts w:ascii="Arial" w:hAnsi="Arial" w:cs="Arial"/>
          <w:sz w:val="20"/>
        </w:rPr>
        <w:t xml:space="preserve">on public trust resources and to protect those resources where feasible. </w:t>
      </w:r>
      <w:proofErr w:type="gramStart"/>
      <w:r w:rsidRPr="00566813">
        <w:rPr>
          <w:rFonts w:ascii="Arial" w:hAnsi="Arial" w:cs="Arial"/>
          <w:sz w:val="20"/>
        </w:rPr>
        <w:t>(</w:t>
      </w:r>
      <w:r w:rsidRPr="00566813">
        <w:rPr>
          <w:rFonts w:ascii="Arial" w:hAnsi="Arial" w:cs="Arial"/>
          <w:i/>
          <w:sz w:val="20"/>
        </w:rPr>
        <w:t>National Aud</w:t>
      </w:r>
      <w:r>
        <w:rPr>
          <w:rFonts w:ascii="Arial" w:hAnsi="Arial" w:cs="Arial"/>
          <w:i/>
          <w:sz w:val="20"/>
        </w:rPr>
        <w:t>u</w:t>
      </w:r>
      <w:r w:rsidRPr="00566813">
        <w:rPr>
          <w:rFonts w:ascii="Arial" w:hAnsi="Arial" w:cs="Arial"/>
          <w:i/>
          <w:sz w:val="20"/>
        </w:rPr>
        <w:t xml:space="preserve">bon Society v. Superior Court </w:t>
      </w:r>
      <w:r w:rsidRPr="00566813">
        <w:rPr>
          <w:rFonts w:ascii="Arial" w:hAnsi="Arial" w:cs="Arial"/>
          <w:sz w:val="20"/>
        </w:rPr>
        <w:t xml:space="preserve">(1983) 33 Cal.3d 419 [189 </w:t>
      </w:r>
      <w:proofErr w:type="spellStart"/>
      <w:r w:rsidRPr="00566813">
        <w:rPr>
          <w:rFonts w:ascii="Arial" w:hAnsi="Arial" w:cs="Arial"/>
          <w:sz w:val="20"/>
        </w:rPr>
        <w:t>Cal.Rptr</w:t>
      </w:r>
      <w:proofErr w:type="spellEnd"/>
      <w:r w:rsidRPr="00566813">
        <w:rPr>
          <w:rFonts w:ascii="Arial" w:hAnsi="Arial" w:cs="Arial"/>
          <w:sz w:val="20"/>
        </w:rPr>
        <w:t>. 346</w:t>
      </w:r>
      <w:r>
        <w:rPr>
          <w:rFonts w:ascii="Arial" w:hAnsi="Arial" w:cs="Arial"/>
          <w:sz w:val="20"/>
        </w:rPr>
        <w:t>, 658 P.2d 709</w:t>
      </w:r>
      <w:r w:rsidRPr="00566813">
        <w:rPr>
          <w:rFonts w:ascii="Arial" w:hAnsi="Arial" w:cs="Arial"/>
          <w:sz w:val="20"/>
        </w:rPr>
        <w:t>].)</w:t>
      </w:r>
      <w:proofErr w:type="gramEnd"/>
      <w:r w:rsidRPr="00566813">
        <w:rPr>
          <w:rFonts w:ascii="Arial" w:hAnsi="Arial" w:cs="Arial"/>
          <w:sz w:val="20"/>
        </w:rPr>
        <w:t xml:space="preserve">  </w:t>
      </w:r>
    </w:p>
    <w:p w:rsidR="00650851" w:rsidRDefault="00650851" w:rsidP="00532C02">
      <w:pPr>
        <w:tabs>
          <w:tab w:val="left" w:pos="540"/>
        </w:tabs>
        <w:suppressAutoHyphens/>
        <w:rPr>
          <w:rFonts w:ascii="Arial" w:hAnsi="Arial" w:cs="Arial"/>
          <w:sz w:val="20"/>
        </w:rPr>
      </w:pPr>
    </w:p>
    <w:p w:rsidR="00302D1E" w:rsidRPr="008D50AF" w:rsidRDefault="00302D1E" w:rsidP="00532C02">
      <w:pPr>
        <w:tabs>
          <w:tab w:val="left" w:pos="540"/>
        </w:tabs>
        <w:suppressAutoHyphens/>
        <w:rPr>
          <w:rFonts w:ascii="Arial" w:hAnsi="Arial" w:cs="Arial"/>
          <w:sz w:val="20"/>
        </w:rPr>
      </w:pPr>
    </w:p>
    <w:p w:rsidR="0000145B" w:rsidRDefault="000C56A7" w:rsidP="0077054E">
      <w:pPr>
        <w:tabs>
          <w:tab w:val="left" w:pos="540"/>
        </w:tabs>
        <w:suppressAutoHyphens/>
        <w:rPr>
          <w:rFonts w:ascii="Arial" w:hAnsi="Arial" w:cs="Arial"/>
          <w:sz w:val="20"/>
        </w:rPr>
      </w:pPr>
      <w:r>
        <w:rPr>
          <w:rFonts w:ascii="Arial" w:hAnsi="Arial" w:cs="Arial"/>
          <w:b/>
          <w:sz w:val="20"/>
        </w:rPr>
        <w:t>Right holder</w:t>
      </w:r>
      <w:r w:rsidR="005E2E77">
        <w:rPr>
          <w:rFonts w:ascii="Arial" w:hAnsi="Arial" w:cs="Arial"/>
          <w:b/>
          <w:sz w:val="20"/>
        </w:rPr>
        <w:t xml:space="preserve"> is hereby </w:t>
      </w:r>
      <w:r w:rsidR="008277BD">
        <w:rPr>
          <w:rFonts w:ascii="Arial" w:hAnsi="Arial" w:cs="Arial"/>
          <w:b/>
          <w:sz w:val="20"/>
        </w:rPr>
        <w:t xml:space="preserve">granted a right </w:t>
      </w:r>
      <w:r w:rsidR="005E2E77">
        <w:rPr>
          <w:rFonts w:ascii="Arial" w:hAnsi="Arial" w:cs="Arial"/>
          <w:b/>
          <w:sz w:val="20"/>
        </w:rPr>
        <w:t>to divert and use water as follows:</w:t>
      </w:r>
    </w:p>
    <w:p w:rsidR="0000145B" w:rsidRPr="00102DF5" w:rsidRDefault="0000145B" w:rsidP="0077054E">
      <w:pPr>
        <w:tabs>
          <w:tab w:val="left" w:pos="540"/>
        </w:tabs>
        <w:suppressAutoHyphens/>
        <w:rPr>
          <w:rFonts w:ascii="Arial" w:hAnsi="Arial" w:cs="Arial"/>
          <w:sz w:val="20"/>
        </w:rPr>
      </w:pPr>
    </w:p>
    <w:p w:rsidR="0000145B" w:rsidRPr="00102DF5" w:rsidRDefault="0000145B" w:rsidP="00333964">
      <w:pPr>
        <w:tabs>
          <w:tab w:val="left" w:pos="540"/>
        </w:tabs>
        <w:suppressAutoHyphens/>
        <w:ind w:left="2250" w:hanging="2250"/>
        <w:rPr>
          <w:rFonts w:ascii="Arial" w:hAnsi="Arial" w:cs="Arial"/>
          <w:sz w:val="20"/>
        </w:rPr>
      </w:pPr>
      <w:r w:rsidRPr="00102DF5">
        <w:rPr>
          <w:rFonts w:ascii="Arial" w:hAnsi="Arial" w:cs="Arial"/>
          <w:sz w:val="20"/>
        </w:rPr>
        <w:t>1.</w:t>
      </w:r>
      <w:r w:rsidRPr="00102DF5">
        <w:rPr>
          <w:rFonts w:ascii="Arial" w:hAnsi="Arial" w:cs="Arial"/>
          <w:sz w:val="20"/>
        </w:rPr>
        <w:tab/>
        <w:t>Source of water:</w:t>
      </w:r>
      <w:r w:rsidRPr="00102DF5">
        <w:rPr>
          <w:rFonts w:ascii="Arial" w:hAnsi="Arial" w:cs="Arial"/>
          <w:sz w:val="20"/>
        </w:rPr>
        <w:tab/>
      </w:r>
      <w:r w:rsidR="00364A04" w:rsidRPr="00102DF5">
        <w:rPr>
          <w:rFonts w:ascii="Arial" w:hAnsi="Arial" w:cs="Arial"/>
          <w:b/>
          <w:sz w:val="20"/>
        </w:rPr>
        <w:t>(1)</w:t>
      </w:r>
      <w:r w:rsidR="00B248E6" w:rsidRPr="00102DF5">
        <w:rPr>
          <w:rFonts w:ascii="Arial" w:hAnsi="Arial" w:cs="Arial"/>
          <w:b/>
          <w:sz w:val="20"/>
        </w:rPr>
        <w:t xml:space="preserve"> (2)</w:t>
      </w:r>
      <w:r w:rsidR="00364A04" w:rsidRPr="00102DF5">
        <w:rPr>
          <w:rFonts w:ascii="Arial" w:hAnsi="Arial" w:cs="Arial"/>
          <w:b/>
          <w:sz w:val="20"/>
        </w:rPr>
        <w:t xml:space="preserve"> </w:t>
      </w:r>
      <w:r w:rsidR="00B248E6" w:rsidRPr="00102DF5">
        <w:rPr>
          <w:rFonts w:ascii="Arial" w:hAnsi="Arial" w:cs="Arial"/>
          <w:b/>
          <w:sz w:val="20"/>
        </w:rPr>
        <w:t xml:space="preserve">Mokelumne River </w:t>
      </w:r>
    </w:p>
    <w:p w:rsidR="0000145B" w:rsidRPr="00102DF5" w:rsidRDefault="0000145B" w:rsidP="0077054E">
      <w:pPr>
        <w:tabs>
          <w:tab w:val="left" w:pos="540"/>
        </w:tabs>
        <w:suppressAutoHyphens/>
        <w:rPr>
          <w:rFonts w:ascii="Arial" w:hAnsi="Arial" w:cs="Arial"/>
          <w:sz w:val="20"/>
        </w:rPr>
      </w:pPr>
    </w:p>
    <w:p w:rsidR="0000145B" w:rsidRPr="00102DF5" w:rsidRDefault="0000145B" w:rsidP="00333964">
      <w:pPr>
        <w:suppressAutoHyphens/>
        <w:ind w:left="2250" w:hanging="1260"/>
        <w:rPr>
          <w:rFonts w:ascii="Arial" w:hAnsi="Arial" w:cs="Arial"/>
          <w:sz w:val="20"/>
        </w:rPr>
      </w:pPr>
      <w:proofErr w:type="gramStart"/>
      <w:r w:rsidRPr="00102DF5">
        <w:rPr>
          <w:rFonts w:ascii="Arial" w:hAnsi="Arial" w:cs="Arial"/>
          <w:sz w:val="20"/>
        </w:rPr>
        <w:t>tributary</w:t>
      </w:r>
      <w:proofErr w:type="gramEnd"/>
      <w:r w:rsidRPr="00102DF5">
        <w:rPr>
          <w:rFonts w:ascii="Arial" w:hAnsi="Arial" w:cs="Arial"/>
          <w:sz w:val="20"/>
        </w:rPr>
        <w:t xml:space="preserve"> to:</w:t>
      </w:r>
      <w:r w:rsidRPr="00102DF5">
        <w:rPr>
          <w:rFonts w:ascii="Arial" w:hAnsi="Arial" w:cs="Arial"/>
          <w:sz w:val="20"/>
        </w:rPr>
        <w:tab/>
      </w:r>
      <w:r w:rsidRPr="00102DF5">
        <w:rPr>
          <w:rFonts w:ascii="Arial" w:hAnsi="Arial" w:cs="Arial"/>
          <w:b/>
          <w:sz w:val="20"/>
        </w:rPr>
        <w:t>(</w:t>
      </w:r>
      <w:r w:rsidR="00B248E6" w:rsidRPr="00102DF5">
        <w:rPr>
          <w:rFonts w:ascii="Arial" w:hAnsi="Arial" w:cs="Arial"/>
          <w:b/>
          <w:sz w:val="20"/>
        </w:rPr>
        <w:t>1) (2) San Joaquin River</w:t>
      </w:r>
    </w:p>
    <w:p w:rsidR="0093316B" w:rsidRPr="00102DF5" w:rsidRDefault="0093316B" w:rsidP="00333964">
      <w:pPr>
        <w:tabs>
          <w:tab w:val="left" w:pos="-1980"/>
        </w:tabs>
        <w:suppressAutoHyphens/>
        <w:ind w:left="540"/>
        <w:rPr>
          <w:rFonts w:ascii="Arial" w:hAnsi="Arial" w:cs="Arial"/>
          <w:sz w:val="20"/>
        </w:rPr>
      </w:pPr>
    </w:p>
    <w:p w:rsidR="005E2E77" w:rsidRPr="00102DF5" w:rsidRDefault="00ED5C92" w:rsidP="00333964">
      <w:pPr>
        <w:tabs>
          <w:tab w:val="left" w:pos="-1980"/>
        </w:tabs>
        <w:suppressAutoHyphens/>
        <w:ind w:left="540"/>
        <w:rPr>
          <w:rFonts w:ascii="Arial" w:hAnsi="Arial" w:cs="Arial"/>
          <w:sz w:val="20"/>
        </w:rPr>
      </w:pPr>
      <w:proofErr w:type="gramStart"/>
      <w:r w:rsidRPr="00102DF5">
        <w:rPr>
          <w:rFonts w:ascii="Arial" w:hAnsi="Arial" w:cs="Arial"/>
          <w:sz w:val="20"/>
        </w:rPr>
        <w:t>within</w:t>
      </w:r>
      <w:proofErr w:type="gramEnd"/>
      <w:r w:rsidRPr="00102DF5">
        <w:rPr>
          <w:rFonts w:ascii="Arial" w:hAnsi="Arial" w:cs="Arial"/>
          <w:sz w:val="20"/>
        </w:rPr>
        <w:t xml:space="preserve"> the Count</w:t>
      </w:r>
      <w:r w:rsidR="000C1812" w:rsidRPr="00102DF5">
        <w:rPr>
          <w:rFonts w:ascii="Arial" w:hAnsi="Arial" w:cs="Arial"/>
          <w:sz w:val="20"/>
        </w:rPr>
        <w:t>ies</w:t>
      </w:r>
      <w:r w:rsidRPr="00102DF5">
        <w:rPr>
          <w:rFonts w:ascii="Arial" w:hAnsi="Arial" w:cs="Arial"/>
          <w:sz w:val="20"/>
        </w:rPr>
        <w:t xml:space="preserve"> of </w:t>
      </w:r>
      <w:r w:rsidR="00B248E6" w:rsidRPr="00102DF5">
        <w:rPr>
          <w:rFonts w:ascii="Arial" w:hAnsi="Arial" w:cs="Arial"/>
          <w:b/>
          <w:sz w:val="20"/>
        </w:rPr>
        <w:t xml:space="preserve">Amador, Calaveras, and San Joaquin </w:t>
      </w:r>
    </w:p>
    <w:p w:rsidR="008E610B" w:rsidRDefault="008E610B">
      <w:pPr>
        <w:rPr>
          <w:rFonts w:ascii="Arial" w:hAnsi="Arial" w:cs="Arial"/>
          <w:sz w:val="20"/>
        </w:rPr>
      </w:pPr>
      <w:r>
        <w:rPr>
          <w:rFonts w:ascii="Arial" w:hAnsi="Arial" w:cs="Arial"/>
        </w:rPr>
        <w:br w:type="page"/>
      </w:r>
    </w:p>
    <w:p w:rsidR="00283957" w:rsidRPr="0093316B" w:rsidRDefault="005E2E77" w:rsidP="0093316B">
      <w:pPr>
        <w:pStyle w:val="EndnoteText"/>
        <w:widowControl/>
        <w:tabs>
          <w:tab w:val="clear" w:pos="-720"/>
        </w:tabs>
        <w:suppressAutoHyphens w:val="0"/>
        <w:rPr>
          <w:rFonts w:ascii="Arial" w:hAnsi="Arial" w:cs="Arial"/>
          <w:snapToGrid/>
          <w:color w:val="FF0000"/>
        </w:rPr>
      </w:pPr>
      <w:r>
        <w:rPr>
          <w:rFonts w:ascii="Arial" w:hAnsi="Arial" w:cs="Arial"/>
        </w:rPr>
        <w:lastRenderedPageBreak/>
        <w:t>2.</w:t>
      </w:r>
      <w:r>
        <w:rPr>
          <w:rFonts w:ascii="Arial" w:hAnsi="Arial" w:cs="Arial"/>
        </w:rPr>
        <w:tab/>
        <w:t>Location of point</w:t>
      </w:r>
      <w:r w:rsidR="00B248E6">
        <w:rPr>
          <w:rFonts w:ascii="Arial" w:hAnsi="Arial" w:cs="Arial"/>
        </w:rPr>
        <w:t>s</w:t>
      </w:r>
      <w:r w:rsidRPr="008F0E40">
        <w:rPr>
          <w:rFonts w:ascii="Arial" w:hAnsi="Arial" w:cs="Arial"/>
          <w:color w:val="FF0000"/>
        </w:rPr>
        <w:t xml:space="preserve"> </w:t>
      </w:r>
      <w:r>
        <w:rPr>
          <w:rFonts w:ascii="Arial" w:hAnsi="Arial" w:cs="Arial"/>
        </w:rPr>
        <w:t>of diversion</w:t>
      </w:r>
      <w:r w:rsidR="00F044C1">
        <w:rPr>
          <w:rFonts w:ascii="Arial" w:hAnsi="Arial" w:cs="Arial"/>
        </w:rPr>
        <w:t xml:space="preserve"> </w:t>
      </w:r>
      <w:r w:rsidR="00102DF5">
        <w:rPr>
          <w:rFonts w:ascii="Arial" w:hAnsi="Arial" w:cs="Arial"/>
        </w:rPr>
        <w:t>and places of storage</w:t>
      </w:r>
    </w:p>
    <w:tbl>
      <w:tblPr>
        <w:tblW w:w="0" w:type="auto"/>
        <w:tblInd w:w="120" w:type="dxa"/>
        <w:tblLayout w:type="fixed"/>
        <w:tblCellMar>
          <w:left w:w="120" w:type="dxa"/>
          <w:right w:w="120" w:type="dxa"/>
        </w:tblCellMar>
        <w:tblLook w:val="0000" w:firstRow="0" w:lastRow="0" w:firstColumn="0" w:lastColumn="0" w:noHBand="0" w:noVBand="0"/>
      </w:tblPr>
      <w:tblGrid>
        <w:gridCol w:w="2790"/>
        <w:gridCol w:w="2250"/>
        <w:gridCol w:w="1350"/>
        <w:gridCol w:w="1260"/>
        <w:gridCol w:w="900"/>
        <w:gridCol w:w="1350"/>
      </w:tblGrid>
      <w:tr w:rsidR="005E2E77" w:rsidTr="009D3086">
        <w:tc>
          <w:tcPr>
            <w:tcW w:w="2790" w:type="dxa"/>
            <w:tcBorders>
              <w:top w:val="double" w:sz="6" w:space="0" w:color="auto"/>
              <w:left w:val="double" w:sz="6" w:space="0" w:color="auto"/>
              <w:bottom w:val="single" w:sz="6" w:space="0" w:color="auto"/>
            </w:tcBorders>
          </w:tcPr>
          <w:p w:rsidR="005E2E77" w:rsidRDefault="005E2E77" w:rsidP="00AC363C">
            <w:pPr>
              <w:pStyle w:val="EndnoteText"/>
              <w:widowControl/>
              <w:tabs>
                <w:tab w:val="clear" w:pos="-720"/>
                <w:tab w:val="left" w:pos="540"/>
              </w:tabs>
              <w:spacing w:before="54" w:after="54"/>
              <w:rPr>
                <w:rFonts w:ascii="Arial" w:hAnsi="Arial" w:cs="Arial"/>
                <w:snapToGrid/>
              </w:rPr>
            </w:pPr>
            <w:r>
              <w:rPr>
                <w:rFonts w:ascii="Arial" w:hAnsi="Arial" w:cs="Arial"/>
                <w:snapToGrid/>
              </w:rPr>
              <w:t xml:space="preserve">By California Coordinate System of 1983 in Zone </w:t>
            </w:r>
            <w:r w:rsidR="00102DF5" w:rsidRPr="00102DF5">
              <w:rPr>
                <w:rFonts w:ascii="Arial" w:hAnsi="Arial" w:cs="Arial"/>
                <w:snapToGrid/>
              </w:rPr>
              <w:t>3</w:t>
            </w:r>
          </w:p>
        </w:tc>
        <w:tc>
          <w:tcPr>
            <w:tcW w:w="2250" w:type="dxa"/>
            <w:tcBorders>
              <w:top w:val="double" w:sz="6" w:space="0" w:color="auto"/>
              <w:left w:val="single" w:sz="6" w:space="0" w:color="auto"/>
              <w:bottom w:val="single" w:sz="6" w:space="0" w:color="auto"/>
            </w:tcBorders>
          </w:tcPr>
          <w:p w:rsidR="005E2E77" w:rsidRDefault="005E2E77" w:rsidP="00AC363C">
            <w:pPr>
              <w:tabs>
                <w:tab w:val="left" w:pos="540"/>
              </w:tabs>
              <w:suppressAutoHyphens/>
              <w:spacing w:before="54" w:after="54"/>
              <w:rPr>
                <w:rFonts w:ascii="Arial" w:hAnsi="Arial" w:cs="Arial"/>
                <w:sz w:val="20"/>
              </w:rPr>
            </w:pPr>
            <w:r>
              <w:rPr>
                <w:rFonts w:ascii="Arial" w:hAnsi="Arial" w:cs="Arial"/>
                <w:sz w:val="20"/>
              </w:rPr>
              <w:t>40-acre subdivision of public land survey or projection thereof</w:t>
            </w:r>
          </w:p>
        </w:tc>
        <w:tc>
          <w:tcPr>
            <w:tcW w:w="1350" w:type="dxa"/>
            <w:tcBorders>
              <w:top w:val="double" w:sz="6" w:space="0" w:color="auto"/>
              <w:left w:val="single" w:sz="6" w:space="0" w:color="auto"/>
              <w:bottom w:val="single" w:sz="6" w:space="0" w:color="auto"/>
            </w:tcBorders>
            <w:vAlign w:val="center"/>
          </w:tcPr>
          <w:p w:rsidR="005E2E77" w:rsidRDefault="005E2E77" w:rsidP="00AC363C">
            <w:pPr>
              <w:tabs>
                <w:tab w:val="left" w:pos="540"/>
              </w:tabs>
              <w:suppressAutoHyphens/>
              <w:spacing w:before="54" w:after="54"/>
              <w:jc w:val="center"/>
              <w:rPr>
                <w:rFonts w:ascii="Arial" w:hAnsi="Arial" w:cs="Arial"/>
                <w:sz w:val="20"/>
              </w:rPr>
            </w:pPr>
            <w:r>
              <w:rPr>
                <w:rFonts w:ascii="Arial" w:hAnsi="Arial" w:cs="Arial"/>
                <w:sz w:val="20"/>
              </w:rPr>
              <w:t>Section</w:t>
            </w:r>
          </w:p>
          <w:p w:rsidR="005E2E77" w:rsidRDefault="005E2E77" w:rsidP="00AC363C">
            <w:pPr>
              <w:tabs>
                <w:tab w:val="left" w:pos="540"/>
              </w:tabs>
              <w:suppressAutoHyphens/>
              <w:spacing w:before="54" w:after="54"/>
              <w:jc w:val="center"/>
              <w:rPr>
                <w:rFonts w:ascii="Arial" w:hAnsi="Arial" w:cs="Arial"/>
                <w:sz w:val="20"/>
              </w:rPr>
            </w:pPr>
            <w:r>
              <w:rPr>
                <w:rFonts w:ascii="Arial" w:hAnsi="Arial" w:cs="Arial"/>
                <w:sz w:val="20"/>
              </w:rPr>
              <w:t>(Projected)*</w:t>
            </w:r>
          </w:p>
        </w:tc>
        <w:tc>
          <w:tcPr>
            <w:tcW w:w="1260" w:type="dxa"/>
            <w:tcBorders>
              <w:top w:val="double" w:sz="6" w:space="0" w:color="auto"/>
              <w:left w:val="single" w:sz="6" w:space="0" w:color="auto"/>
              <w:bottom w:val="single" w:sz="6" w:space="0" w:color="auto"/>
            </w:tcBorders>
            <w:vAlign w:val="center"/>
          </w:tcPr>
          <w:p w:rsidR="005E2E77" w:rsidRDefault="005E2E77" w:rsidP="00AC363C">
            <w:pPr>
              <w:tabs>
                <w:tab w:val="left" w:pos="540"/>
              </w:tabs>
              <w:suppressAutoHyphens/>
              <w:spacing w:before="54" w:after="54"/>
              <w:jc w:val="center"/>
              <w:rPr>
                <w:rFonts w:ascii="Arial" w:hAnsi="Arial" w:cs="Arial"/>
                <w:sz w:val="20"/>
              </w:rPr>
            </w:pPr>
            <w:r>
              <w:rPr>
                <w:rFonts w:ascii="Arial" w:hAnsi="Arial" w:cs="Arial"/>
                <w:sz w:val="20"/>
              </w:rPr>
              <w:t>Township</w:t>
            </w:r>
          </w:p>
        </w:tc>
        <w:tc>
          <w:tcPr>
            <w:tcW w:w="900" w:type="dxa"/>
            <w:tcBorders>
              <w:top w:val="double" w:sz="6" w:space="0" w:color="auto"/>
              <w:left w:val="single" w:sz="6" w:space="0" w:color="auto"/>
              <w:bottom w:val="single" w:sz="6" w:space="0" w:color="auto"/>
            </w:tcBorders>
            <w:vAlign w:val="center"/>
          </w:tcPr>
          <w:p w:rsidR="005E2E77" w:rsidRDefault="005E2E77" w:rsidP="00AC363C">
            <w:pPr>
              <w:tabs>
                <w:tab w:val="left" w:pos="540"/>
              </w:tabs>
              <w:suppressAutoHyphens/>
              <w:spacing w:before="54" w:after="54"/>
              <w:jc w:val="center"/>
              <w:rPr>
                <w:rFonts w:ascii="Arial" w:hAnsi="Arial" w:cs="Arial"/>
                <w:sz w:val="20"/>
              </w:rPr>
            </w:pPr>
            <w:r>
              <w:rPr>
                <w:rFonts w:ascii="Arial" w:hAnsi="Arial" w:cs="Arial"/>
                <w:sz w:val="20"/>
              </w:rPr>
              <w:t>Range</w:t>
            </w:r>
          </w:p>
        </w:tc>
        <w:tc>
          <w:tcPr>
            <w:tcW w:w="1350" w:type="dxa"/>
            <w:tcBorders>
              <w:top w:val="double" w:sz="6" w:space="0" w:color="auto"/>
              <w:left w:val="single" w:sz="6" w:space="0" w:color="auto"/>
              <w:bottom w:val="single" w:sz="6" w:space="0" w:color="auto"/>
              <w:right w:val="double" w:sz="6" w:space="0" w:color="auto"/>
            </w:tcBorders>
            <w:vAlign w:val="center"/>
          </w:tcPr>
          <w:p w:rsidR="005E2E77" w:rsidRDefault="005E2E77" w:rsidP="00AC363C">
            <w:pPr>
              <w:tabs>
                <w:tab w:val="left" w:pos="540"/>
              </w:tabs>
              <w:suppressAutoHyphens/>
              <w:spacing w:before="54" w:after="54"/>
              <w:jc w:val="center"/>
              <w:rPr>
                <w:rFonts w:ascii="Arial" w:hAnsi="Arial" w:cs="Arial"/>
                <w:sz w:val="20"/>
              </w:rPr>
            </w:pPr>
            <w:r>
              <w:rPr>
                <w:rFonts w:ascii="Arial" w:hAnsi="Arial" w:cs="Arial"/>
                <w:sz w:val="20"/>
              </w:rPr>
              <w:t>Base and Meridian</w:t>
            </w:r>
          </w:p>
        </w:tc>
      </w:tr>
      <w:tr w:rsidR="00532C02" w:rsidTr="00B248E6">
        <w:tc>
          <w:tcPr>
            <w:tcW w:w="2790" w:type="dxa"/>
            <w:tcBorders>
              <w:top w:val="single" w:sz="6" w:space="0" w:color="auto"/>
              <w:left w:val="double" w:sz="6" w:space="0" w:color="auto"/>
              <w:bottom w:val="single" w:sz="6" w:space="0" w:color="auto"/>
            </w:tcBorders>
          </w:tcPr>
          <w:p w:rsidR="008B4719" w:rsidRPr="00312B22" w:rsidRDefault="00B248E6" w:rsidP="009D3086">
            <w:pPr>
              <w:pStyle w:val="Document1"/>
              <w:keepNext w:val="0"/>
              <w:keepLines w:val="0"/>
              <w:tabs>
                <w:tab w:val="clear" w:pos="-720"/>
                <w:tab w:val="left" w:pos="540"/>
              </w:tabs>
              <w:spacing w:before="54" w:after="54"/>
              <w:rPr>
                <w:rFonts w:ascii="Arial" w:hAnsi="Arial" w:cs="Arial"/>
                <w:b/>
                <w:sz w:val="20"/>
                <w:u w:val="single"/>
              </w:rPr>
            </w:pPr>
            <w:r w:rsidRPr="00312B22">
              <w:rPr>
                <w:rFonts w:ascii="Arial" w:hAnsi="Arial" w:cs="Arial"/>
                <w:b/>
                <w:sz w:val="20"/>
                <w:u w:val="single"/>
              </w:rPr>
              <w:t>Pardee Dam</w:t>
            </w:r>
            <w:r w:rsidR="008B4719" w:rsidRPr="00312B22">
              <w:rPr>
                <w:rFonts w:ascii="Arial" w:hAnsi="Arial" w:cs="Arial"/>
                <w:b/>
                <w:sz w:val="20"/>
                <w:u w:val="single"/>
              </w:rPr>
              <w:t xml:space="preserve"> </w:t>
            </w:r>
          </w:p>
          <w:p w:rsidR="00532C02" w:rsidRPr="00312B22" w:rsidRDefault="00D022B5" w:rsidP="00D471BE">
            <w:pPr>
              <w:pStyle w:val="Document1"/>
              <w:keepNext w:val="0"/>
              <w:keepLines w:val="0"/>
              <w:tabs>
                <w:tab w:val="clear" w:pos="-720"/>
                <w:tab w:val="left" w:pos="540"/>
              </w:tabs>
              <w:spacing w:before="54" w:after="54"/>
              <w:ind w:left="330" w:hanging="330"/>
              <w:rPr>
                <w:rFonts w:ascii="Arial" w:hAnsi="Arial" w:cs="Arial"/>
                <w:b/>
                <w:sz w:val="20"/>
              </w:rPr>
            </w:pPr>
            <w:r w:rsidRPr="00312B22">
              <w:rPr>
                <w:rFonts w:ascii="Arial" w:hAnsi="Arial" w:cs="Arial"/>
                <w:b/>
                <w:sz w:val="20"/>
              </w:rPr>
              <w:t xml:space="preserve">(1) </w:t>
            </w:r>
            <w:r w:rsidR="00532C02" w:rsidRPr="00312B22">
              <w:rPr>
                <w:rFonts w:ascii="Arial" w:hAnsi="Arial" w:cs="Arial"/>
                <w:b/>
                <w:sz w:val="20"/>
              </w:rPr>
              <w:t xml:space="preserve">North </w:t>
            </w:r>
            <w:r w:rsidR="00B248E6" w:rsidRPr="00312B22">
              <w:rPr>
                <w:rFonts w:ascii="Arial" w:hAnsi="Arial" w:cs="Arial"/>
                <w:b/>
                <w:sz w:val="20"/>
              </w:rPr>
              <w:t>2,280,400</w:t>
            </w:r>
            <w:r w:rsidR="00532C02" w:rsidRPr="00312B22">
              <w:rPr>
                <w:rFonts w:ascii="Arial" w:hAnsi="Arial" w:cs="Arial"/>
                <w:b/>
                <w:sz w:val="20"/>
              </w:rPr>
              <w:t xml:space="preserve"> feet and East</w:t>
            </w:r>
            <w:r w:rsidR="00B248E6" w:rsidRPr="00312B22">
              <w:rPr>
                <w:rFonts w:ascii="Arial" w:hAnsi="Arial" w:cs="Arial"/>
                <w:b/>
                <w:sz w:val="20"/>
              </w:rPr>
              <w:t xml:space="preserve"> 6,461,02</w:t>
            </w:r>
            <w:r w:rsidR="00D471BE" w:rsidRPr="00312B22">
              <w:rPr>
                <w:rFonts w:ascii="Arial" w:hAnsi="Arial" w:cs="Arial"/>
                <w:b/>
                <w:sz w:val="20"/>
              </w:rPr>
              <w:t>0</w:t>
            </w:r>
            <w:r w:rsidR="00532C02" w:rsidRPr="00312B22">
              <w:rPr>
                <w:rFonts w:ascii="Arial" w:hAnsi="Arial" w:cs="Arial"/>
                <w:b/>
                <w:sz w:val="20"/>
              </w:rPr>
              <w:t xml:space="preserve"> feet</w:t>
            </w:r>
          </w:p>
        </w:tc>
        <w:tc>
          <w:tcPr>
            <w:tcW w:w="2250" w:type="dxa"/>
            <w:tcBorders>
              <w:top w:val="single" w:sz="6" w:space="0" w:color="auto"/>
              <w:left w:val="single" w:sz="6" w:space="0" w:color="auto"/>
              <w:bottom w:val="single" w:sz="6" w:space="0" w:color="auto"/>
            </w:tcBorders>
            <w:vAlign w:val="center"/>
          </w:tcPr>
          <w:p w:rsidR="00532C02" w:rsidRPr="00312B22" w:rsidRDefault="00B248E6" w:rsidP="00B248E6">
            <w:pPr>
              <w:pStyle w:val="Document1"/>
              <w:keepNext w:val="0"/>
              <w:keepLines w:val="0"/>
              <w:tabs>
                <w:tab w:val="clear" w:pos="-720"/>
                <w:tab w:val="left" w:pos="540"/>
              </w:tabs>
              <w:spacing w:before="54" w:after="54"/>
              <w:jc w:val="center"/>
              <w:rPr>
                <w:rFonts w:ascii="Arial" w:hAnsi="Arial" w:cs="Arial"/>
                <w:b/>
                <w:sz w:val="20"/>
              </w:rPr>
            </w:pPr>
            <w:r w:rsidRPr="00312B22">
              <w:rPr>
                <w:rFonts w:ascii="Arial" w:hAnsi="Arial" w:cs="Arial"/>
                <w:b/>
                <w:sz w:val="20"/>
              </w:rPr>
              <w:t>NW</w:t>
            </w:r>
            <w:r w:rsidR="00532C02" w:rsidRPr="00312B22">
              <w:rPr>
                <w:rFonts w:ascii="Arial" w:hAnsi="Arial" w:cs="Arial"/>
                <w:b/>
                <w:sz w:val="20"/>
              </w:rPr>
              <w:t>¼ of</w:t>
            </w:r>
            <w:r w:rsidRPr="00312B22">
              <w:rPr>
                <w:rFonts w:ascii="Arial" w:hAnsi="Arial" w:cs="Arial"/>
                <w:b/>
                <w:sz w:val="20"/>
              </w:rPr>
              <w:t xml:space="preserve"> SW</w:t>
            </w:r>
            <w:r w:rsidR="00532C02" w:rsidRPr="00312B22">
              <w:rPr>
                <w:rFonts w:ascii="Arial" w:hAnsi="Arial" w:cs="Arial"/>
                <w:b/>
                <w:sz w:val="20"/>
              </w:rPr>
              <w:t>¼</w:t>
            </w:r>
          </w:p>
        </w:tc>
        <w:tc>
          <w:tcPr>
            <w:tcW w:w="1350" w:type="dxa"/>
            <w:tcBorders>
              <w:top w:val="single" w:sz="6" w:space="0" w:color="auto"/>
              <w:left w:val="single" w:sz="6" w:space="0" w:color="auto"/>
              <w:bottom w:val="single" w:sz="6" w:space="0" w:color="auto"/>
            </w:tcBorders>
            <w:vAlign w:val="center"/>
          </w:tcPr>
          <w:p w:rsidR="00532C02" w:rsidRPr="00312B22" w:rsidRDefault="00B248E6" w:rsidP="00B248E6">
            <w:pPr>
              <w:pStyle w:val="Document1"/>
              <w:keepNext w:val="0"/>
              <w:keepLines w:val="0"/>
              <w:tabs>
                <w:tab w:val="clear" w:pos="-720"/>
                <w:tab w:val="left" w:pos="540"/>
              </w:tabs>
              <w:spacing w:before="54" w:after="54"/>
              <w:jc w:val="center"/>
              <w:rPr>
                <w:rFonts w:ascii="Arial" w:hAnsi="Arial" w:cs="Arial"/>
                <w:b/>
                <w:sz w:val="20"/>
              </w:rPr>
            </w:pPr>
            <w:r w:rsidRPr="00312B22">
              <w:rPr>
                <w:rFonts w:ascii="Arial" w:hAnsi="Arial" w:cs="Arial"/>
                <w:b/>
                <w:sz w:val="20"/>
              </w:rPr>
              <w:t>26</w:t>
            </w:r>
          </w:p>
        </w:tc>
        <w:tc>
          <w:tcPr>
            <w:tcW w:w="1260" w:type="dxa"/>
            <w:tcBorders>
              <w:top w:val="single" w:sz="6" w:space="0" w:color="auto"/>
              <w:left w:val="single" w:sz="6" w:space="0" w:color="auto"/>
              <w:bottom w:val="single" w:sz="6" w:space="0" w:color="auto"/>
            </w:tcBorders>
            <w:vAlign w:val="center"/>
          </w:tcPr>
          <w:p w:rsidR="00532C02" w:rsidRPr="00312B22" w:rsidRDefault="00B248E6" w:rsidP="00B248E6">
            <w:pPr>
              <w:pStyle w:val="Document1"/>
              <w:keepNext w:val="0"/>
              <w:keepLines w:val="0"/>
              <w:tabs>
                <w:tab w:val="clear" w:pos="-720"/>
                <w:tab w:val="left" w:pos="540"/>
              </w:tabs>
              <w:spacing w:before="54" w:after="54"/>
              <w:jc w:val="center"/>
              <w:rPr>
                <w:rFonts w:ascii="Arial" w:hAnsi="Arial" w:cs="Arial"/>
                <w:b/>
                <w:sz w:val="20"/>
              </w:rPr>
            </w:pPr>
            <w:r w:rsidRPr="00312B22">
              <w:rPr>
                <w:rFonts w:ascii="Arial" w:hAnsi="Arial" w:cs="Arial"/>
                <w:b/>
                <w:sz w:val="20"/>
              </w:rPr>
              <w:t>5</w:t>
            </w:r>
            <w:r w:rsidR="00532C02" w:rsidRPr="00312B22">
              <w:rPr>
                <w:rFonts w:ascii="Arial" w:hAnsi="Arial" w:cs="Arial"/>
                <w:b/>
                <w:sz w:val="20"/>
              </w:rPr>
              <w:t>N</w:t>
            </w:r>
          </w:p>
        </w:tc>
        <w:tc>
          <w:tcPr>
            <w:tcW w:w="900" w:type="dxa"/>
            <w:tcBorders>
              <w:top w:val="single" w:sz="6" w:space="0" w:color="auto"/>
              <w:left w:val="single" w:sz="6" w:space="0" w:color="auto"/>
              <w:bottom w:val="single" w:sz="6" w:space="0" w:color="auto"/>
            </w:tcBorders>
            <w:vAlign w:val="center"/>
          </w:tcPr>
          <w:p w:rsidR="00532C02" w:rsidRPr="00312B22" w:rsidRDefault="00B248E6" w:rsidP="00B248E6">
            <w:pPr>
              <w:pStyle w:val="Document1"/>
              <w:keepNext w:val="0"/>
              <w:keepLines w:val="0"/>
              <w:tabs>
                <w:tab w:val="clear" w:pos="-720"/>
                <w:tab w:val="left" w:pos="540"/>
              </w:tabs>
              <w:spacing w:before="54" w:after="54"/>
              <w:jc w:val="center"/>
              <w:rPr>
                <w:rFonts w:ascii="Arial" w:hAnsi="Arial" w:cs="Arial"/>
                <w:b/>
                <w:sz w:val="20"/>
              </w:rPr>
            </w:pPr>
            <w:r w:rsidRPr="00312B22">
              <w:rPr>
                <w:rFonts w:ascii="Arial" w:hAnsi="Arial" w:cs="Arial"/>
                <w:b/>
                <w:sz w:val="20"/>
              </w:rPr>
              <w:t>10</w:t>
            </w:r>
            <w:r w:rsidR="00532C02" w:rsidRPr="00312B22">
              <w:rPr>
                <w:rFonts w:ascii="Arial" w:hAnsi="Arial" w:cs="Arial"/>
                <w:b/>
                <w:sz w:val="20"/>
              </w:rPr>
              <w:t>E</w:t>
            </w:r>
          </w:p>
        </w:tc>
        <w:tc>
          <w:tcPr>
            <w:tcW w:w="1350" w:type="dxa"/>
            <w:tcBorders>
              <w:top w:val="single" w:sz="6" w:space="0" w:color="auto"/>
              <w:left w:val="single" w:sz="6" w:space="0" w:color="auto"/>
              <w:bottom w:val="single" w:sz="6" w:space="0" w:color="auto"/>
              <w:right w:val="double" w:sz="6" w:space="0" w:color="auto"/>
            </w:tcBorders>
            <w:vAlign w:val="center"/>
          </w:tcPr>
          <w:p w:rsidR="00532C02" w:rsidRPr="00312B22" w:rsidRDefault="00532C02" w:rsidP="00B248E6">
            <w:pPr>
              <w:pStyle w:val="Document1"/>
              <w:keepNext w:val="0"/>
              <w:keepLines w:val="0"/>
              <w:tabs>
                <w:tab w:val="clear" w:pos="-720"/>
                <w:tab w:val="left" w:pos="540"/>
              </w:tabs>
              <w:spacing w:before="54" w:after="54"/>
              <w:jc w:val="center"/>
              <w:rPr>
                <w:rFonts w:ascii="Arial" w:hAnsi="Arial" w:cs="Arial"/>
                <w:b/>
                <w:sz w:val="20"/>
              </w:rPr>
            </w:pPr>
            <w:r w:rsidRPr="00312B22">
              <w:rPr>
                <w:rFonts w:ascii="Arial" w:hAnsi="Arial" w:cs="Arial"/>
                <w:b/>
                <w:sz w:val="20"/>
              </w:rPr>
              <w:t>MD</w:t>
            </w:r>
            <w:r w:rsidR="00B248E6" w:rsidRPr="00312B22">
              <w:rPr>
                <w:rFonts w:ascii="Arial" w:hAnsi="Arial" w:cs="Arial"/>
                <w:b/>
                <w:sz w:val="20"/>
              </w:rPr>
              <w:t>B&amp;M</w:t>
            </w:r>
          </w:p>
        </w:tc>
      </w:tr>
      <w:tr w:rsidR="00B248E6" w:rsidTr="009D3086">
        <w:tc>
          <w:tcPr>
            <w:tcW w:w="2790" w:type="dxa"/>
            <w:tcBorders>
              <w:top w:val="single" w:sz="6" w:space="0" w:color="auto"/>
              <w:left w:val="double" w:sz="6" w:space="0" w:color="auto"/>
              <w:bottom w:val="double" w:sz="6" w:space="0" w:color="auto"/>
            </w:tcBorders>
          </w:tcPr>
          <w:p w:rsidR="00B248E6" w:rsidRPr="00312B22" w:rsidRDefault="00B248E6" w:rsidP="00B248E6">
            <w:pPr>
              <w:pStyle w:val="Document1"/>
              <w:keepNext w:val="0"/>
              <w:keepLines w:val="0"/>
              <w:tabs>
                <w:tab w:val="clear" w:pos="-720"/>
                <w:tab w:val="left" w:pos="540"/>
              </w:tabs>
              <w:spacing w:before="54" w:after="54"/>
              <w:rPr>
                <w:rFonts w:ascii="Arial" w:hAnsi="Arial" w:cs="Arial"/>
                <w:b/>
                <w:sz w:val="20"/>
                <w:u w:val="single"/>
              </w:rPr>
            </w:pPr>
            <w:r w:rsidRPr="00312B22">
              <w:rPr>
                <w:rFonts w:ascii="Arial" w:hAnsi="Arial" w:cs="Arial"/>
                <w:b/>
                <w:sz w:val="20"/>
                <w:u w:val="single"/>
              </w:rPr>
              <w:t xml:space="preserve">Camanche  Dam </w:t>
            </w:r>
          </w:p>
          <w:p w:rsidR="00B248E6" w:rsidRPr="00312B22" w:rsidRDefault="00B248E6" w:rsidP="00D471BE">
            <w:pPr>
              <w:pStyle w:val="Document1"/>
              <w:keepNext w:val="0"/>
              <w:keepLines w:val="0"/>
              <w:tabs>
                <w:tab w:val="clear" w:pos="-720"/>
                <w:tab w:val="left" w:pos="540"/>
              </w:tabs>
              <w:spacing w:before="54" w:after="54"/>
              <w:rPr>
                <w:rFonts w:ascii="Arial" w:hAnsi="Arial" w:cs="Arial"/>
                <w:b/>
                <w:sz w:val="20"/>
                <w:u w:val="single"/>
              </w:rPr>
            </w:pPr>
            <w:r w:rsidRPr="00312B22">
              <w:rPr>
                <w:rFonts w:ascii="Arial" w:hAnsi="Arial" w:cs="Arial"/>
                <w:b/>
                <w:sz w:val="20"/>
              </w:rPr>
              <w:t>(</w:t>
            </w:r>
            <w:r w:rsidR="00D471BE" w:rsidRPr="00312B22">
              <w:rPr>
                <w:rFonts w:ascii="Arial" w:hAnsi="Arial" w:cs="Arial"/>
                <w:b/>
                <w:sz w:val="20"/>
              </w:rPr>
              <w:t>2</w:t>
            </w:r>
            <w:r w:rsidRPr="00312B22">
              <w:rPr>
                <w:rFonts w:ascii="Arial" w:hAnsi="Arial" w:cs="Arial"/>
                <w:b/>
                <w:sz w:val="20"/>
              </w:rPr>
              <w:t>) North 2,269,000 feet and East  6,411,400 feet</w:t>
            </w:r>
          </w:p>
        </w:tc>
        <w:tc>
          <w:tcPr>
            <w:tcW w:w="2250" w:type="dxa"/>
            <w:tcBorders>
              <w:top w:val="single" w:sz="6" w:space="0" w:color="auto"/>
              <w:left w:val="single" w:sz="6" w:space="0" w:color="auto"/>
              <w:bottom w:val="double" w:sz="6" w:space="0" w:color="auto"/>
            </w:tcBorders>
            <w:vAlign w:val="center"/>
          </w:tcPr>
          <w:p w:rsidR="00B248E6" w:rsidRPr="00312B22" w:rsidRDefault="00B248E6" w:rsidP="00B248E6">
            <w:pPr>
              <w:pStyle w:val="Document1"/>
              <w:keepNext w:val="0"/>
              <w:keepLines w:val="0"/>
              <w:tabs>
                <w:tab w:val="clear" w:pos="-720"/>
                <w:tab w:val="left" w:pos="540"/>
              </w:tabs>
              <w:spacing w:before="54" w:after="54"/>
              <w:jc w:val="center"/>
              <w:rPr>
                <w:rFonts w:ascii="Arial" w:hAnsi="Arial" w:cs="Arial"/>
                <w:b/>
                <w:sz w:val="20"/>
              </w:rPr>
            </w:pPr>
            <w:r w:rsidRPr="00312B22">
              <w:rPr>
                <w:rFonts w:ascii="Arial" w:hAnsi="Arial" w:cs="Arial"/>
                <w:b/>
                <w:sz w:val="20"/>
              </w:rPr>
              <w:t>SE¼ of SE¼</w:t>
            </w:r>
          </w:p>
        </w:tc>
        <w:tc>
          <w:tcPr>
            <w:tcW w:w="1350" w:type="dxa"/>
            <w:tcBorders>
              <w:top w:val="single" w:sz="6" w:space="0" w:color="auto"/>
              <w:left w:val="single" w:sz="6" w:space="0" w:color="auto"/>
              <w:bottom w:val="double" w:sz="6" w:space="0" w:color="auto"/>
            </w:tcBorders>
            <w:vAlign w:val="center"/>
          </w:tcPr>
          <w:p w:rsidR="00B248E6" w:rsidRPr="00312B22" w:rsidRDefault="00B248E6" w:rsidP="002479FA">
            <w:pPr>
              <w:pStyle w:val="Document1"/>
              <w:keepNext w:val="0"/>
              <w:keepLines w:val="0"/>
              <w:tabs>
                <w:tab w:val="clear" w:pos="-720"/>
                <w:tab w:val="left" w:pos="540"/>
              </w:tabs>
              <w:spacing w:before="54" w:after="54"/>
              <w:jc w:val="center"/>
              <w:rPr>
                <w:rFonts w:ascii="Arial" w:hAnsi="Arial" w:cs="Arial"/>
                <w:b/>
                <w:sz w:val="20"/>
              </w:rPr>
            </w:pPr>
            <w:r w:rsidRPr="00312B22">
              <w:rPr>
                <w:rFonts w:ascii="Arial" w:hAnsi="Arial" w:cs="Arial"/>
                <w:b/>
                <w:sz w:val="20"/>
              </w:rPr>
              <w:t>6</w:t>
            </w:r>
          </w:p>
        </w:tc>
        <w:tc>
          <w:tcPr>
            <w:tcW w:w="1260" w:type="dxa"/>
            <w:tcBorders>
              <w:top w:val="single" w:sz="6" w:space="0" w:color="auto"/>
              <w:left w:val="single" w:sz="6" w:space="0" w:color="auto"/>
              <w:bottom w:val="double" w:sz="6" w:space="0" w:color="auto"/>
            </w:tcBorders>
            <w:vAlign w:val="center"/>
          </w:tcPr>
          <w:p w:rsidR="00B248E6" w:rsidRPr="00312B22" w:rsidRDefault="00B248E6" w:rsidP="00B248E6">
            <w:pPr>
              <w:pStyle w:val="Document1"/>
              <w:keepNext w:val="0"/>
              <w:keepLines w:val="0"/>
              <w:tabs>
                <w:tab w:val="clear" w:pos="-720"/>
                <w:tab w:val="left" w:pos="540"/>
              </w:tabs>
              <w:spacing w:before="54" w:after="54"/>
              <w:jc w:val="center"/>
              <w:rPr>
                <w:rFonts w:ascii="Arial" w:hAnsi="Arial" w:cs="Arial"/>
                <w:b/>
                <w:sz w:val="20"/>
              </w:rPr>
            </w:pPr>
            <w:r w:rsidRPr="00312B22">
              <w:rPr>
                <w:rFonts w:ascii="Arial" w:hAnsi="Arial" w:cs="Arial"/>
                <w:b/>
                <w:sz w:val="20"/>
              </w:rPr>
              <w:t>4N</w:t>
            </w:r>
          </w:p>
        </w:tc>
        <w:tc>
          <w:tcPr>
            <w:tcW w:w="900" w:type="dxa"/>
            <w:tcBorders>
              <w:top w:val="single" w:sz="6" w:space="0" w:color="auto"/>
              <w:left w:val="single" w:sz="6" w:space="0" w:color="auto"/>
              <w:bottom w:val="double" w:sz="6" w:space="0" w:color="auto"/>
            </w:tcBorders>
            <w:vAlign w:val="center"/>
          </w:tcPr>
          <w:p w:rsidR="00B248E6" w:rsidRPr="00312B22" w:rsidRDefault="00B248E6" w:rsidP="00B248E6">
            <w:pPr>
              <w:pStyle w:val="Document1"/>
              <w:keepNext w:val="0"/>
              <w:keepLines w:val="0"/>
              <w:tabs>
                <w:tab w:val="clear" w:pos="-720"/>
                <w:tab w:val="left" w:pos="540"/>
              </w:tabs>
              <w:spacing w:before="54" w:after="54"/>
              <w:jc w:val="center"/>
              <w:rPr>
                <w:rFonts w:ascii="Arial" w:hAnsi="Arial" w:cs="Arial"/>
                <w:b/>
                <w:sz w:val="20"/>
              </w:rPr>
            </w:pPr>
            <w:r w:rsidRPr="00312B22">
              <w:rPr>
                <w:rFonts w:ascii="Arial" w:hAnsi="Arial" w:cs="Arial"/>
                <w:b/>
                <w:sz w:val="20"/>
              </w:rPr>
              <w:t>9E</w:t>
            </w:r>
          </w:p>
        </w:tc>
        <w:tc>
          <w:tcPr>
            <w:tcW w:w="1350" w:type="dxa"/>
            <w:tcBorders>
              <w:top w:val="single" w:sz="6" w:space="0" w:color="auto"/>
              <w:left w:val="single" w:sz="6" w:space="0" w:color="auto"/>
              <w:bottom w:val="double" w:sz="6" w:space="0" w:color="auto"/>
              <w:right w:val="double" w:sz="6" w:space="0" w:color="auto"/>
            </w:tcBorders>
            <w:vAlign w:val="center"/>
          </w:tcPr>
          <w:p w:rsidR="00B248E6" w:rsidRPr="00312B22" w:rsidRDefault="00B248E6" w:rsidP="002479FA">
            <w:pPr>
              <w:pStyle w:val="Document1"/>
              <w:keepNext w:val="0"/>
              <w:keepLines w:val="0"/>
              <w:tabs>
                <w:tab w:val="clear" w:pos="-720"/>
                <w:tab w:val="left" w:pos="540"/>
              </w:tabs>
              <w:spacing w:before="54" w:after="54"/>
              <w:jc w:val="center"/>
              <w:rPr>
                <w:rFonts w:ascii="Arial" w:hAnsi="Arial" w:cs="Arial"/>
                <w:b/>
                <w:sz w:val="20"/>
              </w:rPr>
            </w:pPr>
            <w:r w:rsidRPr="00312B22">
              <w:rPr>
                <w:rFonts w:ascii="Arial" w:hAnsi="Arial" w:cs="Arial"/>
                <w:b/>
                <w:sz w:val="20"/>
              </w:rPr>
              <w:t>MDB&amp;M</w:t>
            </w:r>
          </w:p>
        </w:tc>
      </w:tr>
    </w:tbl>
    <w:p w:rsidR="00550155" w:rsidRDefault="00550155">
      <w:pPr>
        <w:rPr>
          <w:rFonts w:ascii="Arial" w:hAnsi="Arial" w:cs="Arial"/>
          <w:sz w:val="20"/>
        </w:rPr>
      </w:pPr>
    </w:p>
    <w:p w:rsidR="001A77B2" w:rsidRDefault="001A77B2">
      <w:pPr>
        <w:rPr>
          <w:rFonts w:ascii="Arial" w:hAnsi="Arial" w:cs="Arial"/>
          <w:sz w:val="20"/>
        </w:rPr>
      </w:pPr>
      <w:r>
        <w:rPr>
          <w:rFonts w:ascii="Arial" w:hAnsi="Arial" w:cs="Arial"/>
          <w:sz w:val="20"/>
        </w:rPr>
        <w:t>Location of point of rediversion</w:t>
      </w:r>
    </w:p>
    <w:tbl>
      <w:tblPr>
        <w:tblW w:w="0" w:type="auto"/>
        <w:tblInd w:w="120" w:type="dxa"/>
        <w:tblLayout w:type="fixed"/>
        <w:tblCellMar>
          <w:left w:w="120" w:type="dxa"/>
          <w:right w:w="120" w:type="dxa"/>
        </w:tblCellMar>
        <w:tblLook w:val="0000" w:firstRow="0" w:lastRow="0" w:firstColumn="0" w:lastColumn="0" w:noHBand="0" w:noVBand="0"/>
      </w:tblPr>
      <w:tblGrid>
        <w:gridCol w:w="2790"/>
        <w:gridCol w:w="2250"/>
        <w:gridCol w:w="1350"/>
        <w:gridCol w:w="1260"/>
        <w:gridCol w:w="900"/>
        <w:gridCol w:w="1350"/>
      </w:tblGrid>
      <w:tr w:rsidR="00532C02" w:rsidTr="00532C02">
        <w:tc>
          <w:tcPr>
            <w:tcW w:w="2790" w:type="dxa"/>
            <w:tcBorders>
              <w:top w:val="double" w:sz="6" w:space="0" w:color="auto"/>
              <w:left w:val="double" w:sz="6" w:space="0" w:color="auto"/>
            </w:tcBorders>
          </w:tcPr>
          <w:p w:rsidR="00532C02" w:rsidRDefault="00532C02" w:rsidP="00690E0E">
            <w:pPr>
              <w:pStyle w:val="EndnoteText"/>
              <w:widowControl/>
              <w:tabs>
                <w:tab w:val="clear" w:pos="-720"/>
                <w:tab w:val="left" w:pos="540"/>
              </w:tabs>
              <w:spacing w:before="54" w:after="54"/>
              <w:rPr>
                <w:rFonts w:ascii="Arial" w:hAnsi="Arial" w:cs="Arial"/>
                <w:snapToGrid/>
              </w:rPr>
            </w:pPr>
            <w:r>
              <w:rPr>
                <w:rFonts w:ascii="Arial" w:hAnsi="Arial" w:cs="Arial"/>
                <w:snapToGrid/>
              </w:rPr>
              <w:t>By California Coordinate System of 1983 in Zone</w:t>
            </w:r>
            <w:r w:rsidR="00690E0E">
              <w:rPr>
                <w:rFonts w:ascii="Arial" w:hAnsi="Arial" w:cs="Arial"/>
                <w:snapToGrid/>
              </w:rPr>
              <w:t xml:space="preserve"> </w:t>
            </w:r>
            <w:r w:rsidR="00312B22">
              <w:rPr>
                <w:rFonts w:ascii="Arial" w:hAnsi="Arial" w:cs="Arial"/>
                <w:snapToGrid/>
              </w:rPr>
              <w:t>3</w:t>
            </w:r>
          </w:p>
        </w:tc>
        <w:tc>
          <w:tcPr>
            <w:tcW w:w="2250" w:type="dxa"/>
            <w:tcBorders>
              <w:top w:val="double" w:sz="6" w:space="0" w:color="auto"/>
              <w:left w:val="single" w:sz="6" w:space="0" w:color="auto"/>
            </w:tcBorders>
          </w:tcPr>
          <w:p w:rsidR="00532C02" w:rsidRDefault="00532C02" w:rsidP="00AC363C">
            <w:pPr>
              <w:tabs>
                <w:tab w:val="left" w:pos="540"/>
              </w:tabs>
              <w:suppressAutoHyphens/>
              <w:spacing w:before="54" w:after="54"/>
              <w:rPr>
                <w:rFonts w:ascii="Arial" w:hAnsi="Arial" w:cs="Arial"/>
                <w:sz w:val="20"/>
              </w:rPr>
            </w:pPr>
            <w:r>
              <w:rPr>
                <w:rFonts w:ascii="Arial" w:hAnsi="Arial" w:cs="Arial"/>
                <w:sz w:val="20"/>
              </w:rPr>
              <w:t>40-acre subdivision of public land survey or projection thereof</w:t>
            </w:r>
          </w:p>
        </w:tc>
        <w:tc>
          <w:tcPr>
            <w:tcW w:w="1350" w:type="dxa"/>
            <w:tcBorders>
              <w:top w:val="double" w:sz="6" w:space="0" w:color="auto"/>
              <w:left w:val="single" w:sz="6" w:space="0" w:color="auto"/>
            </w:tcBorders>
            <w:vAlign w:val="center"/>
          </w:tcPr>
          <w:p w:rsidR="00532C02" w:rsidRDefault="00532C02" w:rsidP="00AC363C">
            <w:pPr>
              <w:tabs>
                <w:tab w:val="left" w:pos="540"/>
              </w:tabs>
              <w:suppressAutoHyphens/>
              <w:spacing w:before="54" w:after="54"/>
              <w:jc w:val="center"/>
              <w:rPr>
                <w:rFonts w:ascii="Arial" w:hAnsi="Arial" w:cs="Arial"/>
                <w:sz w:val="20"/>
              </w:rPr>
            </w:pPr>
            <w:r>
              <w:rPr>
                <w:rFonts w:ascii="Arial" w:hAnsi="Arial" w:cs="Arial"/>
                <w:sz w:val="20"/>
              </w:rPr>
              <w:t>Section</w:t>
            </w:r>
            <w:r w:rsidR="00AC363C">
              <w:rPr>
                <w:rFonts w:ascii="Arial" w:hAnsi="Arial" w:cs="Arial"/>
                <w:sz w:val="20"/>
              </w:rPr>
              <w:t xml:space="preserve"> </w:t>
            </w:r>
            <w:r>
              <w:rPr>
                <w:rFonts w:ascii="Arial" w:hAnsi="Arial" w:cs="Arial"/>
                <w:sz w:val="20"/>
              </w:rPr>
              <w:t>(Projected)*</w:t>
            </w:r>
          </w:p>
        </w:tc>
        <w:tc>
          <w:tcPr>
            <w:tcW w:w="1260" w:type="dxa"/>
            <w:tcBorders>
              <w:top w:val="double" w:sz="6" w:space="0" w:color="auto"/>
              <w:left w:val="single" w:sz="6" w:space="0" w:color="auto"/>
            </w:tcBorders>
            <w:vAlign w:val="center"/>
          </w:tcPr>
          <w:p w:rsidR="00532C02" w:rsidRDefault="00532C02" w:rsidP="00AC363C">
            <w:pPr>
              <w:tabs>
                <w:tab w:val="left" w:pos="540"/>
              </w:tabs>
              <w:suppressAutoHyphens/>
              <w:spacing w:before="54" w:after="54"/>
              <w:jc w:val="center"/>
              <w:rPr>
                <w:rFonts w:ascii="Arial" w:hAnsi="Arial" w:cs="Arial"/>
                <w:sz w:val="20"/>
              </w:rPr>
            </w:pPr>
            <w:r>
              <w:rPr>
                <w:rFonts w:ascii="Arial" w:hAnsi="Arial" w:cs="Arial"/>
                <w:sz w:val="20"/>
              </w:rPr>
              <w:t>Township</w:t>
            </w:r>
          </w:p>
        </w:tc>
        <w:tc>
          <w:tcPr>
            <w:tcW w:w="900" w:type="dxa"/>
            <w:tcBorders>
              <w:top w:val="double" w:sz="6" w:space="0" w:color="auto"/>
              <w:left w:val="single" w:sz="6" w:space="0" w:color="auto"/>
            </w:tcBorders>
            <w:vAlign w:val="center"/>
          </w:tcPr>
          <w:p w:rsidR="00532C02" w:rsidRDefault="00532C02" w:rsidP="00AC363C">
            <w:pPr>
              <w:tabs>
                <w:tab w:val="left" w:pos="540"/>
              </w:tabs>
              <w:suppressAutoHyphens/>
              <w:spacing w:before="54" w:after="54"/>
              <w:jc w:val="center"/>
              <w:rPr>
                <w:rFonts w:ascii="Arial" w:hAnsi="Arial" w:cs="Arial"/>
                <w:sz w:val="20"/>
              </w:rPr>
            </w:pPr>
            <w:r>
              <w:rPr>
                <w:rFonts w:ascii="Arial" w:hAnsi="Arial" w:cs="Arial"/>
                <w:sz w:val="20"/>
              </w:rPr>
              <w:t>Range</w:t>
            </w:r>
          </w:p>
        </w:tc>
        <w:tc>
          <w:tcPr>
            <w:tcW w:w="1350" w:type="dxa"/>
            <w:tcBorders>
              <w:top w:val="double" w:sz="6" w:space="0" w:color="auto"/>
              <w:left w:val="single" w:sz="6" w:space="0" w:color="auto"/>
              <w:right w:val="double" w:sz="6" w:space="0" w:color="auto"/>
            </w:tcBorders>
            <w:vAlign w:val="center"/>
          </w:tcPr>
          <w:p w:rsidR="00532C02" w:rsidRDefault="00532C02" w:rsidP="00AC363C">
            <w:pPr>
              <w:tabs>
                <w:tab w:val="left" w:pos="540"/>
              </w:tabs>
              <w:suppressAutoHyphens/>
              <w:spacing w:before="54" w:after="54"/>
              <w:jc w:val="center"/>
              <w:rPr>
                <w:rFonts w:ascii="Arial" w:hAnsi="Arial" w:cs="Arial"/>
                <w:sz w:val="20"/>
              </w:rPr>
            </w:pPr>
            <w:r>
              <w:rPr>
                <w:rFonts w:ascii="Arial" w:hAnsi="Arial" w:cs="Arial"/>
                <w:sz w:val="20"/>
              </w:rPr>
              <w:t>Base and Meridian</w:t>
            </w:r>
          </w:p>
        </w:tc>
      </w:tr>
      <w:tr w:rsidR="00B248E6" w:rsidTr="00532C02">
        <w:tc>
          <w:tcPr>
            <w:tcW w:w="2790" w:type="dxa"/>
            <w:tcBorders>
              <w:top w:val="single" w:sz="6" w:space="0" w:color="auto"/>
              <w:left w:val="double" w:sz="6" w:space="0" w:color="auto"/>
              <w:bottom w:val="double" w:sz="6" w:space="0" w:color="auto"/>
            </w:tcBorders>
          </w:tcPr>
          <w:p w:rsidR="00B248E6" w:rsidRPr="00AE31D6" w:rsidRDefault="00B248E6" w:rsidP="002479FA">
            <w:pPr>
              <w:pStyle w:val="Document1"/>
              <w:keepNext w:val="0"/>
              <w:keepLines w:val="0"/>
              <w:tabs>
                <w:tab w:val="clear" w:pos="-720"/>
                <w:tab w:val="left" w:pos="540"/>
              </w:tabs>
              <w:spacing w:before="54" w:after="54"/>
              <w:rPr>
                <w:rFonts w:ascii="Arial" w:hAnsi="Arial" w:cs="Arial"/>
                <w:b/>
                <w:sz w:val="20"/>
                <w:u w:val="single"/>
              </w:rPr>
            </w:pPr>
            <w:r w:rsidRPr="00AE31D6">
              <w:rPr>
                <w:rFonts w:ascii="Arial" w:hAnsi="Arial" w:cs="Arial"/>
                <w:b/>
                <w:sz w:val="20"/>
                <w:u w:val="single"/>
              </w:rPr>
              <w:t xml:space="preserve">Camanche  Dam </w:t>
            </w:r>
          </w:p>
          <w:p w:rsidR="00B248E6" w:rsidRPr="00AE31D6" w:rsidRDefault="00B248E6" w:rsidP="00ED5C92">
            <w:pPr>
              <w:pStyle w:val="Document1"/>
              <w:keepNext w:val="0"/>
              <w:keepLines w:val="0"/>
              <w:tabs>
                <w:tab w:val="clear" w:pos="-720"/>
                <w:tab w:val="left" w:pos="540"/>
              </w:tabs>
              <w:spacing w:before="54" w:after="54"/>
              <w:rPr>
                <w:rFonts w:ascii="Arial" w:hAnsi="Arial" w:cs="Arial"/>
                <w:b/>
                <w:sz w:val="20"/>
                <w:u w:val="single"/>
              </w:rPr>
            </w:pPr>
            <w:r w:rsidRPr="00AE31D6">
              <w:rPr>
                <w:rFonts w:ascii="Arial" w:hAnsi="Arial" w:cs="Arial"/>
                <w:b/>
                <w:sz w:val="20"/>
              </w:rPr>
              <w:t>(</w:t>
            </w:r>
            <w:r w:rsidR="00ED5C92" w:rsidRPr="00AE31D6">
              <w:rPr>
                <w:rFonts w:ascii="Arial" w:hAnsi="Arial" w:cs="Arial"/>
                <w:b/>
                <w:sz w:val="20"/>
              </w:rPr>
              <w:t>2</w:t>
            </w:r>
            <w:r w:rsidRPr="00AE31D6">
              <w:rPr>
                <w:rFonts w:ascii="Arial" w:hAnsi="Arial" w:cs="Arial"/>
                <w:b/>
                <w:sz w:val="20"/>
              </w:rPr>
              <w:t>) North 2,269,000 feet and East  6,411,400 feet</w:t>
            </w:r>
          </w:p>
        </w:tc>
        <w:tc>
          <w:tcPr>
            <w:tcW w:w="2250" w:type="dxa"/>
            <w:tcBorders>
              <w:top w:val="single" w:sz="6" w:space="0" w:color="auto"/>
              <w:left w:val="single" w:sz="6" w:space="0" w:color="auto"/>
              <w:bottom w:val="double" w:sz="6" w:space="0" w:color="auto"/>
            </w:tcBorders>
            <w:vAlign w:val="center"/>
          </w:tcPr>
          <w:p w:rsidR="00B248E6" w:rsidRPr="00AE31D6" w:rsidRDefault="00B248E6" w:rsidP="002479FA">
            <w:pPr>
              <w:pStyle w:val="Document1"/>
              <w:keepNext w:val="0"/>
              <w:keepLines w:val="0"/>
              <w:tabs>
                <w:tab w:val="clear" w:pos="-720"/>
                <w:tab w:val="left" w:pos="540"/>
              </w:tabs>
              <w:spacing w:before="54" w:after="54"/>
              <w:jc w:val="center"/>
              <w:rPr>
                <w:rFonts w:ascii="Arial" w:hAnsi="Arial" w:cs="Arial"/>
                <w:b/>
                <w:sz w:val="20"/>
              </w:rPr>
            </w:pPr>
            <w:r w:rsidRPr="00AE31D6">
              <w:rPr>
                <w:rFonts w:ascii="Arial" w:hAnsi="Arial" w:cs="Arial"/>
                <w:b/>
                <w:sz w:val="20"/>
              </w:rPr>
              <w:t>SE¼ of SE¼</w:t>
            </w:r>
          </w:p>
        </w:tc>
        <w:tc>
          <w:tcPr>
            <w:tcW w:w="1350" w:type="dxa"/>
            <w:tcBorders>
              <w:top w:val="single" w:sz="6" w:space="0" w:color="auto"/>
              <w:left w:val="single" w:sz="6" w:space="0" w:color="auto"/>
              <w:bottom w:val="double" w:sz="6" w:space="0" w:color="auto"/>
            </w:tcBorders>
            <w:vAlign w:val="center"/>
          </w:tcPr>
          <w:p w:rsidR="00B248E6" w:rsidRPr="00AE31D6" w:rsidRDefault="00B248E6" w:rsidP="002479FA">
            <w:pPr>
              <w:pStyle w:val="Document1"/>
              <w:keepNext w:val="0"/>
              <w:keepLines w:val="0"/>
              <w:tabs>
                <w:tab w:val="clear" w:pos="-720"/>
                <w:tab w:val="left" w:pos="540"/>
              </w:tabs>
              <w:spacing w:before="54" w:after="54"/>
              <w:jc w:val="center"/>
              <w:rPr>
                <w:rFonts w:ascii="Arial" w:hAnsi="Arial" w:cs="Arial"/>
                <w:b/>
                <w:sz w:val="20"/>
              </w:rPr>
            </w:pPr>
            <w:r w:rsidRPr="00AE31D6">
              <w:rPr>
                <w:rFonts w:ascii="Arial" w:hAnsi="Arial" w:cs="Arial"/>
                <w:b/>
                <w:sz w:val="20"/>
              </w:rPr>
              <w:t>6</w:t>
            </w:r>
          </w:p>
        </w:tc>
        <w:tc>
          <w:tcPr>
            <w:tcW w:w="1260" w:type="dxa"/>
            <w:tcBorders>
              <w:top w:val="single" w:sz="6" w:space="0" w:color="auto"/>
              <w:left w:val="single" w:sz="6" w:space="0" w:color="auto"/>
              <w:bottom w:val="double" w:sz="6" w:space="0" w:color="auto"/>
            </w:tcBorders>
            <w:vAlign w:val="center"/>
          </w:tcPr>
          <w:p w:rsidR="00B248E6" w:rsidRPr="00AE31D6" w:rsidRDefault="00B248E6" w:rsidP="002479FA">
            <w:pPr>
              <w:pStyle w:val="Document1"/>
              <w:keepNext w:val="0"/>
              <w:keepLines w:val="0"/>
              <w:tabs>
                <w:tab w:val="clear" w:pos="-720"/>
                <w:tab w:val="left" w:pos="540"/>
              </w:tabs>
              <w:spacing w:before="54" w:after="54"/>
              <w:jc w:val="center"/>
              <w:rPr>
                <w:rFonts w:ascii="Arial" w:hAnsi="Arial" w:cs="Arial"/>
                <w:b/>
                <w:sz w:val="20"/>
              </w:rPr>
            </w:pPr>
            <w:r w:rsidRPr="00AE31D6">
              <w:rPr>
                <w:rFonts w:ascii="Arial" w:hAnsi="Arial" w:cs="Arial"/>
                <w:b/>
                <w:sz w:val="20"/>
              </w:rPr>
              <w:t>4N</w:t>
            </w:r>
          </w:p>
        </w:tc>
        <w:tc>
          <w:tcPr>
            <w:tcW w:w="900" w:type="dxa"/>
            <w:tcBorders>
              <w:top w:val="single" w:sz="6" w:space="0" w:color="auto"/>
              <w:left w:val="single" w:sz="6" w:space="0" w:color="auto"/>
              <w:bottom w:val="double" w:sz="6" w:space="0" w:color="auto"/>
            </w:tcBorders>
            <w:vAlign w:val="center"/>
          </w:tcPr>
          <w:p w:rsidR="00B248E6" w:rsidRPr="00AE31D6" w:rsidRDefault="00B248E6" w:rsidP="002479FA">
            <w:pPr>
              <w:pStyle w:val="Document1"/>
              <w:keepNext w:val="0"/>
              <w:keepLines w:val="0"/>
              <w:tabs>
                <w:tab w:val="clear" w:pos="-720"/>
                <w:tab w:val="left" w:pos="540"/>
              </w:tabs>
              <w:spacing w:before="54" w:after="54"/>
              <w:jc w:val="center"/>
              <w:rPr>
                <w:rFonts w:ascii="Arial" w:hAnsi="Arial" w:cs="Arial"/>
                <w:b/>
                <w:sz w:val="20"/>
              </w:rPr>
            </w:pPr>
            <w:r w:rsidRPr="00AE31D6">
              <w:rPr>
                <w:rFonts w:ascii="Arial" w:hAnsi="Arial" w:cs="Arial"/>
                <w:b/>
                <w:sz w:val="20"/>
              </w:rPr>
              <w:t>9E</w:t>
            </w:r>
          </w:p>
        </w:tc>
        <w:tc>
          <w:tcPr>
            <w:tcW w:w="1350" w:type="dxa"/>
            <w:tcBorders>
              <w:top w:val="single" w:sz="6" w:space="0" w:color="auto"/>
              <w:left w:val="single" w:sz="6" w:space="0" w:color="auto"/>
              <w:bottom w:val="double" w:sz="6" w:space="0" w:color="auto"/>
              <w:right w:val="double" w:sz="6" w:space="0" w:color="auto"/>
            </w:tcBorders>
            <w:vAlign w:val="center"/>
          </w:tcPr>
          <w:p w:rsidR="00B248E6" w:rsidRPr="00AE31D6" w:rsidRDefault="00B248E6" w:rsidP="002479FA">
            <w:pPr>
              <w:pStyle w:val="Document1"/>
              <w:keepNext w:val="0"/>
              <w:keepLines w:val="0"/>
              <w:tabs>
                <w:tab w:val="clear" w:pos="-720"/>
                <w:tab w:val="left" w:pos="540"/>
              </w:tabs>
              <w:spacing w:before="54" w:after="54"/>
              <w:jc w:val="center"/>
              <w:rPr>
                <w:rFonts w:ascii="Arial" w:hAnsi="Arial" w:cs="Arial"/>
                <w:b/>
                <w:sz w:val="20"/>
              </w:rPr>
            </w:pPr>
            <w:r w:rsidRPr="00AE31D6">
              <w:rPr>
                <w:rFonts w:ascii="Arial" w:hAnsi="Arial" w:cs="Arial"/>
                <w:b/>
                <w:sz w:val="20"/>
              </w:rPr>
              <w:t>MDB&amp;M</w:t>
            </w:r>
          </w:p>
        </w:tc>
      </w:tr>
    </w:tbl>
    <w:p w:rsidR="00B461E8" w:rsidRDefault="00B461E8" w:rsidP="00B461E8"/>
    <w:p w:rsidR="00102DF5" w:rsidRDefault="00102DF5" w:rsidP="00B461E8"/>
    <w:tbl>
      <w:tblPr>
        <w:tblW w:w="0" w:type="auto"/>
        <w:tblInd w:w="120" w:type="dxa"/>
        <w:tblLayout w:type="fixed"/>
        <w:tblCellMar>
          <w:left w:w="120" w:type="dxa"/>
          <w:right w:w="120" w:type="dxa"/>
        </w:tblCellMar>
        <w:tblLook w:val="0000" w:firstRow="0" w:lastRow="0" w:firstColumn="0" w:lastColumn="0" w:noHBand="0" w:noVBand="0"/>
      </w:tblPr>
      <w:tblGrid>
        <w:gridCol w:w="1980"/>
        <w:gridCol w:w="2340"/>
        <w:gridCol w:w="1350"/>
        <w:gridCol w:w="1170"/>
        <w:gridCol w:w="900"/>
        <w:gridCol w:w="1170"/>
        <w:gridCol w:w="990"/>
      </w:tblGrid>
      <w:tr w:rsidR="00322B3F" w:rsidTr="00C12A30">
        <w:tc>
          <w:tcPr>
            <w:tcW w:w="1980" w:type="dxa"/>
            <w:vMerge w:val="restart"/>
            <w:tcBorders>
              <w:top w:val="double" w:sz="6" w:space="0" w:color="auto"/>
              <w:left w:val="double" w:sz="6" w:space="0" w:color="auto"/>
            </w:tcBorders>
          </w:tcPr>
          <w:p w:rsidR="00322B3F" w:rsidRDefault="00322B3F" w:rsidP="00C12A30">
            <w:pPr>
              <w:pStyle w:val="TOAHeading"/>
              <w:tabs>
                <w:tab w:val="clear" w:pos="9000"/>
                <w:tab w:val="clear" w:pos="9360"/>
                <w:tab w:val="left" w:pos="540"/>
              </w:tabs>
              <w:spacing w:before="54" w:after="54"/>
              <w:jc w:val="center"/>
              <w:rPr>
                <w:rFonts w:ascii="Arial" w:hAnsi="Arial" w:cs="Arial"/>
                <w:sz w:val="20"/>
              </w:rPr>
            </w:pPr>
            <w:r>
              <w:rPr>
                <w:rFonts w:ascii="Arial" w:hAnsi="Arial" w:cs="Arial"/>
                <w:sz w:val="20"/>
              </w:rPr>
              <w:br w:type="page"/>
            </w:r>
            <w:r>
              <w:rPr>
                <w:rFonts w:ascii="Arial" w:hAnsi="Arial" w:cs="Arial"/>
                <w:sz w:val="20"/>
              </w:rPr>
              <w:br w:type="page"/>
              <w:t>3.  Purpose of use</w:t>
            </w:r>
          </w:p>
        </w:tc>
        <w:tc>
          <w:tcPr>
            <w:tcW w:w="7920" w:type="dxa"/>
            <w:gridSpan w:val="6"/>
            <w:tcBorders>
              <w:top w:val="double" w:sz="6" w:space="0" w:color="auto"/>
              <w:left w:val="single" w:sz="6" w:space="0" w:color="auto"/>
              <w:bottom w:val="single" w:sz="6" w:space="0" w:color="auto"/>
              <w:right w:val="double" w:sz="6" w:space="0" w:color="auto"/>
            </w:tcBorders>
          </w:tcPr>
          <w:p w:rsidR="00322B3F" w:rsidRDefault="00322B3F" w:rsidP="00C12A30">
            <w:pPr>
              <w:tabs>
                <w:tab w:val="left" w:pos="540"/>
              </w:tabs>
              <w:suppressAutoHyphens/>
              <w:spacing w:before="54" w:after="54"/>
              <w:rPr>
                <w:rFonts w:ascii="Arial" w:hAnsi="Arial" w:cs="Arial"/>
                <w:sz w:val="20"/>
              </w:rPr>
            </w:pPr>
            <w:r>
              <w:rPr>
                <w:rFonts w:ascii="Arial" w:hAnsi="Arial" w:cs="Arial"/>
                <w:sz w:val="20"/>
              </w:rPr>
              <w:t>4.  Place of use</w:t>
            </w:r>
          </w:p>
        </w:tc>
      </w:tr>
      <w:tr w:rsidR="00322B3F" w:rsidTr="00C12A30">
        <w:tc>
          <w:tcPr>
            <w:tcW w:w="1980" w:type="dxa"/>
            <w:vMerge/>
            <w:tcBorders>
              <w:left w:val="double" w:sz="6" w:space="0" w:color="auto"/>
            </w:tcBorders>
          </w:tcPr>
          <w:p w:rsidR="00322B3F" w:rsidRDefault="00322B3F" w:rsidP="00C12A30">
            <w:pPr>
              <w:pStyle w:val="TOAHeading"/>
              <w:tabs>
                <w:tab w:val="clear" w:pos="9000"/>
                <w:tab w:val="clear" w:pos="9360"/>
                <w:tab w:val="left" w:pos="540"/>
              </w:tabs>
              <w:spacing w:before="54" w:after="54"/>
              <w:jc w:val="center"/>
              <w:rPr>
                <w:rFonts w:ascii="Arial" w:hAnsi="Arial" w:cs="Arial"/>
                <w:sz w:val="20"/>
              </w:rPr>
            </w:pPr>
          </w:p>
        </w:tc>
        <w:tc>
          <w:tcPr>
            <w:tcW w:w="2340" w:type="dxa"/>
            <w:tcBorders>
              <w:top w:val="single" w:sz="6" w:space="0" w:color="auto"/>
              <w:left w:val="single" w:sz="6" w:space="0" w:color="auto"/>
            </w:tcBorders>
            <w:vAlign w:val="center"/>
          </w:tcPr>
          <w:p w:rsidR="00322B3F" w:rsidRDefault="00322B3F" w:rsidP="00C12A30">
            <w:pPr>
              <w:tabs>
                <w:tab w:val="left" w:pos="540"/>
              </w:tabs>
              <w:suppressAutoHyphens/>
              <w:spacing w:before="54" w:after="54"/>
              <w:rPr>
                <w:rFonts w:ascii="Arial" w:hAnsi="Arial" w:cs="Arial"/>
                <w:sz w:val="20"/>
              </w:rPr>
            </w:pPr>
            <w:r>
              <w:rPr>
                <w:rFonts w:ascii="Arial" w:hAnsi="Arial" w:cs="Arial"/>
                <w:sz w:val="20"/>
              </w:rPr>
              <w:t>40-acre subdivision of public land survey or projection thereof</w:t>
            </w:r>
          </w:p>
        </w:tc>
        <w:tc>
          <w:tcPr>
            <w:tcW w:w="1350" w:type="dxa"/>
            <w:tcBorders>
              <w:top w:val="single" w:sz="6" w:space="0" w:color="auto"/>
              <w:left w:val="single" w:sz="6" w:space="0" w:color="auto"/>
            </w:tcBorders>
            <w:vAlign w:val="center"/>
          </w:tcPr>
          <w:p w:rsidR="00322B3F" w:rsidRDefault="00322B3F" w:rsidP="00C12A30">
            <w:pPr>
              <w:tabs>
                <w:tab w:val="left" w:pos="540"/>
              </w:tabs>
              <w:suppressAutoHyphens/>
              <w:spacing w:before="54" w:after="54"/>
              <w:jc w:val="center"/>
              <w:rPr>
                <w:rFonts w:ascii="Arial" w:hAnsi="Arial" w:cs="Arial"/>
                <w:sz w:val="20"/>
              </w:rPr>
            </w:pPr>
            <w:r>
              <w:rPr>
                <w:rFonts w:ascii="Arial" w:hAnsi="Arial" w:cs="Arial"/>
                <w:sz w:val="20"/>
              </w:rPr>
              <w:t>Section (Projected)*</w:t>
            </w:r>
          </w:p>
        </w:tc>
        <w:tc>
          <w:tcPr>
            <w:tcW w:w="1170" w:type="dxa"/>
            <w:tcBorders>
              <w:top w:val="single" w:sz="6" w:space="0" w:color="auto"/>
              <w:left w:val="single" w:sz="6" w:space="0" w:color="auto"/>
            </w:tcBorders>
            <w:vAlign w:val="center"/>
          </w:tcPr>
          <w:p w:rsidR="00322B3F" w:rsidRDefault="00322B3F" w:rsidP="00C12A30">
            <w:pPr>
              <w:tabs>
                <w:tab w:val="left" w:pos="540"/>
              </w:tabs>
              <w:suppressAutoHyphens/>
              <w:spacing w:before="54" w:after="54"/>
              <w:ind w:right="-120"/>
              <w:jc w:val="center"/>
              <w:rPr>
                <w:rFonts w:ascii="Arial" w:hAnsi="Arial" w:cs="Arial"/>
                <w:sz w:val="20"/>
              </w:rPr>
            </w:pPr>
            <w:r>
              <w:rPr>
                <w:rFonts w:ascii="Arial" w:hAnsi="Arial" w:cs="Arial"/>
                <w:sz w:val="20"/>
              </w:rPr>
              <w:t>Township</w:t>
            </w:r>
          </w:p>
        </w:tc>
        <w:tc>
          <w:tcPr>
            <w:tcW w:w="900" w:type="dxa"/>
            <w:tcBorders>
              <w:top w:val="single" w:sz="6" w:space="0" w:color="auto"/>
              <w:left w:val="single" w:sz="6" w:space="0" w:color="auto"/>
            </w:tcBorders>
            <w:vAlign w:val="center"/>
          </w:tcPr>
          <w:p w:rsidR="00322B3F" w:rsidRDefault="00322B3F" w:rsidP="00C12A30">
            <w:pPr>
              <w:tabs>
                <w:tab w:val="left" w:pos="540"/>
              </w:tabs>
              <w:suppressAutoHyphens/>
              <w:spacing w:before="54" w:after="54"/>
              <w:jc w:val="center"/>
              <w:rPr>
                <w:rFonts w:ascii="Arial" w:hAnsi="Arial" w:cs="Arial"/>
                <w:sz w:val="20"/>
              </w:rPr>
            </w:pPr>
            <w:r>
              <w:rPr>
                <w:rFonts w:ascii="Arial" w:hAnsi="Arial" w:cs="Arial"/>
                <w:sz w:val="20"/>
              </w:rPr>
              <w:t>Range</w:t>
            </w:r>
          </w:p>
        </w:tc>
        <w:tc>
          <w:tcPr>
            <w:tcW w:w="1170" w:type="dxa"/>
            <w:tcBorders>
              <w:top w:val="single" w:sz="6" w:space="0" w:color="auto"/>
              <w:left w:val="single" w:sz="6" w:space="0" w:color="auto"/>
            </w:tcBorders>
            <w:vAlign w:val="center"/>
          </w:tcPr>
          <w:p w:rsidR="00322B3F" w:rsidRDefault="00322B3F" w:rsidP="00C12A30">
            <w:pPr>
              <w:tabs>
                <w:tab w:val="left" w:pos="540"/>
              </w:tabs>
              <w:suppressAutoHyphens/>
              <w:spacing w:before="54" w:after="54"/>
              <w:ind w:right="-30"/>
              <w:jc w:val="center"/>
              <w:rPr>
                <w:rFonts w:ascii="Arial" w:hAnsi="Arial" w:cs="Arial"/>
                <w:sz w:val="20"/>
              </w:rPr>
            </w:pPr>
            <w:r>
              <w:rPr>
                <w:rFonts w:ascii="Arial" w:hAnsi="Arial" w:cs="Arial"/>
                <w:sz w:val="20"/>
              </w:rPr>
              <w:t>Base and Meridian</w:t>
            </w:r>
          </w:p>
        </w:tc>
        <w:tc>
          <w:tcPr>
            <w:tcW w:w="990" w:type="dxa"/>
            <w:tcBorders>
              <w:top w:val="single" w:sz="6" w:space="0" w:color="auto"/>
              <w:left w:val="single" w:sz="6" w:space="0" w:color="auto"/>
              <w:right w:val="double" w:sz="6" w:space="0" w:color="auto"/>
            </w:tcBorders>
            <w:vAlign w:val="center"/>
          </w:tcPr>
          <w:p w:rsidR="00322B3F" w:rsidRDefault="00322B3F" w:rsidP="00C12A30">
            <w:pPr>
              <w:tabs>
                <w:tab w:val="left" w:pos="540"/>
              </w:tabs>
              <w:suppressAutoHyphens/>
              <w:spacing w:before="54" w:after="54"/>
              <w:jc w:val="center"/>
              <w:rPr>
                <w:rFonts w:ascii="Arial" w:hAnsi="Arial" w:cs="Arial"/>
                <w:sz w:val="20"/>
              </w:rPr>
            </w:pPr>
            <w:r>
              <w:rPr>
                <w:rFonts w:ascii="Arial" w:hAnsi="Arial" w:cs="Arial"/>
                <w:sz w:val="20"/>
              </w:rPr>
              <w:t>Acres</w:t>
            </w:r>
          </w:p>
        </w:tc>
      </w:tr>
      <w:tr w:rsidR="00D471BE" w:rsidTr="002479FA">
        <w:tc>
          <w:tcPr>
            <w:tcW w:w="1980" w:type="dxa"/>
            <w:tcBorders>
              <w:top w:val="single" w:sz="6" w:space="0" w:color="auto"/>
              <w:left w:val="double" w:sz="6" w:space="0" w:color="auto"/>
              <w:bottom w:val="single" w:sz="6" w:space="0" w:color="auto"/>
            </w:tcBorders>
            <w:vAlign w:val="center"/>
          </w:tcPr>
          <w:p w:rsidR="00D471BE" w:rsidRPr="00AE31D6" w:rsidRDefault="00D471BE" w:rsidP="0070619C">
            <w:pPr>
              <w:tabs>
                <w:tab w:val="left" w:pos="540"/>
              </w:tabs>
              <w:suppressAutoHyphens/>
              <w:spacing w:before="54" w:after="54"/>
              <w:jc w:val="center"/>
              <w:rPr>
                <w:rFonts w:ascii="Arial" w:hAnsi="Arial" w:cs="Arial"/>
                <w:b/>
                <w:sz w:val="20"/>
              </w:rPr>
            </w:pPr>
            <w:r w:rsidRPr="00AE31D6">
              <w:rPr>
                <w:rFonts w:ascii="Arial" w:hAnsi="Arial" w:cs="Arial"/>
                <w:b/>
                <w:sz w:val="20"/>
              </w:rPr>
              <w:t>Recreation and Fish &amp; Wildlife Preservation and Enhancement</w:t>
            </w:r>
          </w:p>
        </w:tc>
        <w:tc>
          <w:tcPr>
            <w:tcW w:w="7920" w:type="dxa"/>
            <w:gridSpan w:val="6"/>
            <w:tcBorders>
              <w:top w:val="single" w:sz="6" w:space="0" w:color="auto"/>
              <w:left w:val="single" w:sz="6" w:space="0" w:color="auto"/>
              <w:bottom w:val="single" w:sz="6" w:space="0" w:color="auto"/>
              <w:right w:val="double" w:sz="6" w:space="0" w:color="auto"/>
            </w:tcBorders>
            <w:vAlign w:val="center"/>
          </w:tcPr>
          <w:p w:rsidR="00D471BE" w:rsidRPr="00AE31D6" w:rsidRDefault="00D471BE" w:rsidP="002479FA">
            <w:pPr>
              <w:pStyle w:val="Document1"/>
              <w:keepNext w:val="0"/>
              <w:keepLines w:val="0"/>
              <w:tabs>
                <w:tab w:val="clear" w:pos="-720"/>
                <w:tab w:val="left" w:pos="540"/>
              </w:tabs>
              <w:spacing w:before="54" w:after="54"/>
              <w:jc w:val="center"/>
              <w:rPr>
                <w:rFonts w:ascii="Arial" w:hAnsi="Arial" w:cs="Arial"/>
                <w:sz w:val="20"/>
              </w:rPr>
            </w:pPr>
            <w:r w:rsidRPr="00AE31D6">
              <w:rPr>
                <w:rFonts w:ascii="Arial" w:hAnsi="Arial" w:cs="Arial"/>
                <w:sz w:val="20"/>
              </w:rPr>
              <w:t>Pardee and Camanc</w:t>
            </w:r>
            <w:r w:rsidR="002479FA" w:rsidRPr="00AE31D6">
              <w:rPr>
                <w:rFonts w:ascii="Arial" w:hAnsi="Arial" w:cs="Arial"/>
                <w:sz w:val="20"/>
              </w:rPr>
              <w:t>h</w:t>
            </w:r>
            <w:r w:rsidRPr="00AE31D6">
              <w:rPr>
                <w:rFonts w:ascii="Arial" w:hAnsi="Arial" w:cs="Arial"/>
                <w:sz w:val="20"/>
              </w:rPr>
              <w:t>e Reservoirs</w:t>
            </w:r>
          </w:p>
        </w:tc>
      </w:tr>
      <w:tr w:rsidR="003D7B50" w:rsidTr="002479FA">
        <w:tc>
          <w:tcPr>
            <w:tcW w:w="1980" w:type="dxa"/>
            <w:tcBorders>
              <w:top w:val="single" w:sz="6" w:space="0" w:color="auto"/>
              <w:left w:val="double" w:sz="6" w:space="0" w:color="auto"/>
              <w:bottom w:val="double" w:sz="6" w:space="0" w:color="auto"/>
            </w:tcBorders>
            <w:vAlign w:val="center"/>
          </w:tcPr>
          <w:p w:rsidR="003D7B50" w:rsidRPr="00AE31D6" w:rsidRDefault="003D7B50" w:rsidP="00C12A30">
            <w:pPr>
              <w:tabs>
                <w:tab w:val="left" w:pos="540"/>
              </w:tabs>
              <w:suppressAutoHyphens/>
              <w:spacing w:before="54" w:after="54"/>
              <w:jc w:val="center"/>
              <w:rPr>
                <w:rFonts w:ascii="Arial" w:hAnsi="Arial" w:cs="Arial"/>
                <w:b/>
                <w:sz w:val="20"/>
              </w:rPr>
            </w:pPr>
            <w:r w:rsidRPr="00AE31D6">
              <w:rPr>
                <w:rFonts w:ascii="Arial" w:hAnsi="Arial" w:cs="Arial"/>
                <w:b/>
                <w:sz w:val="20"/>
              </w:rPr>
              <w:t>Municipal and Industrial</w:t>
            </w:r>
          </w:p>
        </w:tc>
        <w:tc>
          <w:tcPr>
            <w:tcW w:w="7920" w:type="dxa"/>
            <w:gridSpan w:val="6"/>
            <w:tcBorders>
              <w:top w:val="single" w:sz="6" w:space="0" w:color="auto"/>
              <w:left w:val="single" w:sz="6" w:space="0" w:color="auto"/>
              <w:bottom w:val="double" w:sz="6" w:space="0" w:color="auto"/>
              <w:right w:val="double" w:sz="6" w:space="0" w:color="auto"/>
            </w:tcBorders>
            <w:vAlign w:val="center"/>
          </w:tcPr>
          <w:p w:rsidR="003D7B50" w:rsidRPr="00AE31D6" w:rsidRDefault="003D7B50" w:rsidP="001F7A23">
            <w:pPr>
              <w:tabs>
                <w:tab w:val="left" w:pos="1800"/>
              </w:tabs>
              <w:rPr>
                <w:rFonts w:ascii="Arial" w:hAnsi="Arial" w:cs="Arial"/>
                <w:sz w:val="20"/>
              </w:rPr>
            </w:pPr>
            <w:r w:rsidRPr="00AE31D6">
              <w:rPr>
                <w:rFonts w:ascii="Arial" w:hAnsi="Arial" w:cs="Arial"/>
                <w:sz w:val="20"/>
              </w:rPr>
              <w:t>Within the East Bay Municipal Utility District’s probable ultimate service area comprising the cities of Alameda, Albany, Berkeley, El Cerrito, Emeryville, Hercules, Oakland, Piedmont, Pinole, Richmond, San Leandro, San Pablo, Walnut Creek, and the City of Brentwood and unincorporated areas in Alameda and Contra Costa Counties; adjacent incorporated and unincorporated areas located outside the District boundaries but within EBMUD’s probable ultimate service boundary, or sphere of influence as determined by the Alameda and Contra Costa Counties’ Local Area Formation Commission; and military installations of the United States, adjacent to the District or to its facilities, where service is required for national security; and generally located within T1, 2, 3 S and 1 and 2 N, R 1, 2, 3, 4, and 5 W</w:t>
            </w:r>
            <w:r w:rsidR="001F7A23">
              <w:rPr>
                <w:rFonts w:ascii="Arial" w:hAnsi="Arial" w:cs="Arial"/>
                <w:sz w:val="20"/>
              </w:rPr>
              <w:t>,</w:t>
            </w:r>
            <w:r w:rsidRPr="00AE31D6">
              <w:rPr>
                <w:rFonts w:ascii="Arial" w:hAnsi="Arial" w:cs="Arial"/>
                <w:sz w:val="20"/>
              </w:rPr>
              <w:t xml:space="preserve"> and 1, 2, and 3 E, MDB&amp;M, as shown on EBMUD Map 1932-R. </w:t>
            </w:r>
          </w:p>
        </w:tc>
      </w:tr>
    </w:tbl>
    <w:p w:rsidR="00AC363C" w:rsidRPr="00DF389B" w:rsidRDefault="002D5C46" w:rsidP="00AC363C">
      <w:pPr>
        <w:suppressAutoHyphens/>
        <w:rPr>
          <w:rFonts w:ascii="Arial" w:hAnsi="Arial" w:cs="Arial"/>
          <w:sz w:val="20"/>
        </w:rPr>
      </w:pPr>
      <w:r w:rsidRPr="00DF389B">
        <w:rPr>
          <w:rFonts w:ascii="Arial" w:hAnsi="Arial" w:cs="Arial"/>
          <w:sz w:val="20"/>
        </w:rPr>
        <w:t xml:space="preserve">The place of use is shown on </w:t>
      </w:r>
      <w:r w:rsidR="0070619C" w:rsidRPr="00DF389B">
        <w:rPr>
          <w:rFonts w:ascii="Arial" w:hAnsi="Arial" w:cs="Arial"/>
          <w:sz w:val="20"/>
        </w:rPr>
        <w:t xml:space="preserve">EBMUD Map 1932-R dated December </w:t>
      </w:r>
      <w:r w:rsidR="00FA37CF" w:rsidRPr="00DF389B">
        <w:rPr>
          <w:rFonts w:ascii="Arial" w:hAnsi="Arial" w:cs="Arial"/>
          <w:sz w:val="20"/>
        </w:rPr>
        <w:t>6</w:t>
      </w:r>
      <w:r w:rsidR="0070619C" w:rsidRPr="00DF389B">
        <w:rPr>
          <w:rFonts w:ascii="Arial" w:hAnsi="Arial" w:cs="Arial"/>
          <w:sz w:val="20"/>
        </w:rPr>
        <w:t>, 2010</w:t>
      </w:r>
      <w:r w:rsidRPr="00DF389B">
        <w:rPr>
          <w:rFonts w:ascii="Arial" w:hAnsi="Arial" w:cs="Arial"/>
          <w:sz w:val="20"/>
        </w:rPr>
        <w:t xml:space="preserve">, filed with the State Water Board. </w:t>
      </w:r>
    </w:p>
    <w:p w:rsidR="00965A3C" w:rsidRDefault="00965A3C" w:rsidP="00AC363C">
      <w:pPr>
        <w:suppressAutoHyphens/>
        <w:rPr>
          <w:rFonts w:ascii="Arial" w:hAnsi="Arial" w:cs="Arial"/>
          <w:color w:val="FF0000"/>
          <w:sz w:val="20"/>
        </w:rPr>
      </w:pPr>
    </w:p>
    <w:p w:rsidR="008E610B" w:rsidRDefault="008E610B">
      <w:pPr>
        <w:rPr>
          <w:rFonts w:ascii="Arial" w:hAnsi="Arial" w:cs="Arial"/>
          <w:sz w:val="20"/>
        </w:rPr>
      </w:pPr>
      <w:r>
        <w:rPr>
          <w:rFonts w:ascii="Arial" w:hAnsi="Arial" w:cs="Arial"/>
          <w:sz w:val="20"/>
        </w:rPr>
        <w:br w:type="page"/>
      </w:r>
    </w:p>
    <w:p w:rsidR="00115C3C" w:rsidRPr="00533DB6" w:rsidRDefault="00115C3C" w:rsidP="00AC363C">
      <w:pPr>
        <w:suppressAutoHyphens/>
        <w:rPr>
          <w:rFonts w:ascii="Arial" w:hAnsi="Arial" w:cs="Arial"/>
          <w:sz w:val="20"/>
        </w:rPr>
      </w:pPr>
      <w:r w:rsidRPr="00533DB6">
        <w:rPr>
          <w:rFonts w:ascii="Arial" w:hAnsi="Arial" w:cs="Arial"/>
          <w:sz w:val="20"/>
        </w:rPr>
        <w:lastRenderedPageBreak/>
        <w:t>Acronyms used in this water right:</w:t>
      </w:r>
    </w:p>
    <w:p w:rsidR="00115C3C" w:rsidRPr="00533DB6" w:rsidRDefault="00115C3C" w:rsidP="00AC363C">
      <w:pPr>
        <w:suppressAutoHyphens/>
        <w:rPr>
          <w:rFonts w:ascii="Arial" w:hAnsi="Arial" w:cs="Arial"/>
          <w:sz w:val="20"/>
        </w:rPr>
      </w:pPr>
    </w:p>
    <w:p w:rsidR="00115C3C" w:rsidRPr="00533DB6" w:rsidRDefault="00115C3C" w:rsidP="00115C3C">
      <w:pPr>
        <w:suppressAutoHyphens/>
        <w:ind w:firstLine="360"/>
        <w:rPr>
          <w:rFonts w:ascii="Arial" w:hAnsi="Arial" w:cs="Arial"/>
          <w:sz w:val="20"/>
        </w:rPr>
      </w:pPr>
      <w:r w:rsidRPr="00533DB6">
        <w:rPr>
          <w:rFonts w:ascii="Arial" w:hAnsi="Arial" w:cs="Arial"/>
          <w:sz w:val="20"/>
        </w:rPr>
        <w:t>Woodbridge Irrigation District – WID</w:t>
      </w:r>
    </w:p>
    <w:p w:rsidR="00115C3C" w:rsidRPr="00533DB6" w:rsidRDefault="00FC29B3" w:rsidP="00115C3C">
      <w:pPr>
        <w:suppressAutoHyphens/>
        <w:ind w:firstLine="360"/>
        <w:rPr>
          <w:rFonts w:ascii="Arial" w:hAnsi="Arial" w:cs="Arial"/>
          <w:sz w:val="20"/>
        </w:rPr>
      </w:pPr>
      <w:r>
        <w:rPr>
          <w:rFonts w:ascii="Arial" w:hAnsi="Arial" w:cs="Arial"/>
          <w:sz w:val="20"/>
        </w:rPr>
        <w:t xml:space="preserve">California </w:t>
      </w:r>
      <w:r w:rsidR="00115C3C" w:rsidRPr="00533DB6">
        <w:rPr>
          <w:rFonts w:ascii="Arial" w:hAnsi="Arial" w:cs="Arial"/>
          <w:sz w:val="20"/>
        </w:rPr>
        <w:t xml:space="preserve">Department of Fish and Wildlife – </w:t>
      </w:r>
      <w:r>
        <w:rPr>
          <w:rFonts w:ascii="Arial" w:hAnsi="Arial" w:cs="Arial"/>
          <w:sz w:val="20"/>
        </w:rPr>
        <w:t>C</w:t>
      </w:r>
      <w:r w:rsidR="00115C3C" w:rsidRPr="00533DB6">
        <w:rPr>
          <w:rFonts w:ascii="Arial" w:hAnsi="Arial" w:cs="Arial"/>
          <w:sz w:val="20"/>
        </w:rPr>
        <w:t>DFW</w:t>
      </w:r>
    </w:p>
    <w:p w:rsidR="00115C3C" w:rsidRDefault="00115C3C" w:rsidP="00115C3C">
      <w:pPr>
        <w:suppressAutoHyphens/>
        <w:ind w:firstLine="360"/>
        <w:rPr>
          <w:rFonts w:ascii="Arial" w:hAnsi="Arial" w:cs="Arial"/>
          <w:sz w:val="20"/>
        </w:rPr>
      </w:pPr>
      <w:r w:rsidRPr="00533DB6">
        <w:rPr>
          <w:rFonts w:ascii="Arial" w:hAnsi="Arial" w:cs="Arial"/>
          <w:sz w:val="20"/>
        </w:rPr>
        <w:t xml:space="preserve">U.S. Fish and Wildlife Service </w:t>
      </w:r>
      <w:r w:rsidR="00FC29B3">
        <w:rPr>
          <w:rFonts w:ascii="Arial" w:hAnsi="Arial" w:cs="Arial"/>
          <w:sz w:val="20"/>
        </w:rPr>
        <w:t>–</w:t>
      </w:r>
      <w:r w:rsidRPr="00533DB6">
        <w:rPr>
          <w:rFonts w:ascii="Arial" w:hAnsi="Arial" w:cs="Arial"/>
          <w:sz w:val="20"/>
        </w:rPr>
        <w:t xml:space="preserve"> USFWS</w:t>
      </w:r>
    </w:p>
    <w:p w:rsidR="00FC29B3" w:rsidRDefault="00FC29B3" w:rsidP="00115C3C">
      <w:pPr>
        <w:suppressAutoHyphens/>
        <w:ind w:firstLine="360"/>
        <w:rPr>
          <w:rFonts w:ascii="Arial" w:hAnsi="Arial" w:cs="Arial"/>
          <w:sz w:val="20"/>
        </w:rPr>
      </w:pPr>
      <w:r>
        <w:rPr>
          <w:rFonts w:ascii="Arial" w:hAnsi="Arial" w:cs="Arial"/>
          <w:sz w:val="20"/>
        </w:rPr>
        <w:t xml:space="preserve">Cubic feet per second </w:t>
      </w:r>
      <w:r w:rsidR="00DF389B">
        <w:rPr>
          <w:rFonts w:ascii="Arial" w:hAnsi="Arial" w:cs="Arial"/>
          <w:sz w:val="20"/>
        </w:rPr>
        <w:t>–</w:t>
      </w:r>
      <w:r>
        <w:rPr>
          <w:rFonts w:ascii="Arial" w:hAnsi="Arial" w:cs="Arial"/>
          <w:sz w:val="20"/>
        </w:rPr>
        <w:t xml:space="preserve"> cfs</w:t>
      </w:r>
    </w:p>
    <w:p w:rsidR="00DF389B" w:rsidRPr="00533DB6" w:rsidRDefault="00DF389B" w:rsidP="00115C3C">
      <w:pPr>
        <w:suppressAutoHyphens/>
        <w:ind w:firstLine="360"/>
        <w:rPr>
          <w:rFonts w:ascii="Arial" w:hAnsi="Arial" w:cs="Arial"/>
          <w:sz w:val="20"/>
        </w:rPr>
      </w:pPr>
      <w:r>
        <w:rPr>
          <w:rFonts w:ascii="Arial" w:hAnsi="Arial" w:cs="Arial"/>
          <w:sz w:val="20"/>
        </w:rPr>
        <w:t>Thousand Acre Feet - TAF</w:t>
      </w:r>
    </w:p>
    <w:p w:rsidR="005E2E77" w:rsidRPr="00DF389B" w:rsidRDefault="005E2E77" w:rsidP="00BE4BA6">
      <w:pPr>
        <w:tabs>
          <w:tab w:val="left" w:pos="-1980"/>
        </w:tabs>
        <w:suppressAutoHyphens/>
        <w:ind w:left="720" w:hanging="720"/>
        <w:rPr>
          <w:rFonts w:ascii="Arial" w:hAnsi="Arial" w:cs="Arial"/>
          <w:sz w:val="20"/>
        </w:rPr>
      </w:pPr>
    </w:p>
    <w:p w:rsidR="0070619C" w:rsidRPr="00AE31D6" w:rsidRDefault="0070619C" w:rsidP="006E6622">
      <w:pPr>
        <w:pStyle w:val="ListParagraph"/>
        <w:numPr>
          <w:ilvl w:val="0"/>
          <w:numId w:val="23"/>
        </w:numPr>
        <w:tabs>
          <w:tab w:val="left" w:pos="-720"/>
        </w:tabs>
        <w:suppressAutoHyphens/>
        <w:ind w:left="720" w:hanging="720"/>
        <w:rPr>
          <w:rFonts w:ascii="Arial" w:hAnsi="Arial" w:cs="Arial"/>
        </w:rPr>
      </w:pPr>
      <w:r w:rsidRPr="00DF389B">
        <w:rPr>
          <w:rFonts w:ascii="Arial" w:hAnsi="Arial" w:cs="Arial"/>
          <w:sz w:val="20"/>
        </w:rPr>
        <w:t>The water appropriated under this right shall be limited to the quantity which can be beneficially used and</w:t>
      </w:r>
      <w:r w:rsidRPr="00AE31D6">
        <w:rPr>
          <w:rFonts w:ascii="Arial" w:hAnsi="Arial" w:cs="Arial"/>
          <w:sz w:val="20"/>
        </w:rPr>
        <w:t xml:space="preserve"> shall not exceed </w:t>
      </w:r>
      <w:r w:rsidRPr="00AE31D6">
        <w:rPr>
          <w:rFonts w:ascii="Arial" w:hAnsi="Arial" w:cs="Arial"/>
          <w:b/>
          <w:sz w:val="20"/>
        </w:rPr>
        <w:t>194 cubic feet per second</w:t>
      </w:r>
      <w:r w:rsidRPr="00AE31D6">
        <w:rPr>
          <w:rFonts w:ascii="Arial" w:hAnsi="Arial" w:cs="Arial"/>
          <w:sz w:val="20"/>
        </w:rPr>
        <w:t xml:space="preserve"> by direct diversion to be diverted from </w:t>
      </w:r>
      <w:r w:rsidR="00D471BE" w:rsidRPr="00AE31D6">
        <w:rPr>
          <w:rFonts w:ascii="Arial" w:hAnsi="Arial" w:cs="Arial"/>
          <w:sz w:val="20"/>
        </w:rPr>
        <w:t xml:space="preserve">about </w:t>
      </w:r>
      <w:r w:rsidRPr="00AE31D6">
        <w:rPr>
          <w:rFonts w:ascii="Arial" w:hAnsi="Arial" w:cs="Arial"/>
          <w:sz w:val="20"/>
        </w:rPr>
        <w:t xml:space="preserve">December 1 of each year to </w:t>
      </w:r>
      <w:r w:rsidR="00D471BE" w:rsidRPr="00AE31D6">
        <w:rPr>
          <w:rFonts w:ascii="Arial" w:hAnsi="Arial" w:cs="Arial"/>
          <w:sz w:val="20"/>
        </w:rPr>
        <w:t xml:space="preserve">about </w:t>
      </w:r>
      <w:r w:rsidRPr="00AE31D6">
        <w:rPr>
          <w:rFonts w:ascii="Arial" w:hAnsi="Arial" w:cs="Arial"/>
          <w:sz w:val="20"/>
        </w:rPr>
        <w:t xml:space="preserve">July 1 of the succeeding year.  </w:t>
      </w:r>
    </w:p>
    <w:p w:rsidR="0070619C" w:rsidRPr="00AE31D6" w:rsidRDefault="0070619C" w:rsidP="0070619C">
      <w:pPr>
        <w:pStyle w:val="ListParagraph"/>
        <w:tabs>
          <w:tab w:val="left" w:pos="-720"/>
        </w:tabs>
        <w:suppressAutoHyphens/>
        <w:ind w:left="360"/>
        <w:jc w:val="right"/>
        <w:rPr>
          <w:rFonts w:ascii="Arial" w:hAnsi="Arial" w:cs="Arial"/>
          <w:sz w:val="20"/>
        </w:rPr>
      </w:pPr>
      <w:r w:rsidRPr="00AE31D6">
        <w:rPr>
          <w:rFonts w:ascii="Arial" w:hAnsi="Arial" w:cs="Arial"/>
          <w:sz w:val="20"/>
        </w:rPr>
        <w:t>(0000005A)</w:t>
      </w:r>
    </w:p>
    <w:p w:rsidR="00ED5C92" w:rsidRPr="0070619C" w:rsidRDefault="00ED5C92" w:rsidP="0070619C">
      <w:pPr>
        <w:pStyle w:val="ListParagraph"/>
        <w:tabs>
          <w:tab w:val="left" w:pos="-720"/>
        </w:tabs>
        <w:suppressAutoHyphens/>
        <w:ind w:left="360"/>
        <w:jc w:val="right"/>
        <w:rPr>
          <w:rFonts w:ascii="Arial" w:hAnsi="Arial" w:cs="Arial"/>
          <w:sz w:val="20"/>
        </w:rPr>
      </w:pPr>
    </w:p>
    <w:p w:rsidR="00E817E1" w:rsidRPr="008E610B" w:rsidRDefault="0070619C" w:rsidP="008E610B">
      <w:pPr>
        <w:pStyle w:val="ListParagraph"/>
        <w:numPr>
          <w:ilvl w:val="0"/>
          <w:numId w:val="23"/>
        </w:numPr>
        <w:tabs>
          <w:tab w:val="left" w:pos="-720"/>
          <w:tab w:val="left" w:pos="0"/>
        </w:tabs>
        <w:suppressAutoHyphens/>
        <w:ind w:left="720" w:hanging="720"/>
        <w:rPr>
          <w:rFonts w:ascii="Arial" w:hAnsi="Arial" w:cs="Arial"/>
          <w:sz w:val="20"/>
        </w:rPr>
      </w:pPr>
      <w:r w:rsidRPr="008E610B">
        <w:rPr>
          <w:rFonts w:ascii="Arial" w:hAnsi="Arial" w:cs="Arial"/>
          <w:sz w:val="20"/>
        </w:rPr>
        <w:t>The water appropriated</w:t>
      </w:r>
      <w:r w:rsidR="00AE31D6" w:rsidRPr="008E610B">
        <w:rPr>
          <w:rFonts w:ascii="Arial" w:hAnsi="Arial" w:cs="Arial"/>
          <w:sz w:val="20"/>
        </w:rPr>
        <w:t xml:space="preserve"> </w:t>
      </w:r>
      <w:r w:rsidRPr="008E610B">
        <w:rPr>
          <w:rFonts w:ascii="Arial" w:hAnsi="Arial" w:cs="Arial"/>
          <w:sz w:val="20"/>
        </w:rPr>
        <w:t xml:space="preserve">shall be limited to the quantity which can be beneficially used and shall not exceed </w:t>
      </w:r>
      <w:r w:rsidR="00E817E1" w:rsidRPr="008E610B">
        <w:rPr>
          <w:rFonts w:ascii="Arial" w:hAnsi="Arial" w:cs="Arial"/>
          <w:b/>
          <w:sz w:val="20"/>
        </w:rPr>
        <w:t>353,000</w:t>
      </w:r>
      <w:r w:rsidRPr="008E610B">
        <w:rPr>
          <w:rFonts w:ascii="Arial" w:hAnsi="Arial" w:cs="Arial"/>
          <w:b/>
          <w:sz w:val="20"/>
        </w:rPr>
        <w:t xml:space="preserve"> acre-feet per year</w:t>
      </w:r>
      <w:r w:rsidRPr="008E610B">
        <w:rPr>
          <w:rFonts w:ascii="Arial" w:hAnsi="Arial" w:cs="Arial"/>
          <w:sz w:val="20"/>
        </w:rPr>
        <w:t xml:space="preserve"> by storage to be collected from</w:t>
      </w:r>
      <w:r w:rsidR="00E817E1" w:rsidRPr="008E610B">
        <w:rPr>
          <w:rFonts w:ascii="Arial" w:hAnsi="Arial" w:cs="Arial"/>
          <w:sz w:val="20"/>
        </w:rPr>
        <w:t xml:space="preserve"> </w:t>
      </w:r>
      <w:r w:rsidR="00D471BE" w:rsidRPr="008E610B">
        <w:rPr>
          <w:rFonts w:ascii="Arial" w:hAnsi="Arial" w:cs="Arial"/>
          <w:sz w:val="20"/>
        </w:rPr>
        <w:t xml:space="preserve">about </w:t>
      </w:r>
      <w:r w:rsidR="00E817E1" w:rsidRPr="008E610B">
        <w:rPr>
          <w:rFonts w:ascii="Arial" w:hAnsi="Arial" w:cs="Arial"/>
          <w:sz w:val="20"/>
        </w:rPr>
        <w:t xml:space="preserve">December 1 of each year to </w:t>
      </w:r>
      <w:r w:rsidR="00D471BE" w:rsidRPr="008E610B">
        <w:rPr>
          <w:rFonts w:ascii="Arial" w:hAnsi="Arial" w:cs="Arial"/>
          <w:sz w:val="20"/>
        </w:rPr>
        <w:t xml:space="preserve">about </w:t>
      </w:r>
      <w:r w:rsidR="00E817E1" w:rsidRPr="008E610B">
        <w:rPr>
          <w:rFonts w:ascii="Arial" w:hAnsi="Arial" w:cs="Arial"/>
          <w:sz w:val="20"/>
        </w:rPr>
        <w:t xml:space="preserve">July 1 of the succeeding year in Pardee </w:t>
      </w:r>
      <w:r w:rsidR="00AE31D6" w:rsidRPr="008E610B">
        <w:rPr>
          <w:rFonts w:ascii="Arial" w:hAnsi="Arial" w:cs="Arial"/>
          <w:sz w:val="20"/>
        </w:rPr>
        <w:t xml:space="preserve">and </w:t>
      </w:r>
      <w:r w:rsidR="00E817E1" w:rsidRPr="008E610B">
        <w:rPr>
          <w:rFonts w:ascii="Arial" w:hAnsi="Arial" w:cs="Arial"/>
          <w:sz w:val="20"/>
        </w:rPr>
        <w:t>Camanche Reservoir</w:t>
      </w:r>
      <w:r w:rsidR="00AE31D6" w:rsidRPr="008E610B">
        <w:rPr>
          <w:rFonts w:ascii="Arial" w:hAnsi="Arial" w:cs="Arial"/>
          <w:sz w:val="20"/>
        </w:rPr>
        <w:t>s</w:t>
      </w:r>
      <w:r w:rsidR="00E817E1" w:rsidRPr="008E610B">
        <w:rPr>
          <w:rFonts w:ascii="Arial" w:hAnsi="Arial" w:cs="Arial"/>
          <w:sz w:val="20"/>
        </w:rPr>
        <w:t>.</w:t>
      </w:r>
    </w:p>
    <w:p w:rsidR="0070619C" w:rsidRDefault="00E817E1" w:rsidP="00E817E1">
      <w:pPr>
        <w:pStyle w:val="ListParagraph"/>
        <w:tabs>
          <w:tab w:val="left" w:pos="-720"/>
          <w:tab w:val="left" w:pos="0"/>
        </w:tabs>
        <w:suppressAutoHyphens/>
        <w:ind w:left="360"/>
        <w:jc w:val="right"/>
        <w:rPr>
          <w:rFonts w:ascii="Arial" w:hAnsi="Arial" w:cs="Arial"/>
          <w:sz w:val="20"/>
        </w:rPr>
      </w:pPr>
      <w:r w:rsidRPr="00A23069">
        <w:rPr>
          <w:rFonts w:ascii="Arial" w:hAnsi="Arial" w:cs="Arial"/>
          <w:sz w:val="20"/>
        </w:rPr>
        <w:t xml:space="preserve"> </w:t>
      </w:r>
      <w:r w:rsidR="0070619C" w:rsidRPr="00A23069">
        <w:rPr>
          <w:rFonts w:ascii="Arial" w:hAnsi="Arial" w:cs="Arial"/>
          <w:sz w:val="20"/>
        </w:rPr>
        <w:t>(0000005C)</w:t>
      </w:r>
    </w:p>
    <w:p w:rsidR="008E610B" w:rsidRPr="00A23069" w:rsidRDefault="008E610B" w:rsidP="00E817E1">
      <w:pPr>
        <w:pStyle w:val="ListParagraph"/>
        <w:tabs>
          <w:tab w:val="left" w:pos="-720"/>
          <w:tab w:val="left" w:pos="0"/>
        </w:tabs>
        <w:suppressAutoHyphens/>
        <w:ind w:left="360"/>
        <w:jc w:val="right"/>
        <w:rPr>
          <w:rFonts w:ascii="Arial" w:hAnsi="Arial" w:cs="Arial"/>
          <w:sz w:val="20"/>
        </w:rPr>
      </w:pPr>
    </w:p>
    <w:p w:rsidR="00E817E1" w:rsidRPr="008E610B" w:rsidRDefault="00E817E1" w:rsidP="008E610B">
      <w:pPr>
        <w:pStyle w:val="ListParagraph"/>
        <w:numPr>
          <w:ilvl w:val="0"/>
          <w:numId w:val="23"/>
        </w:numPr>
        <w:tabs>
          <w:tab w:val="left" w:pos="-720"/>
          <w:tab w:val="left" w:pos="0"/>
          <w:tab w:val="left" w:pos="720"/>
        </w:tabs>
        <w:suppressAutoHyphens/>
        <w:ind w:left="720" w:hanging="720"/>
        <w:rPr>
          <w:rFonts w:ascii="Arial" w:hAnsi="Arial" w:cs="Arial"/>
          <w:sz w:val="20"/>
        </w:rPr>
      </w:pPr>
      <w:bookmarkStart w:id="1" w:name="_Hlt504978269"/>
      <w:bookmarkEnd w:id="1"/>
      <w:r w:rsidRPr="008E610B">
        <w:rPr>
          <w:rFonts w:ascii="Arial" w:hAnsi="Arial" w:cs="Arial"/>
          <w:sz w:val="20"/>
        </w:rPr>
        <w:t>No water shall be collected to storage outside of the specified season to offset evaporation and seepage losses or for any other purpose.</w:t>
      </w:r>
    </w:p>
    <w:p w:rsidR="00E817E1" w:rsidRDefault="00E817E1" w:rsidP="00E817E1">
      <w:pPr>
        <w:pStyle w:val="ListParagraph"/>
        <w:tabs>
          <w:tab w:val="left" w:pos="-720"/>
          <w:tab w:val="left" w:pos="0"/>
        </w:tabs>
        <w:suppressAutoHyphens/>
        <w:ind w:left="360"/>
        <w:jc w:val="right"/>
        <w:rPr>
          <w:rFonts w:ascii="Arial" w:hAnsi="Arial" w:cs="Arial"/>
          <w:sz w:val="20"/>
        </w:rPr>
      </w:pPr>
      <w:r w:rsidRPr="00E817E1">
        <w:rPr>
          <w:rFonts w:ascii="Arial" w:hAnsi="Arial" w:cs="Arial"/>
          <w:sz w:val="20"/>
        </w:rPr>
        <w:t>(0000005I)</w:t>
      </w:r>
    </w:p>
    <w:p w:rsidR="008E610B" w:rsidRDefault="008E610B" w:rsidP="00E817E1">
      <w:pPr>
        <w:pStyle w:val="ListParagraph"/>
        <w:tabs>
          <w:tab w:val="left" w:pos="-720"/>
          <w:tab w:val="left" w:pos="0"/>
        </w:tabs>
        <w:suppressAutoHyphens/>
        <w:ind w:left="360"/>
        <w:jc w:val="right"/>
        <w:rPr>
          <w:rFonts w:ascii="Arial" w:hAnsi="Arial" w:cs="Arial"/>
          <w:sz w:val="20"/>
        </w:rPr>
      </w:pPr>
    </w:p>
    <w:p w:rsidR="00E817E1" w:rsidRPr="008E610B" w:rsidRDefault="00E817E1" w:rsidP="008E610B">
      <w:pPr>
        <w:pStyle w:val="ListParagraph"/>
        <w:numPr>
          <w:ilvl w:val="0"/>
          <w:numId w:val="23"/>
        </w:numPr>
        <w:tabs>
          <w:tab w:val="left" w:pos="-1350"/>
        </w:tabs>
        <w:suppressAutoHyphens/>
        <w:ind w:left="720" w:hanging="720"/>
        <w:rPr>
          <w:rFonts w:ascii="Arial" w:hAnsi="Arial" w:cs="Arial"/>
          <w:sz w:val="20"/>
        </w:rPr>
      </w:pPr>
      <w:r w:rsidRPr="008E610B">
        <w:rPr>
          <w:rFonts w:ascii="Arial" w:hAnsi="Arial" w:cs="Arial"/>
          <w:sz w:val="20"/>
        </w:rPr>
        <w:t xml:space="preserve">The capacities of </w:t>
      </w:r>
      <w:r w:rsidR="00E70CBE" w:rsidRPr="008E610B">
        <w:rPr>
          <w:rFonts w:ascii="Arial" w:hAnsi="Arial" w:cs="Arial"/>
          <w:sz w:val="20"/>
        </w:rPr>
        <w:t xml:space="preserve">Pardee and Camanche </w:t>
      </w:r>
      <w:r w:rsidRPr="008E610B">
        <w:rPr>
          <w:rFonts w:ascii="Arial" w:hAnsi="Arial" w:cs="Arial"/>
          <w:sz w:val="20"/>
        </w:rPr>
        <w:t xml:space="preserve">Reservoirs covered by this right shall not exceed </w:t>
      </w:r>
      <w:r w:rsidR="00D471BE" w:rsidRPr="008E610B">
        <w:rPr>
          <w:rFonts w:ascii="Arial" w:hAnsi="Arial" w:cs="Arial"/>
          <w:b/>
          <w:sz w:val="20"/>
        </w:rPr>
        <w:t>209,950</w:t>
      </w:r>
      <w:r w:rsidRPr="008E610B">
        <w:rPr>
          <w:rFonts w:ascii="Arial" w:hAnsi="Arial" w:cs="Arial"/>
          <w:b/>
          <w:sz w:val="20"/>
        </w:rPr>
        <w:t xml:space="preserve"> acre-feet</w:t>
      </w:r>
      <w:r w:rsidRPr="008E610B">
        <w:rPr>
          <w:rFonts w:ascii="Arial" w:hAnsi="Arial" w:cs="Arial"/>
          <w:sz w:val="20"/>
        </w:rPr>
        <w:t xml:space="preserve"> and </w:t>
      </w:r>
      <w:r w:rsidRPr="008E610B">
        <w:rPr>
          <w:rFonts w:ascii="Arial" w:hAnsi="Arial" w:cs="Arial"/>
          <w:b/>
          <w:sz w:val="20"/>
        </w:rPr>
        <w:t>4</w:t>
      </w:r>
      <w:r w:rsidR="00D471BE" w:rsidRPr="008E610B">
        <w:rPr>
          <w:rFonts w:ascii="Arial" w:hAnsi="Arial" w:cs="Arial"/>
          <w:b/>
          <w:sz w:val="20"/>
        </w:rPr>
        <w:t>31,500</w:t>
      </w:r>
      <w:r w:rsidRPr="008E610B">
        <w:rPr>
          <w:rFonts w:ascii="Arial" w:hAnsi="Arial" w:cs="Arial"/>
          <w:b/>
          <w:sz w:val="20"/>
        </w:rPr>
        <w:t xml:space="preserve"> acre-feet</w:t>
      </w:r>
      <w:r w:rsidRPr="008E610B">
        <w:rPr>
          <w:rFonts w:ascii="Arial" w:hAnsi="Arial" w:cs="Arial"/>
          <w:sz w:val="20"/>
        </w:rPr>
        <w:t>, respectively.</w:t>
      </w:r>
    </w:p>
    <w:p w:rsidR="00E817E1" w:rsidRPr="00AC6641" w:rsidRDefault="00E817E1" w:rsidP="00D471BE">
      <w:pPr>
        <w:pStyle w:val="ListParagraph"/>
        <w:tabs>
          <w:tab w:val="left" w:pos="-720"/>
          <w:tab w:val="left" w:pos="0"/>
        </w:tabs>
        <w:suppressAutoHyphens/>
        <w:ind w:left="360"/>
        <w:jc w:val="right"/>
        <w:rPr>
          <w:rFonts w:ascii="Arial" w:hAnsi="Arial" w:cs="Arial"/>
          <w:sz w:val="20"/>
        </w:rPr>
      </w:pPr>
      <w:r w:rsidRPr="00386E4D">
        <w:rPr>
          <w:rFonts w:ascii="Arial" w:hAnsi="Arial" w:cs="Arial"/>
          <w:sz w:val="20"/>
        </w:rPr>
        <w:t>(</w:t>
      </w:r>
      <w:r w:rsidRPr="00885176">
        <w:rPr>
          <w:rFonts w:ascii="Arial" w:hAnsi="Arial" w:cs="Arial"/>
          <w:sz w:val="20"/>
        </w:rPr>
        <w:t>0000005P</w:t>
      </w:r>
      <w:r w:rsidRPr="00AC6641">
        <w:rPr>
          <w:rFonts w:ascii="Arial" w:hAnsi="Arial" w:cs="Arial"/>
          <w:sz w:val="20"/>
        </w:rPr>
        <w:t>)</w:t>
      </w:r>
    </w:p>
    <w:p w:rsidR="00386E4D" w:rsidRPr="00D471BE" w:rsidRDefault="00386E4D" w:rsidP="00D471BE">
      <w:pPr>
        <w:pStyle w:val="ListParagraph"/>
        <w:tabs>
          <w:tab w:val="left" w:pos="-720"/>
          <w:tab w:val="left" w:pos="0"/>
        </w:tabs>
        <w:suppressAutoHyphens/>
        <w:ind w:left="360"/>
        <w:rPr>
          <w:rFonts w:ascii="Arial" w:hAnsi="Arial" w:cs="Arial"/>
          <w:color w:val="FF0000"/>
          <w:sz w:val="20"/>
        </w:rPr>
      </w:pPr>
    </w:p>
    <w:p w:rsidR="00C76FD6" w:rsidRPr="00175998" w:rsidRDefault="00C76FD6" w:rsidP="00C76FD6">
      <w:pPr>
        <w:pStyle w:val="ListParagraph"/>
        <w:numPr>
          <w:ilvl w:val="0"/>
          <w:numId w:val="23"/>
        </w:numPr>
        <w:ind w:left="720" w:hanging="720"/>
        <w:rPr>
          <w:rFonts w:ascii="Arial" w:hAnsi="Arial" w:cs="Arial"/>
          <w:sz w:val="20"/>
          <w:szCs w:val="20"/>
        </w:rPr>
      </w:pPr>
      <w:r w:rsidRPr="00175998">
        <w:rPr>
          <w:rFonts w:ascii="Arial" w:hAnsi="Arial" w:cs="Arial"/>
          <w:sz w:val="20"/>
          <w:szCs w:val="20"/>
        </w:rPr>
        <w:t xml:space="preserve">The quantity of water which right holder is allowed to divert from the Mokelumne River watershed to its service area under this right shall not exceed the equivalent of a </w:t>
      </w:r>
      <w:r w:rsidRPr="00B7672C">
        <w:rPr>
          <w:rFonts w:ascii="Arial" w:hAnsi="Arial" w:cs="Arial"/>
          <w:b/>
          <w:sz w:val="20"/>
          <w:szCs w:val="20"/>
        </w:rPr>
        <w:t>30-day average flow of 194 cubic feet per second or 140,000 acre-feet per annum</w:t>
      </w:r>
      <w:r w:rsidRPr="00175998">
        <w:rPr>
          <w:rFonts w:ascii="Arial" w:hAnsi="Arial" w:cs="Arial"/>
          <w:sz w:val="20"/>
          <w:szCs w:val="20"/>
        </w:rPr>
        <w:t xml:space="preserve"> whether by direct diversion or diversion from storage. </w:t>
      </w:r>
    </w:p>
    <w:p w:rsidR="00C76FD6" w:rsidRDefault="00C76FD6" w:rsidP="00C76FD6">
      <w:pPr>
        <w:pStyle w:val="ListParagraph"/>
        <w:jc w:val="right"/>
        <w:rPr>
          <w:rFonts w:ascii="Arial" w:hAnsi="Arial" w:cs="Arial"/>
          <w:sz w:val="20"/>
          <w:szCs w:val="20"/>
        </w:rPr>
      </w:pPr>
      <w:r>
        <w:rPr>
          <w:rFonts w:ascii="Arial" w:hAnsi="Arial" w:cs="Arial"/>
          <w:sz w:val="20"/>
          <w:szCs w:val="20"/>
        </w:rPr>
        <w:t>(0350300)</w:t>
      </w:r>
    </w:p>
    <w:p w:rsidR="00C76FD6" w:rsidRDefault="00C76FD6" w:rsidP="00C76FD6">
      <w:pPr>
        <w:pStyle w:val="ListParagraph"/>
        <w:tabs>
          <w:tab w:val="left" w:pos="-720"/>
          <w:tab w:val="left" w:pos="0"/>
        </w:tabs>
        <w:suppressAutoHyphens/>
        <w:rPr>
          <w:rFonts w:ascii="Arial" w:hAnsi="Arial" w:cs="Arial"/>
          <w:sz w:val="20"/>
        </w:rPr>
      </w:pPr>
    </w:p>
    <w:p w:rsidR="00AE31D6" w:rsidRPr="00AE31D6" w:rsidRDefault="00AE31D6" w:rsidP="006E6622">
      <w:pPr>
        <w:pStyle w:val="ListParagraph"/>
        <w:numPr>
          <w:ilvl w:val="0"/>
          <w:numId w:val="23"/>
        </w:numPr>
        <w:tabs>
          <w:tab w:val="left" w:pos="-720"/>
          <w:tab w:val="left" w:pos="0"/>
        </w:tabs>
        <w:suppressAutoHyphens/>
        <w:ind w:left="720" w:hanging="720"/>
        <w:rPr>
          <w:rFonts w:ascii="Arial" w:hAnsi="Arial" w:cs="Arial"/>
          <w:sz w:val="20"/>
        </w:rPr>
      </w:pPr>
      <w:r w:rsidRPr="00AE31D6">
        <w:rPr>
          <w:rFonts w:ascii="Arial" w:hAnsi="Arial" w:cs="Arial"/>
          <w:sz w:val="20"/>
        </w:rPr>
        <w:t>Construction work and complete application of the water to the authorized use shall be prosecuted with reasonable diligence and completed by December 31, 2040.</w:t>
      </w:r>
    </w:p>
    <w:p w:rsidR="00386E4D" w:rsidRPr="00AE31D6" w:rsidRDefault="00386E4D" w:rsidP="00386E4D">
      <w:pPr>
        <w:pStyle w:val="ListParagraph"/>
        <w:tabs>
          <w:tab w:val="left" w:pos="-720"/>
          <w:tab w:val="left" w:pos="0"/>
        </w:tabs>
        <w:suppressAutoHyphens/>
        <w:ind w:left="360"/>
        <w:jc w:val="right"/>
        <w:rPr>
          <w:rFonts w:ascii="Arial" w:hAnsi="Arial" w:cs="Arial"/>
          <w:sz w:val="20"/>
        </w:rPr>
      </w:pPr>
      <w:r w:rsidRPr="00AE31D6">
        <w:rPr>
          <w:rFonts w:ascii="Arial" w:hAnsi="Arial" w:cs="Arial"/>
          <w:sz w:val="20"/>
        </w:rPr>
        <w:t>(0000009)</w:t>
      </w:r>
    </w:p>
    <w:p w:rsidR="005166A1" w:rsidRPr="00885176" w:rsidRDefault="005166A1" w:rsidP="00D471BE">
      <w:pPr>
        <w:pStyle w:val="ListParagraph"/>
        <w:tabs>
          <w:tab w:val="left" w:pos="-720"/>
          <w:tab w:val="left" w:pos="0"/>
        </w:tabs>
        <w:suppressAutoHyphens/>
        <w:ind w:left="360"/>
        <w:rPr>
          <w:rFonts w:ascii="Arial" w:hAnsi="Arial" w:cs="Arial"/>
          <w:color w:val="FF0000"/>
          <w:sz w:val="20"/>
          <w:szCs w:val="20"/>
        </w:rPr>
      </w:pPr>
    </w:p>
    <w:p w:rsidR="00402660" w:rsidRDefault="00402660" w:rsidP="006E6622">
      <w:pPr>
        <w:pStyle w:val="ListParagraph"/>
        <w:numPr>
          <w:ilvl w:val="0"/>
          <w:numId w:val="23"/>
        </w:numPr>
        <w:ind w:left="720" w:hanging="720"/>
        <w:rPr>
          <w:rFonts w:ascii="Arial" w:hAnsi="Arial" w:cs="Arial"/>
          <w:sz w:val="20"/>
          <w:szCs w:val="20"/>
        </w:rPr>
      </w:pPr>
      <w:r w:rsidRPr="00D13CBB">
        <w:rPr>
          <w:rFonts w:ascii="Arial" w:hAnsi="Arial" w:cs="Arial"/>
          <w:sz w:val="20"/>
          <w:szCs w:val="20"/>
        </w:rPr>
        <w:t xml:space="preserve">Insofar as this application relates to the diversion or storage of water from July 1 to December 1 of each year the same is denied. </w:t>
      </w:r>
    </w:p>
    <w:p w:rsidR="00E8296B" w:rsidRPr="00D13CBB" w:rsidRDefault="00E8296B" w:rsidP="00E8296B">
      <w:pPr>
        <w:pStyle w:val="ListParagraph"/>
        <w:jc w:val="right"/>
        <w:rPr>
          <w:rFonts w:ascii="Arial" w:hAnsi="Arial" w:cs="Arial"/>
          <w:sz w:val="20"/>
          <w:szCs w:val="20"/>
        </w:rPr>
      </w:pPr>
      <w:r>
        <w:rPr>
          <w:rFonts w:ascii="Arial" w:hAnsi="Arial" w:cs="Arial"/>
          <w:sz w:val="20"/>
          <w:szCs w:val="20"/>
        </w:rPr>
        <w:t>(0350900)</w:t>
      </w:r>
    </w:p>
    <w:p w:rsidR="00402660" w:rsidRDefault="00402660" w:rsidP="00561EC0">
      <w:pPr>
        <w:pStyle w:val="ListParagraph"/>
        <w:ind w:left="360"/>
        <w:rPr>
          <w:rFonts w:ascii="Arial" w:hAnsi="Arial" w:cs="Arial"/>
          <w:color w:val="3333FF"/>
          <w:sz w:val="20"/>
          <w:szCs w:val="20"/>
        </w:rPr>
      </w:pPr>
    </w:p>
    <w:p w:rsidR="00465489" w:rsidRPr="00465489" w:rsidRDefault="00465489" w:rsidP="00465489">
      <w:pPr>
        <w:pStyle w:val="ListParagraph"/>
        <w:numPr>
          <w:ilvl w:val="0"/>
          <w:numId w:val="23"/>
        </w:numPr>
        <w:tabs>
          <w:tab w:val="left" w:pos="0"/>
        </w:tabs>
        <w:suppressAutoHyphens/>
        <w:ind w:left="720" w:hanging="720"/>
        <w:rPr>
          <w:rFonts w:ascii="Arial" w:hAnsi="Arial" w:cs="Arial"/>
          <w:sz w:val="20"/>
        </w:rPr>
      </w:pPr>
      <w:r w:rsidRPr="00465489">
        <w:rPr>
          <w:rFonts w:ascii="Arial" w:hAnsi="Arial" w:cs="Arial"/>
          <w:sz w:val="20"/>
        </w:rPr>
        <w:t xml:space="preserve">If it is determined after permit issuance that the as-built conditions of the project are not correctly represented by the map(s) prepared to accompany the application, permittee shall, </w:t>
      </w:r>
      <w:proofErr w:type="gramStart"/>
      <w:r w:rsidRPr="00465489">
        <w:rPr>
          <w:rFonts w:ascii="Arial" w:hAnsi="Arial" w:cs="Arial"/>
          <w:sz w:val="20"/>
        </w:rPr>
        <w:t>at his expense</w:t>
      </w:r>
      <w:bookmarkStart w:id="2" w:name="_Hlt473682698"/>
      <w:bookmarkEnd w:id="2"/>
      <w:r w:rsidRPr="00465489">
        <w:rPr>
          <w:rFonts w:ascii="Arial" w:hAnsi="Arial" w:cs="Arial"/>
          <w:sz w:val="20"/>
        </w:rPr>
        <w:t xml:space="preserve"> have the subject map(s) updated or replaced with equivalent as-built map(s)</w:t>
      </w:r>
      <w:proofErr w:type="gramEnd"/>
      <w:r w:rsidRPr="00465489">
        <w:rPr>
          <w:rFonts w:ascii="Arial" w:hAnsi="Arial" w:cs="Arial"/>
          <w:sz w:val="20"/>
        </w:rPr>
        <w:t xml:space="preserve">.  Said revision(s) or new map(s) shall be prepared by a civil engineer or land surveyor registered or licensed in the State of California and shall meet the requirements prescribed in section 715 and sections 717 through 723 of the California </w:t>
      </w:r>
      <w:r w:rsidRPr="00465489">
        <w:rPr>
          <w:rFonts w:ascii="Arial" w:hAnsi="Arial" w:cs="Arial"/>
          <w:sz w:val="20"/>
        </w:rPr>
        <w:lastRenderedPageBreak/>
        <w:t>Code of Regulations, Title 23.  Said revision(s) or map(s) shall be furnished upon request of the Chief, Division of Water Rights.</w:t>
      </w:r>
    </w:p>
    <w:p w:rsidR="00465489" w:rsidRDefault="00465489" w:rsidP="00465489">
      <w:pPr>
        <w:tabs>
          <w:tab w:val="left" w:pos="-720"/>
          <w:tab w:val="left" w:pos="0"/>
        </w:tabs>
        <w:suppressAutoHyphens/>
        <w:ind w:right="4"/>
        <w:jc w:val="right"/>
        <w:rPr>
          <w:rFonts w:ascii="Arial" w:hAnsi="Arial" w:cs="Arial"/>
          <w:sz w:val="20"/>
        </w:rPr>
      </w:pPr>
      <w:r>
        <w:rPr>
          <w:rFonts w:ascii="Arial" w:hAnsi="Arial" w:cs="Arial"/>
          <w:sz w:val="20"/>
        </w:rPr>
        <w:t>(0000030)</w:t>
      </w:r>
    </w:p>
    <w:p w:rsidR="00465489" w:rsidRDefault="00465489" w:rsidP="00465489">
      <w:pPr>
        <w:pStyle w:val="ListParagraph"/>
        <w:rPr>
          <w:rFonts w:ascii="Arial" w:hAnsi="Arial" w:cs="Arial"/>
          <w:sz w:val="20"/>
          <w:szCs w:val="20"/>
        </w:rPr>
      </w:pPr>
    </w:p>
    <w:p w:rsidR="00D471BE" w:rsidRPr="00455075" w:rsidRDefault="004E44AF" w:rsidP="006E6622">
      <w:pPr>
        <w:pStyle w:val="ListParagraph"/>
        <w:numPr>
          <w:ilvl w:val="0"/>
          <w:numId w:val="23"/>
        </w:numPr>
        <w:ind w:left="720" w:hanging="720"/>
        <w:rPr>
          <w:rFonts w:ascii="Arial" w:hAnsi="Arial" w:cs="Arial"/>
          <w:sz w:val="20"/>
          <w:szCs w:val="20"/>
        </w:rPr>
      </w:pPr>
      <w:r w:rsidRPr="00455075">
        <w:rPr>
          <w:rFonts w:ascii="Arial" w:hAnsi="Arial" w:cs="Arial"/>
          <w:sz w:val="20"/>
          <w:szCs w:val="20"/>
        </w:rPr>
        <w:t>Right holder</w:t>
      </w:r>
      <w:r w:rsidR="00904D3F" w:rsidRPr="00455075">
        <w:rPr>
          <w:rFonts w:ascii="Arial" w:hAnsi="Arial" w:cs="Arial"/>
          <w:sz w:val="20"/>
          <w:szCs w:val="20"/>
        </w:rPr>
        <w:t xml:space="preserve"> shall release water from Camanche Reservoir to the lower Mokelumne River in accordance with the</w:t>
      </w:r>
      <w:r w:rsidR="00B26ABF">
        <w:rPr>
          <w:rFonts w:ascii="Arial" w:hAnsi="Arial" w:cs="Arial"/>
          <w:sz w:val="20"/>
          <w:szCs w:val="20"/>
        </w:rPr>
        <w:t xml:space="preserve"> 1965 Agreement and 1983, 2003 and 2009 Supplementary A</w:t>
      </w:r>
      <w:r w:rsidR="00904D3F" w:rsidRPr="00455075">
        <w:rPr>
          <w:rFonts w:ascii="Arial" w:hAnsi="Arial" w:cs="Arial"/>
          <w:sz w:val="20"/>
          <w:szCs w:val="20"/>
        </w:rPr>
        <w:t xml:space="preserve">greements between </w:t>
      </w:r>
      <w:r w:rsidR="00115C3C">
        <w:rPr>
          <w:rFonts w:ascii="Arial" w:hAnsi="Arial" w:cs="Arial"/>
          <w:sz w:val="20"/>
          <w:szCs w:val="20"/>
        </w:rPr>
        <w:t xml:space="preserve">right holder </w:t>
      </w:r>
      <w:r w:rsidR="00904D3F" w:rsidRPr="00455075">
        <w:rPr>
          <w:rFonts w:ascii="Arial" w:hAnsi="Arial" w:cs="Arial"/>
          <w:sz w:val="20"/>
          <w:szCs w:val="20"/>
        </w:rPr>
        <w:t>and W</w:t>
      </w:r>
      <w:r w:rsidR="00115C3C">
        <w:rPr>
          <w:rFonts w:ascii="Arial" w:hAnsi="Arial" w:cs="Arial"/>
          <w:sz w:val="20"/>
          <w:szCs w:val="20"/>
        </w:rPr>
        <w:t>ID</w:t>
      </w:r>
      <w:r w:rsidR="00B26ABF">
        <w:rPr>
          <w:rFonts w:ascii="Arial" w:hAnsi="Arial" w:cs="Arial"/>
          <w:sz w:val="20"/>
          <w:szCs w:val="20"/>
        </w:rPr>
        <w:t xml:space="preserve">, on file with the State Water Board, or as said agreements may hereafter be </w:t>
      </w:r>
      <w:r w:rsidR="00904D3F" w:rsidRPr="00455075">
        <w:rPr>
          <w:rFonts w:ascii="Arial" w:hAnsi="Arial" w:cs="Arial"/>
          <w:sz w:val="20"/>
          <w:szCs w:val="20"/>
        </w:rPr>
        <w:t>amended by mutual consent of the parties thereto.</w:t>
      </w:r>
      <w:r w:rsidR="00AE31D6" w:rsidRPr="00455075">
        <w:rPr>
          <w:rFonts w:ascii="Arial" w:hAnsi="Arial" w:cs="Arial"/>
          <w:sz w:val="20"/>
          <w:szCs w:val="20"/>
        </w:rPr>
        <w:t xml:space="preserve">  </w:t>
      </w:r>
      <w:r w:rsidR="00B26ABF">
        <w:rPr>
          <w:rFonts w:ascii="Arial" w:hAnsi="Arial" w:cs="Arial"/>
          <w:sz w:val="20"/>
          <w:szCs w:val="20"/>
        </w:rPr>
        <w:t xml:space="preserve">Right holder shall advise the State Water Board if subsequent amendments to the agreement change the releases from Camanche Reservoir.  </w:t>
      </w:r>
      <w:r w:rsidR="009E48A8">
        <w:rPr>
          <w:rFonts w:ascii="Arial" w:hAnsi="Arial" w:cs="Arial"/>
          <w:sz w:val="20"/>
          <w:szCs w:val="20"/>
        </w:rPr>
        <w:t>Said agreements currently provide as follows in regard to flows:</w:t>
      </w:r>
    </w:p>
    <w:p w:rsidR="009E5ADC" w:rsidRPr="00455075" w:rsidRDefault="009E5ADC" w:rsidP="009E5ADC">
      <w:pPr>
        <w:pStyle w:val="ListParagraph"/>
        <w:rPr>
          <w:rFonts w:ascii="Arial" w:hAnsi="Arial" w:cs="Arial"/>
          <w:sz w:val="20"/>
          <w:szCs w:val="20"/>
        </w:rPr>
      </w:pPr>
    </w:p>
    <w:p w:rsidR="009E5ADC" w:rsidRPr="004826F7" w:rsidRDefault="00AE31D6" w:rsidP="005F3205">
      <w:pPr>
        <w:pStyle w:val="ListParagraph"/>
        <w:numPr>
          <w:ilvl w:val="0"/>
          <w:numId w:val="43"/>
        </w:numPr>
        <w:tabs>
          <w:tab w:val="left" w:pos="1080"/>
        </w:tabs>
        <w:ind w:firstLine="0"/>
        <w:rPr>
          <w:rFonts w:ascii="Arial" w:hAnsi="Arial" w:cs="Arial"/>
          <w:sz w:val="20"/>
          <w:szCs w:val="20"/>
        </w:rPr>
      </w:pPr>
      <w:r w:rsidRPr="00455075">
        <w:rPr>
          <w:rFonts w:ascii="Arial" w:hAnsi="Arial" w:cs="Arial"/>
          <w:sz w:val="20"/>
          <w:szCs w:val="20"/>
        </w:rPr>
        <w:t xml:space="preserve">Right holder shall release up to 60,000 acre-feet of water from Camanche Reservoir and/or Pardee Reservoir from March 1 </w:t>
      </w:r>
      <w:proofErr w:type="gramStart"/>
      <w:r w:rsidRPr="00455075">
        <w:rPr>
          <w:rFonts w:ascii="Arial" w:hAnsi="Arial" w:cs="Arial"/>
          <w:sz w:val="20"/>
          <w:szCs w:val="20"/>
        </w:rPr>
        <w:t xml:space="preserve">to </w:t>
      </w:r>
      <w:r w:rsidR="007B5DAA">
        <w:rPr>
          <w:rFonts w:ascii="Arial" w:hAnsi="Arial" w:cs="Arial"/>
          <w:sz w:val="20"/>
          <w:szCs w:val="20"/>
        </w:rPr>
        <w:t xml:space="preserve"> October</w:t>
      </w:r>
      <w:proofErr w:type="gramEnd"/>
      <w:r w:rsidR="007B5DAA">
        <w:rPr>
          <w:rFonts w:ascii="Arial" w:hAnsi="Arial" w:cs="Arial"/>
          <w:sz w:val="20"/>
          <w:szCs w:val="20"/>
        </w:rPr>
        <w:t xml:space="preserve"> 31</w:t>
      </w:r>
      <w:r w:rsidRPr="00455075">
        <w:rPr>
          <w:rFonts w:ascii="Arial" w:hAnsi="Arial" w:cs="Arial"/>
          <w:sz w:val="20"/>
          <w:szCs w:val="20"/>
        </w:rPr>
        <w:t xml:space="preserve"> for irrigation use by W</w:t>
      </w:r>
      <w:r w:rsidR="00115C3C">
        <w:rPr>
          <w:rFonts w:ascii="Arial" w:hAnsi="Arial" w:cs="Arial"/>
          <w:sz w:val="20"/>
          <w:szCs w:val="20"/>
        </w:rPr>
        <w:t>ID</w:t>
      </w:r>
      <w:r w:rsidRPr="00455075">
        <w:rPr>
          <w:rFonts w:ascii="Arial" w:hAnsi="Arial" w:cs="Arial"/>
          <w:sz w:val="20"/>
          <w:szCs w:val="20"/>
        </w:rPr>
        <w:t xml:space="preserve"> on a net area of not more than 19,370.3 acres within W</w:t>
      </w:r>
      <w:r w:rsidR="00115C3C">
        <w:rPr>
          <w:rFonts w:ascii="Arial" w:hAnsi="Arial" w:cs="Arial"/>
          <w:sz w:val="20"/>
          <w:szCs w:val="20"/>
        </w:rPr>
        <w:t>ID</w:t>
      </w:r>
      <w:r w:rsidRPr="00455075">
        <w:rPr>
          <w:rFonts w:ascii="Arial" w:hAnsi="Arial" w:cs="Arial"/>
          <w:sz w:val="20"/>
          <w:szCs w:val="20"/>
        </w:rPr>
        <w:t>’s boundaries</w:t>
      </w:r>
      <w:r w:rsidR="009E5ADC" w:rsidRPr="00455075">
        <w:rPr>
          <w:rFonts w:ascii="Arial" w:hAnsi="Arial" w:cs="Arial"/>
          <w:sz w:val="20"/>
          <w:szCs w:val="20"/>
        </w:rPr>
        <w:t xml:space="preserve">, </w:t>
      </w:r>
      <w:r w:rsidRPr="00455075">
        <w:rPr>
          <w:rFonts w:ascii="Arial" w:hAnsi="Arial" w:cs="Arial"/>
          <w:sz w:val="20"/>
          <w:szCs w:val="20"/>
        </w:rPr>
        <w:t xml:space="preserve">that said quantity is subject to a reduction of not to exceed 35% in specified dry years, and that said quantity of water is defined as constituting </w:t>
      </w:r>
      <w:r w:rsidR="009E5ADC" w:rsidRPr="00455075">
        <w:rPr>
          <w:rFonts w:ascii="Arial" w:hAnsi="Arial" w:cs="Arial"/>
          <w:sz w:val="20"/>
          <w:szCs w:val="20"/>
        </w:rPr>
        <w:t>the “Permanent Regulated Base Supply” of W</w:t>
      </w:r>
      <w:r w:rsidR="00115C3C">
        <w:rPr>
          <w:rFonts w:ascii="Arial" w:hAnsi="Arial" w:cs="Arial"/>
          <w:sz w:val="20"/>
          <w:szCs w:val="20"/>
        </w:rPr>
        <w:t>ID</w:t>
      </w:r>
      <w:r w:rsidR="009E5ADC" w:rsidRPr="00455075">
        <w:rPr>
          <w:rFonts w:ascii="Arial" w:hAnsi="Arial" w:cs="Arial"/>
          <w:sz w:val="20"/>
          <w:szCs w:val="20"/>
        </w:rPr>
        <w:t xml:space="preserve"> (Regulated Base Supply). </w:t>
      </w:r>
      <w:r w:rsidR="00CF3F61">
        <w:rPr>
          <w:rFonts w:ascii="Arial" w:hAnsi="Arial" w:cs="Arial"/>
          <w:sz w:val="20"/>
          <w:szCs w:val="20"/>
        </w:rPr>
        <w:t xml:space="preserve"> Said releases shall be in accordance with a schedule agreed upon between right holder and W</w:t>
      </w:r>
      <w:r w:rsidR="00115C3C">
        <w:rPr>
          <w:rFonts w:ascii="Arial" w:hAnsi="Arial" w:cs="Arial"/>
          <w:sz w:val="20"/>
          <w:szCs w:val="20"/>
        </w:rPr>
        <w:t>ID</w:t>
      </w:r>
      <w:r w:rsidR="00CF3F61">
        <w:rPr>
          <w:rFonts w:ascii="Arial" w:hAnsi="Arial" w:cs="Arial"/>
          <w:sz w:val="20"/>
          <w:szCs w:val="20"/>
        </w:rPr>
        <w:t xml:space="preserve">. </w:t>
      </w:r>
      <w:r w:rsidR="005F3205">
        <w:rPr>
          <w:rFonts w:ascii="Arial" w:hAnsi="Arial" w:cs="Arial"/>
          <w:sz w:val="20"/>
          <w:szCs w:val="20"/>
        </w:rPr>
        <w:t xml:space="preserve">An exception in paragraph 13(g) of the 1965 Agreement provides that WID may request </w:t>
      </w:r>
      <w:r w:rsidR="005F3205">
        <w:rPr>
          <w:rFonts w:ascii="Arial" w:hAnsi="Arial" w:cs="Arial"/>
          <w:sz w:val="20"/>
          <w:szCs w:val="20"/>
          <w:u w:val="single"/>
        </w:rPr>
        <w:t xml:space="preserve">the </w:t>
      </w:r>
      <w:r w:rsidR="005F3205" w:rsidRPr="005023CE">
        <w:rPr>
          <w:rFonts w:ascii="Arial" w:hAnsi="Arial" w:cs="Arial"/>
          <w:sz w:val="20"/>
          <w:szCs w:val="20"/>
          <w:u w:val="single"/>
        </w:rPr>
        <w:t>release of a portion of i</w:t>
      </w:r>
      <w:r w:rsidR="005F3205">
        <w:rPr>
          <w:rFonts w:ascii="Arial" w:hAnsi="Arial" w:cs="Arial"/>
          <w:sz w:val="20"/>
          <w:szCs w:val="20"/>
          <w:u w:val="single"/>
        </w:rPr>
        <w:t xml:space="preserve">ts Regulated Base Supply during </w:t>
      </w:r>
      <w:r w:rsidR="005F3205" w:rsidRPr="004826F7">
        <w:rPr>
          <w:rFonts w:ascii="Arial" w:hAnsi="Arial" w:cs="Arial"/>
          <w:sz w:val="20"/>
          <w:szCs w:val="20"/>
          <w:u w:val="single"/>
        </w:rPr>
        <w:t>the winter months, which are charged on the quantities of water the District is entitled to receive in the following irrigation season.</w:t>
      </w:r>
    </w:p>
    <w:p w:rsidR="009E5ADC" w:rsidRPr="00455075" w:rsidRDefault="009E5ADC" w:rsidP="009E5ADC">
      <w:pPr>
        <w:pStyle w:val="ListParagraph"/>
        <w:rPr>
          <w:rFonts w:ascii="Arial" w:hAnsi="Arial" w:cs="Arial"/>
          <w:sz w:val="20"/>
          <w:szCs w:val="20"/>
        </w:rPr>
      </w:pPr>
    </w:p>
    <w:p w:rsidR="00946FDC" w:rsidRPr="00455075" w:rsidRDefault="00946FDC" w:rsidP="006E6622">
      <w:pPr>
        <w:pStyle w:val="ListParagraph"/>
        <w:numPr>
          <w:ilvl w:val="0"/>
          <w:numId w:val="43"/>
        </w:numPr>
        <w:tabs>
          <w:tab w:val="left" w:pos="1080"/>
        </w:tabs>
        <w:ind w:firstLine="0"/>
        <w:rPr>
          <w:rFonts w:ascii="Arial" w:hAnsi="Arial" w:cs="Arial"/>
          <w:sz w:val="20"/>
          <w:szCs w:val="20"/>
        </w:rPr>
      </w:pPr>
      <w:r w:rsidRPr="00455075">
        <w:rPr>
          <w:rFonts w:ascii="Arial" w:hAnsi="Arial" w:cs="Arial"/>
          <w:sz w:val="20"/>
          <w:szCs w:val="20"/>
        </w:rPr>
        <w:t>By September 30</w:t>
      </w:r>
      <w:r w:rsidRPr="00455075">
        <w:rPr>
          <w:rFonts w:ascii="Arial" w:hAnsi="Arial" w:cs="Arial"/>
          <w:sz w:val="20"/>
          <w:szCs w:val="20"/>
          <w:vertAlign w:val="superscript"/>
        </w:rPr>
        <w:t>th</w:t>
      </w:r>
      <w:r w:rsidRPr="00455075">
        <w:rPr>
          <w:rFonts w:ascii="Arial" w:hAnsi="Arial" w:cs="Arial"/>
          <w:sz w:val="20"/>
          <w:szCs w:val="20"/>
        </w:rPr>
        <w:t xml:space="preserve"> of the then-current year, W</w:t>
      </w:r>
      <w:r w:rsidR="00115C3C">
        <w:rPr>
          <w:rFonts w:ascii="Arial" w:hAnsi="Arial" w:cs="Arial"/>
          <w:sz w:val="20"/>
          <w:szCs w:val="20"/>
        </w:rPr>
        <w:t>ID</w:t>
      </w:r>
      <w:r w:rsidRPr="00455075">
        <w:rPr>
          <w:rFonts w:ascii="Arial" w:hAnsi="Arial" w:cs="Arial"/>
          <w:sz w:val="20"/>
          <w:szCs w:val="20"/>
        </w:rPr>
        <w:t xml:space="preserve"> may in writing request right holder to release up to 1,000 acre-feet of Woodbridge’s pre-1914 water right portion of its Regulated Base Supply water from Camanche Dam over the period from October 15 of one year through the end of February of the following year for purposes of providing water to the City of Lodi pursuant to the agreements between W</w:t>
      </w:r>
      <w:r w:rsidR="00115C3C">
        <w:rPr>
          <w:rFonts w:ascii="Arial" w:hAnsi="Arial" w:cs="Arial"/>
          <w:sz w:val="20"/>
          <w:szCs w:val="20"/>
        </w:rPr>
        <w:t>ID</w:t>
      </w:r>
      <w:r w:rsidRPr="00455075">
        <w:rPr>
          <w:rFonts w:ascii="Arial" w:hAnsi="Arial" w:cs="Arial"/>
          <w:sz w:val="20"/>
          <w:szCs w:val="20"/>
        </w:rPr>
        <w:t xml:space="preserve"> and Lodi.  Such releases when requested by W</w:t>
      </w:r>
      <w:r w:rsidR="00115C3C">
        <w:rPr>
          <w:rFonts w:ascii="Arial" w:hAnsi="Arial" w:cs="Arial"/>
          <w:sz w:val="20"/>
          <w:szCs w:val="20"/>
        </w:rPr>
        <w:t>ID</w:t>
      </w:r>
      <w:r w:rsidRPr="00455075">
        <w:rPr>
          <w:rFonts w:ascii="Arial" w:hAnsi="Arial" w:cs="Arial"/>
          <w:sz w:val="20"/>
          <w:szCs w:val="20"/>
        </w:rPr>
        <w:t xml:space="preserve"> and actually made thereafter shall be deducted from the quantity of Regulated Base Supply water which W</w:t>
      </w:r>
      <w:r w:rsidR="00115C3C">
        <w:rPr>
          <w:rFonts w:ascii="Arial" w:hAnsi="Arial" w:cs="Arial"/>
          <w:sz w:val="20"/>
          <w:szCs w:val="20"/>
        </w:rPr>
        <w:t>ID</w:t>
      </w:r>
      <w:r w:rsidRPr="00455075">
        <w:rPr>
          <w:rFonts w:ascii="Arial" w:hAnsi="Arial" w:cs="Arial"/>
          <w:sz w:val="20"/>
          <w:szCs w:val="20"/>
        </w:rPr>
        <w:t xml:space="preserve"> is entitled to receive and divert under its agreements with right holder for the following irrigation season.  Once started, such non-irrigation season releases shall be at a uniform rate and shall cease if releases for flood control purposes are required by the U.S. Army Corps of Engineers.  The Parties may meet and confer in a timely manner to determine an actual non-irrigation season release schedule if a Party wishes to modify the uniform release.  Requests to modify the uniform release schedule shall not exceed one per month during the non-irrigation season. </w:t>
      </w:r>
    </w:p>
    <w:p w:rsidR="00D13CBB" w:rsidRPr="00143BB2" w:rsidRDefault="00143BB2" w:rsidP="00143BB2">
      <w:pPr>
        <w:pStyle w:val="ListParagraph"/>
        <w:jc w:val="right"/>
        <w:rPr>
          <w:rFonts w:ascii="Arial" w:hAnsi="Arial" w:cs="Arial"/>
          <w:sz w:val="20"/>
          <w:szCs w:val="20"/>
        </w:rPr>
      </w:pPr>
      <w:r w:rsidRPr="00143BB2">
        <w:rPr>
          <w:rFonts w:ascii="Arial" w:hAnsi="Arial" w:cs="Arial"/>
          <w:sz w:val="20"/>
          <w:szCs w:val="20"/>
        </w:rPr>
        <w:t>(0160300)</w:t>
      </w:r>
    </w:p>
    <w:p w:rsidR="00143BB2" w:rsidRDefault="00143BB2" w:rsidP="00D13CBB">
      <w:pPr>
        <w:pStyle w:val="ListParagraph"/>
        <w:rPr>
          <w:rFonts w:ascii="Arial" w:hAnsi="Arial" w:cs="Arial"/>
          <w:color w:val="3333FF"/>
          <w:sz w:val="20"/>
          <w:szCs w:val="20"/>
        </w:rPr>
      </w:pPr>
    </w:p>
    <w:p w:rsidR="00904D3F" w:rsidRDefault="00904D3F" w:rsidP="006E6622">
      <w:pPr>
        <w:pStyle w:val="ListParagraph"/>
        <w:numPr>
          <w:ilvl w:val="0"/>
          <w:numId w:val="23"/>
        </w:numPr>
        <w:ind w:left="720" w:hanging="720"/>
        <w:rPr>
          <w:rFonts w:ascii="Arial" w:hAnsi="Arial" w:cs="Arial"/>
          <w:sz w:val="20"/>
          <w:szCs w:val="20"/>
        </w:rPr>
      </w:pPr>
      <w:r w:rsidRPr="00463394">
        <w:rPr>
          <w:rFonts w:ascii="Arial" w:hAnsi="Arial" w:cs="Arial"/>
          <w:sz w:val="20"/>
          <w:szCs w:val="20"/>
        </w:rPr>
        <w:t>For purposes of accounting for withdrawal from storage under Permit 10478, water diverted at Pardee Reservoir into the Aqueducts in excess of 310 c</w:t>
      </w:r>
      <w:r w:rsidR="000349D7" w:rsidRPr="00463394">
        <w:rPr>
          <w:rFonts w:ascii="Arial" w:hAnsi="Arial" w:cs="Arial"/>
          <w:sz w:val="20"/>
          <w:szCs w:val="20"/>
        </w:rPr>
        <w:t>ubic feet per second</w:t>
      </w:r>
      <w:r w:rsidRPr="00463394">
        <w:rPr>
          <w:rFonts w:ascii="Arial" w:hAnsi="Arial" w:cs="Arial"/>
          <w:sz w:val="20"/>
          <w:szCs w:val="20"/>
        </w:rPr>
        <w:t xml:space="preserve"> will be accounted for as withdrawal from storage under Permit 10478 when there is an equivalent corresponding net depletion in the combined storage of Pardee and Camanche Reservoirs.</w:t>
      </w:r>
      <w:r w:rsidR="00D471BE" w:rsidRPr="00463394">
        <w:rPr>
          <w:rFonts w:ascii="Arial" w:hAnsi="Arial" w:cs="Arial"/>
          <w:sz w:val="20"/>
          <w:szCs w:val="20"/>
        </w:rPr>
        <w:t xml:space="preserve"> </w:t>
      </w:r>
    </w:p>
    <w:p w:rsidR="00115C3C" w:rsidRDefault="00143BB2" w:rsidP="00143BB2">
      <w:pPr>
        <w:pStyle w:val="ListParagraph"/>
        <w:ind w:left="360"/>
        <w:jc w:val="right"/>
        <w:rPr>
          <w:rFonts w:ascii="Arial" w:hAnsi="Arial" w:cs="Arial"/>
          <w:sz w:val="20"/>
          <w:szCs w:val="20"/>
        </w:rPr>
      </w:pPr>
      <w:r>
        <w:rPr>
          <w:rFonts w:ascii="Arial" w:hAnsi="Arial" w:cs="Arial"/>
          <w:sz w:val="20"/>
          <w:szCs w:val="20"/>
        </w:rPr>
        <w:t>(0070900)</w:t>
      </w:r>
    </w:p>
    <w:p w:rsidR="00143BB2" w:rsidRPr="00463394" w:rsidRDefault="00143BB2" w:rsidP="00115C3C">
      <w:pPr>
        <w:pStyle w:val="ListParagraph"/>
        <w:ind w:left="360"/>
        <w:rPr>
          <w:rFonts w:ascii="Arial" w:hAnsi="Arial" w:cs="Arial"/>
          <w:sz w:val="20"/>
          <w:szCs w:val="20"/>
        </w:rPr>
      </w:pPr>
    </w:p>
    <w:p w:rsidR="00904D3F" w:rsidRDefault="004E44AF" w:rsidP="006E6622">
      <w:pPr>
        <w:pStyle w:val="ListParagraph"/>
        <w:numPr>
          <w:ilvl w:val="0"/>
          <w:numId w:val="23"/>
        </w:numPr>
        <w:ind w:left="720" w:hanging="720"/>
        <w:rPr>
          <w:rFonts w:ascii="Arial" w:hAnsi="Arial" w:cs="Arial"/>
          <w:sz w:val="20"/>
          <w:szCs w:val="20"/>
        </w:rPr>
      </w:pPr>
      <w:r w:rsidRPr="00A96F4E">
        <w:rPr>
          <w:rFonts w:ascii="Arial" w:hAnsi="Arial" w:cs="Arial"/>
          <w:sz w:val="20"/>
          <w:szCs w:val="20"/>
        </w:rPr>
        <w:t xml:space="preserve">Right holder </w:t>
      </w:r>
      <w:r w:rsidR="00FA37CF" w:rsidRPr="00A96F4E">
        <w:rPr>
          <w:rFonts w:ascii="Arial" w:hAnsi="Arial" w:cs="Arial"/>
          <w:sz w:val="20"/>
          <w:szCs w:val="20"/>
        </w:rPr>
        <w:t xml:space="preserve">shall monitor and record water diversion and use in accordance with </w:t>
      </w:r>
      <w:r w:rsidR="00A96F4E" w:rsidRPr="00A96F4E">
        <w:rPr>
          <w:rFonts w:ascii="Arial" w:hAnsi="Arial" w:cs="Arial"/>
          <w:sz w:val="20"/>
          <w:szCs w:val="20"/>
        </w:rPr>
        <w:t xml:space="preserve">a </w:t>
      </w:r>
      <w:r w:rsidR="00FA37CF" w:rsidRPr="00A96F4E">
        <w:rPr>
          <w:rFonts w:ascii="Arial" w:hAnsi="Arial" w:cs="Arial"/>
          <w:sz w:val="20"/>
          <w:szCs w:val="20"/>
        </w:rPr>
        <w:t>Water Diversion and Use Monitoring Program approved by the</w:t>
      </w:r>
      <w:r w:rsidR="002479FA" w:rsidRPr="00A96F4E">
        <w:rPr>
          <w:rFonts w:ascii="Arial" w:hAnsi="Arial" w:cs="Arial"/>
          <w:sz w:val="20"/>
          <w:szCs w:val="20"/>
        </w:rPr>
        <w:t xml:space="preserve"> Deputy Director for</w:t>
      </w:r>
      <w:r w:rsidR="00FA37CF" w:rsidRPr="00A96F4E">
        <w:rPr>
          <w:rFonts w:ascii="Arial" w:hAnsi="Arial" w:cs="Arial"/>
          <w:sz w:val="20"/>
          <w:szCs w:val="20"/>
        </w:rPr>
        <w:t xml:space="preserve"> Water Rights.</w:t>
      </w:r>
      <w:r w:rsidR="00D471BE" w:rsidRPr="00A96F4E">
        <w:rPr>
          <w:rFonts w:ascii="Arial" w:hAnsi="Arial" w:cs="Arial"/>
          <w:sz w:val="20"/>
          <w:szCs w:val="20"/>
        </w:rPr>
        <w:t xml:space="preserve"> </w:t>
      </w:r>
      <w:r w:rsidR="00463394" w:rsidRPr="00A96F4E">
        <w:rPr>
          <w:rFonts w:ascii="Arial" w:hAnsi="Arial" w:cs="Arial"/>
          <w:sz w:val="20"/>
          <w:szCs w:val="20"/>
        </w:rPr>
        <w:t xml:space="preserve"> Any modifications to the monitoring program are subject to review, modification and approval of the Deputy Director for Water </w:t>
      </w:r>
      <w:r w:rsidR="00463394" w:rsidRPr="00A96F4E">
        <w:rPr>
          <w:rFonts w:ascii="Arial" w:hAnsi="Arial" w:cs="Arial"/>
          <w:sz w:val="20"/>
          <w:szCs w:val="20"/>
        </w:rPr>
        <w:lastRenderedPageBreak/>
        <w:t xml:space="preserve">Rights. </w:t>
      </w:r>
    </w:p>
    <w:p w:rsidR="002D31BA" w:rsidRPr="00A96F4E" w:rsidRDefault="002D31BA" w:rsidP="002D31BA">
      <w:pPr>
        <w:pStyle w:val="ListParagraph"/>
        <w:jc w:val="right"/>
        <w:rPr>
          <w:rFonts w:ascii="Arial" w:hAnsi="Arial" w:cs="Arial"/>
          <w:sz w:val="20"/>
          <w:szCs w:val="20"/>
        </w:rPr>
      </w:pPr>
      <w:r>
        <w:rPr>
          <w:rFonts w:ascii="Arial" w:hAnsi="Arial" w:cs="Arial"/>
          <w:sz w:val="20"/>
          <w:szCs w:val="20"/>
        </w:rPr>
        <w:t>(0100900)</w:t>
      </w:r>
    </w:p>
    <w:p w:rsidR="00904D3F" w:rsidRPr="00175998" w:rsidRDefault="00904D3F" w:rsidP="00AC6641">
      <w:pPr>
        <w:pStyle w:val="ListParagraph"/>
        <w:ind w:left="360"/>
        <w:rPr>
          <w:rFonts w:ascii="Arial" w:hAnsi="Arial" w:cs="Arial"/>
          <w:sz w:val="20"/>
          <w:szCs w:val="20"/>
        </w:rPr>
      </w:pPr>
    </w:p>
    <w:p w:rsidR="00885176" w:rsidRDefault="00115C3C" w:rsidP="006E6622">
      <w:pPr>
        <w:pStyle w:val="ListParagraph"/>
        <w:numPr>
          <w:ilvl w:val="0"/>
          <w:numId w:val="23"/>
        </w:numPr>
        <w:ind w:left="720" w:hanging="720"/>
        <w:rPr>
          <w:rFonts w:ascii="Arial" w:hAnsi="Arial" w:cs="Arial"/>
          <w:sz w:val="20"/>
          <w:szCs w:val="20"/>
        </w:rPr>
      </w:pPr>
      <w:r w:rsidRPr="00175998">
        <w:rPr>
          <w:rFonts w:ascii="Arial" w:hAnsi="Arial" w:cs="Arial"/>
          <w:sz w:val="20"/>
          <w:szCs w:val="20"/>
        </w:rPr>
        <w:t xml:space="preserve">Right holder shall provide the “Release from Camanche Dam” into the Mokelumne River in accordance with the </w:t>
      </w:r>
      <w:r w:rsidR="004A158D">
        <w:rPr>
          <w:rFonts w:ascii="Arial" w:hAnsi="Arial" w:cs="Arial"/>
          <w:sz w:val="20"/>
          <w:szCs w:val="20"/>
        </w:rPr>
        <w:t xml:space="preserve">flow </w:t>
      </w:r>
      <w:r w:rsidRPr="00175998">
        <w:rPr>
          <w:rFonts w:ascii="Arial" w:hAnsi="Arial" w:cs="Arial"/>
          <w:sz w:val="20"/>
          <w:szCs w:val="20"/>
        </w:rPr>
        <w:t>schedule</w:t>
      </w:r>
      <w:r w:rsidR="004A158D">
        <w:rPr>
          <w:rFonts w:ascii="Arial" w:hAnsi="Arial" w:cs="Arial"/>
          <w:sz w:val="20"/>
          <w:szCs w:val="20"/>
        </w:rPr>
        <w:t>s</w:t>
      </w:r>
      <w:r w:rsidRPr="00175998">
        <w:rPr>
          <w:rFonts w:ascii="Arial" w:hAnsi="Arial" w:cs="Arial"/>
          <w:sz w:val="20"/>
          <w:szCs w:val="20"/>
        </w:rPr>
        <w:t xml:space="preserve"> set forth below.  The water year types are defined below. </w:t>
      </w:r>
    </w:p>
    <w:p w:rsidR="00115C3C" w:rsidRPr="00115C3C" w:rsidRDefault="00115C3C" w:rsidP="00115C3C">
      <w:pPr>
        <w:autoSpaceDE w:val="0"/>
        <w:autoSpaceDN w:val="0"/>
        <w:adjustRightInd w:val="0"/>
        <w:spacing w:line="200" w:lineRule="exact"/>
        <w:rPr>
          <w:rFonts w:ascii="Arial" w:hAnsi="Arial" w:cs="Arial"/>
          <w:sz w:val="20"/>
        </w:rPr>
      </w:pPr>
    </w:p>
    <w:p w:rsidR="00115C3C" w:rsidRPr="00115C3C" w:rsidRDefault="00115C3C" w:rsidP="00533DB6">
      <w:pPr>
        <w:autoSpaceDE w:val="0"/>
        <w:autoSpaceDN w:val="0"/>
        <w:adjustRightInd w:val="0"/>
        <w:spacing w:before="29"/>
        <w:ind w:left="2678" w:right="-20" w:firstLine="202"/>
        <w:rPr>
          <w:rFonts w:ascii="Arial" w:hAnsi="Arial" w:cs="Arial"/>
          <w:sz w:val="20"/>
        </w:rPr>
      </w:pPr>
      <w:r w:rsidRPr="00115C3C">
        <w:rPr>
          <w:rFonts w:ascii="Arial" w:hAnsi="Arial" w:cs="Arial"/>
          <w:b/>
          <w:bCs/>
          <w:sz w:val="20"/>
        </w:rPr>
        <w:t xml:space="preserve">NORMAL </w:t>
      </w:r>
      <w:r w:rsidR="00DF389B">
        <w:rPr>
          <w:rFonts w:ascii="Arial" w:hAnsi="Arial" w:cs="Arial"/>
          <w:b/>
          <w:bCs/>
          <w:sz w:val="20"/>
        </w:rPr>
        <w:t>AND</w:t>
      </w:r>
      <w:r w:rsidRPr="00115C3C">
        <w:rPr>
          <w:rFonts w:ascii="Arial" w:hAnsi="Arial" w:cs="Arial"/>
          <w:b/>
          <w:bCs/>
          <w:sz w:val="20"/>
        </w:rPr>
        <w:t xml:space="preserve"> ABOVE NORMAL YEARS</w:t>
      </w:r>
    </w:p>
    <w:p w:rsidR="00115C3C" w:rsidRPr="00115C3C" w:rsidRDefault="00115C3C" w:rsidP="00115C3C">
      <w:pPr>
        <w:autoSpaceDE w:val="0"/>
        <w:autoSpaceDN w:val="0"/>
        <w:adjustRightInd w:val="0"/>
        <w:spacing w:before="2" w:line="180" w:lineRule="exact"/>
        <w:rPr>
          <w:rFonts w:ascii="Arial" w:hAnsi="Arial" w:cs="Arial"/>
          <w:sz w:val="20"/>
        </w:rPr>
      </w:pPr>
    </w:p>
    <w:p w:rsidR="00115C3C" w:rsidRPr="00115C3C" w:rsidRDefault="00115C3C" w:rsidP="00533DB6">
      <w:pPr>
        <w:autoSpaceDE w:val="0"/>
        <w:autoSpaceDN w:val="0"/>
        <w:adjustRightInd w:val="0"/>
        <w:ind w:left="2404" w:right="-20" w:firstLine="274"/>
        <w:rPr>
          <w:rFonts w:ascii="Arial" w:hAnsi="Arial" w:cs="Arial"/>
          <w:sz w:val="20"/>
        </w:rPr>
      </w:pPr>
      <w:r w:rsidRPr="00115C3C">
        <w:rPr>
          <w:rFonts w:ascii="Arial" w:hAnsi="Arial" w:cs="Arial"/>
          <w:b/>
          <w:bCs/>
          <w:sz w:val="20"/>
        </w:rPr>
        <w:t>Mokelumne</w:t>
      </w:r>
      <w:r w:rsidRPr="00115C3C">
        <w:rPr>
          <w:rFonts w:ascii="Arial" w:hAnsi="Arial" w:cs="Arial"/>
          <w:b/>
          <w:bCs/>
          <w:spacing w:val="-1"/>
          <w:sz w:val="20"/>
        </w:rPr>
        <w:t xml:space="preserve"> </w:t>
      </w:r>
      <w:r w:rsidRPr="00115C3C">
        <w:rPr>
          <w:rFonts w:ascii="Arial" w:hAnsi="Arial" w:cs="Arial"/>
          <w:b/>
          <w:bCs/>
          <w:sz w:val="20"/>
        </w:rPr>
        <w:t>River</w:t>
      </w:r>
      <w:r w:rsidRPr="00115C3C">
        <w:rPr>
          <w:rFonts w:ascii="Arial" w:hAnsi="Arial" w:cs="Arial"/>
          <w:b/>
          <w:bCs/>
          <w:spacing w:val="-1"/>
          <w:sz w:val="20"/>
        </w:rPr>
        <w:t xml:space="preserve"> </w:t>
      </w:r>
      <w:r w:rsidRPr="00115C3C">
        <w:rPr>
          <w:rFonts w:ascii="Arial" w:hAnsi="Arial" w:cs="Arial"/>
          <w:b/>
          <w:bCs/>
          <w:sz w:val="20"/>
        </w:rPr>
        <w:t>Minimum</w:t>
      </w:r>
      <w:r w:rsidRPr="00115C3C">
        <w:rPr>
          <w:rFonts w:ascii="Arial" w:hAnsi="Arial" w:cs="Arial"/>
          <w:b/>
          <w:bCs/>
          <w:spacing w:val="-1"/>
          <w:sz w:val="20"/>
        </w:rPr>
        <w:t xml:space="preserve"> </w:t>
      </w:r>
      <w:r w:rsidRPr="00115C3C">
        <w:rPr>
          <w:rFonts w:ascii="Arial" w:hAnsi="Arial" w:cs="Arial"/>
          <w:b/>
          <w:bCs/>
          <w:sz w:val="20"/>
        </w:rPr>
        <w:t>Flow</w:t>
      </w:r>
      <w:r w:rsidRPr="00115C3C">
        <w:rPr>
          <w:rFonts w:ascii="Arial" w:hAnsi="Arial" w:cs="Arial"/>
          <w:b/>
          <w:bCs/>
          <w:spacing w:val="-1"/>
          <w:sz w:val="20"/>
        </w:rPr>
        <w:t xml:space="preserve"> </w:t>
      </w:r>
      <w:r w:rsidRPr="00115C3C">
        <w:rPr>
          <w:rFonts w:ascii="Arial" w:hAnsi="Arial" w:cs="Arial"/>
          <w:b/>
          <w:bCs/>
          <w:sz w:val="20"/>
        </w:rPr>
        <w:t>Schedule</w:t>
      </w:r>
      <w:r w:rsidRPr="00115C3C">
        <w:rPr>
          <w:rFonts w:ascii="Arial" w:hAnsi="Arial" w:cs="Arial"/>
          <w:b/>
          <w:bCs/>
          <w:spacing w:val="-1"/>
          <w:sz w:val="20"/>
        </w:rPr>
        <w:t xml:space="preserve"> </w:t>
      </w:r>
      <w:r w:rsidRPr="00115C3C">
        <w:rPr>
          <w:rFonts w:ascii="Arial" w:hAnsi="Arial" w:cs="Arial"/>
          <w:b/>
          <w:bCs/>
          <w:sz w:val="20"/>
        </w:rPr>
        <w:t>(1)</w:t>
      </w:r>
    </w:p>
    <w:p w:rsidR="00115C3C" w:rsidRPr="00115C3C" w:rsidRDefault="00115C3C" w:rsidP="00115C3C">
      <w:pPr>
        <w:autoSpaceDE w:val="0"/>
        <w:autoSpaceDN w:val="0"/>
        <w:adjustRightInd w:val="0"/>
        <w:spacing w:line="200" w:lineRule="exact"/>
        <w:rPr>
          <w:rFonts w:ascii="Arial" w:hAnsi="Arial" w:cs="Arial"/>
          <w:sz w:val="20"/>
        </w:rPr>
      </w:pPr>
    </w:p>
    <w:tbl>
      <w:tblPr>
        <w:tblW w:w="0" w:type="auto"/>
        <w:tblInd w:w="733" w:type="dxa"/>
        <w:tblLayout w:type="fixed"/>
        <w:tblCellMar>
          <w:left w:w="0" w:type="dxa"/>
          <w:right w:w="0" w:type="dxa"/>
        </w:tblCellMar>
        <w:tblLook w:val="0000" w:firstRow="0" w:lastRow="0" w:firstColumn="0" w:lastColumn="0" w:noHBand="0" w:noVBand="0"/>
      </w:tblPr>
      <w:tblGrid>
        <w:gridCol w:w="2882"/>
        <w:gridCol w:w="1530"/>
        <w:gridCol w:w="881"/>
        <w:gridCol w:w="19"/>
        <w:gridCol w:w="990"/>
        <w:gridCol w:w="2520"/>
      </w:tblGrid>
      <w:tr w:rsidR="00115C3C" w:rsidRPr="00115C3C" w:rsidTr="005F4F8B">
        <w:trPr>
          <w:trHeight w:hRule="exact" w:val="1193"/>
        </w:trPr>
        <w:tc>
          <w:tcPr>
            <w:tcW w:w="2882" w:type="dxa"/>
            <w:tcBorders>
              <w:top w:val="single" w:sz="13" w:space="0" w:color="000000"/>
              <w:left w:val="single" w:sz="12" w:space="0" w:color="000000"/>
              <w:bottom w:val="single" w:sz="13" w:space="0" w:color="000000"/>
              <w:right w:val="single" w:sz="12" w:space="0" w:color="000000"/>
            </w:tcBorders>
            <w:shd w:val="clear" w:color="auto" w:fill="F1F1F1"/>
          </w:tcPr>
          <w:p w:rsidR="00115C3C" w:rsidRPr="00115C3C" w:rsidRDefault="00115C3C">
            <w:pPr>
              <w:autoSpaceDE w:val="0"/>
              <w:autoSpaceDN w:val="0"/>
              <w:adjustRightInd w:val="0"/>
              <w:spacing w:line="120" w:lineRule="exact"/>
              <w:rPr>
                <w:rFonts w:ascii="Arial" w:hAnsi="Arial" w:cs="Arial"/>
                <w:sz w:val="20"/>
              </w:rPr>
            </w:pPr>
          </w:p>
          <w:p w:rsidR="00115C3C" w:rsidRPr="00115C3C" w:rsidRDefault="00115C3C">
            <w:pPr>
              <w:autoSpaceDE w:val="0"/>
              <w:autoSpaceDN w:val="0"/>
              <w:adjustRightInd w:val="0"/>
              <w:spacing w:line="274" w:lineRule="auto"/>
              <w:ind w:left="378" w:right="366"/>
              <w:jc w:val="center"/>
              <w:rPr>
                <w:rFonts w:ascii="Arial" w:hAnsi="Arial" w:cs="Arial"/>
                <w:sz w:val="20"/>
              </w:rPr>
            </w:pPr>
            <w:r w:rsidRPr="00115C3C">
              <w:rPr>
                <w:rFonts w:ascii="Arial" w:hAnsi="Arial" w:cs="Arial"/>
                <w:b/>
                <w:bCs/>
                <w:spacing w:val="2"/>
                <w:sz w:val="20"/>
              </w:rPr>
              <w:t>F</w:t>
            </w:r>
            <w:r w:rsidRPr="00115C3C">
              <w:rPr>
                <w:rFonts w:ascii="Arial" w:hAnsi="Arial" w:cs="Arial"/>
                <w:b/>
                <w:bCs/>
                <w:sz w:val="20"/>
              </w:rPr>
              <w:t xml:space="preserve">ALL </w:t>
            </w:r>
            <w:r w:rsidRPr="00115C3C">
              <w:rPr>
                <w:rFonts w:ascii="Arial" w:hAnsi="Arial" w:cs="Arial"/>
                <w:b/>
                <w:bCs/>
                <w:spacing w:val="-1"/>
                <w:sz w:val="20"/>
              </w:rPr>
              <w:t>RU</w:t>
            </w:r>
            <w:r w:rsidRPr="00115C3C">
              <w:rPr>
                <w:rFonts w:ascii="Arial" w:hAnsi="Arial" w:cs="Arial"/>
                <w:b/>
                <w:bCs/>
                <w:sz w:val="20"/>
              </w:rPr>
              <w:t xml:space="preserve">N </w:t>
            </w:r>
            <w:r w:rsidRPr="00115C3C">
              <w:rPr>
                <w:rFonts w:ascii="Arial" w:hAnsi="Arial" w:cs="Arial"/>
                <w:b/>
                <w:bCs/>
                <w:spacing w:val="-1"/>
                <w:sz w:val="20"/>
              </w:rPr>
              <w:t xml:space="preserve">CHINOOK </w:t>
            </w:r>
            <w:r w:rsidRPr="00115C3C">
              <w:rPr>
                <w:rFonts w:ascii="Arial" w:hAnsi="Arial" w:cs="Arial"/>
                <w:b/>
                <w:bCs/>
                <w:sz w:val="20"/>
              </w:rPr>
              <w:t>SALMON</w:t>
            </w:r>
          </w:p>
          <w:p w:rsidR="00115C3C" w:rsidRPr="00115C3C" w:rsidRDefault="00115C3C">
            <w:pPr>
              <w:autoSpaceDE w:val="0"/>
              <w:autoSpaceDN w:val="0"/>
              <w:adjustRightInd w:val="0"/>
              <w:spacing w:before="19" w:line="240" w:lineRule="exact"/>
              <w:rPr>
                <w:rFonts w:ascii="Arial" w:hAnsi="Arial" w:cs="Arial"/>
                <w:sz w:val="20"/>
              </w:rPr>
            </w:pPr>
          </w:p>
          <w:p w:rsidR="00115C3C" w:rsidRPr="00115C3C" w:rsidRDefault="00115C3C">
            <w:pPr>
              <w:autoSpaceDE w:val="0"/>
              <w:autoSpaceDN w:val="0"/>
              <w:adjustRightInd w:val="0"/>
              <w:ind w:left="777" w:right="759"/>
              <w:jc w:val="center"/>
              <w:rPr>
                <w:rFonts w:ascii="Arial" w:hAnsi="Arial" w:cs="Arial"/>
                <w:sz w:val="20"/>
              </w:rPr>
            </w:pPr>
            <w:r w:rsidRPr="00115C3C">
              <w:rPr>
                <w:rFonts w:ascii="Arial" w:hAnsi="Arial" w:cs="Arial"/>
                <w:b/>
                <w:bCs/>
                <w:sz w:val="20"/>
              </w:rPr>
              <w:t>LIFE</w:t>
            </w:r>
            <w:r w:rsidRPr="00115C3C">
              <w:rPr>
                <w:rFonts w:ascii="Arial" w:hAnsi="Arial" w:cs="Arial"/>
                <w:b/>
                <w:bCs/>
                <w:spacing w:val="1"/>
                <w:sz w:val="20"/>
              </w:rPr>
              <w:t xml:space="preserve"> </w:t>
            </w:r>
            <w:r w:rsidRPr="00115C3C">
              <w:rPr>
                <w:rFonts w:ascii="Arial" w:hAnsi="Arial" w:cs="Arial"/>
                <w:b/>
                <w:bCs/>
                <w:sz w:val="20"/>
              </w:rPr>
              <w:t>STAGE</w:t>
            </w:r>
          </w:p>
        </w:tc>
        <w:tc>
          <w:tcPr>
            <w:tcW w:w="1530" w:type="dxa"/>
            <w:tcBorders>
              <w:top w:val="single" w:sz="13" w:space="0" w:color="000000"/>
              <w:left w:val="single" w:sz="12" w:space="0" w:color="000000"/>
              <w:bottom w:val="single" w:sz="13" w:space="0" w:color="000000"/>
              <w:right w:val="single" w:sz="12" w:space="0" w:color="000000"/>
            </w:tcBorders>
            <w:shd w:val="clear" w:color="auto" w:fill="F1F1F1"/>
          </w:tcPr>
          <w:p w:rsidR="00115C3C" w:rsidRPr="00115C3C" w:rsidRDefault="00115C3C">
            <w:pPr>
              <w:autoSpaceDE w:val="0"/>
              <w:autoSpaceDN w:val="0"/>
              <w:adjustRightInd w:val="0"/>
              <w:spacing w:before="9" w:line="190" w:lineRule="exact"/>
              <w:rPr>
                <w:rFonts w:ascii="Arial" w:hAnsi="Arial" w:cs="Arial"/>
                <w:sz w:val="20"/>
              </w:rPr>
            </w:pPr>
          </w:p>
          <w:p w:rsidR="00115C3C" w:rsidRPr="00115C3C" w:rsidRDefault="00115C3C">
            <w:pPr>
              <w:autoSpaceDE w:val="0"/>
              <w:autoSpaceDN w:val="0"/>
              <w:adjustRightInd w:val="0"/>
              <w:ind w:left="378" w:right="-20"/>
              <w:rPr>
                <w:rFonts w:ascii="Arial" w:hAnsi="Arial" w:cs="Arial"/>
                <w:sz w:val="20"/>
              </w:rPr>
            </w:pPr>
            <w:r w:rsidRPr="00115C3C">
              <w:rPr>
                <w:rFonts w:ascii="Arial" w:hAnsi="Arial" w:cs="Arial"/>
                <w:b/>
                <w:bCs/>
                <w:spacing w:val="2"/>
                <w:sz w:val="20"/>
              </w:rPr>
              <w:t>P</w:t>
            </w:r>
            <w:r w:rsidRPr="00115C3C">
              <w:rPr>
                <w:rFonts w:ascii="Arial" w:hAnsi="Arial" w:cs="Arial"/>
                <w:b/>
                <w:bCs/>
                <w:sz w:val="20"/>
              </w:rPr>
              <w:t>ERIOD</w:t>
            </w:r>
          </w:p>
        </w:tc>
        <w:tc>
          <w:tcPr>
            <w:tcW w:w="900" w:type="dxa"/>
            <w:gridSpan w:val="2"/>
            <w:tcBorders>
              <w:top w:val="single" w:sz="13" w:space="0" w:color="000000"/>
              <w:left w:val="single" w:sz="12" w:space="0" w:color="000000"/>
              <w:bottom w:val="single" w:sz="13" w:space="0" w:color="000000"/>
              <w:right w:val="single" w:sz="12" w:space="0" w:color="000000"/>
            </w:tcBorders>
            <w:shd w:val="clear" w:color="auto" w:fill="F1F1F1"/>
          </w:tcPr>
          <w:p w:rsidR="00115C3C" w:rsidRPr="00115C3C" w:rsidRDefault="00115C3C">
            <w:pPr>
              <w:autoSpaceDE w:val="0"/>
              <w:autoSpaceDN w:val="0"/>
              <w:adjustRightInd w:val="0"/>
              <w:spacing w:before="9" w:line="190" w:lineRule="exact"/>
              <w:rPr>
                <w:rFonts w:ascii="Arial" w:hAnsi="Arial" w:cs="Arial"/>
                <w:sz w:val="20"/>
              </w:rPr>
            </w:pPr>
          </w:p>
          <w:p w:rsidR="00115C3C" w:rsidRPr="00115C3C" w:rsidRDefault="00115C3C">
            <w:pPr>
              <w:autoSpaceDE w:val="0"/>
              <w:autoSpaceDN w:val="0"/>
              <w:adjustRightInd w:val="0"/>
              <w:ind w:left="78" w:right="-20"/>
              <w:rPr>
                <w:rFonts w:ascii="Arial" w:hAnsi="Arial" w:cs="Arial"/>
                <w:sz w:val="20"/>
              </w:rPr>
            </w:pPr>
            <w:r w:rsidRPr="00115C3C">
              <w:rPr>
                <w:rFonts w:ascii="Arial" w:hAnsi="Arial" w:cs="Arial"/>
                <w:b/>
                <w:bCs/>
                <w:spacing w:val="-1"/>
                <w:sz w:val="20"/>
              </w:rPr>
              <w:t>N</w:t>
            </w:r>
            <w:r w:rsidRPr="00115C3C">
              <w:rPr>
                <w:rFonts w:ascii="Arial" w:hAnsi="Arial" w:cs="Arial"/>
                <w:b/>
                <w:bCs/>
                <w:sz w:val="20"/>
              </w:rPr>
              <w:t>OTE*</w:t>
            </w:r>
          </w:p>
        </w:tc>
        <w:tc>
          <w:tcPr>
            <w:tcW w:w="990" w:type="dxa"/>
            <w:tcBorders>
              <w:top w:val="single" w:sz="13" w:space="0" w:color="000000"/>
              <w:left w:val="single" w:sz="12" w:space="0" w:color="000000"/>
              <w:bottom w:val="single" w:sz="13" w:space="0" w:color="000000"/>
              <w:right w:val="single" w:sz="12" w:space="0" w:color="000000"/>
            </w:tcBorders>
            <w:shd w:val="clear" w:color="auto" w:fill="F1F1F1"/>
          </w:tcPr>
          <w:p w:rsidR="00115C3C" w:rsidRPr="00115C3C" w:rsidRDefault="00115C3C">
            <w:pPr>
              <w:autoSpaceDE w:val="0"/>
              <w:autoSpaceDN w:val="0"/>
              <w:adjustRightInd w:val="0"/>
              <w:spacing w:before="9" w:line="190" w:lineRule="exact"/>
              <w:rPr>
                <w:rFonts w:ascii="Arial" w:hAnsi="Arial" w:cs="Arial"/>
                <w:sz w:val="20"/>
              </w:rPr>
            </w:pPr>
          </w:p>
          <w:p w:rsidR="00115C3C" w:rsidRPr="00115C3C" w:rsidRDefault="00115C3C">
            <w:pPr>
              <w:autoSpaceDE w:val="0"/>
              <w:autoSpaceDN w:val="0"/>
              <w:adjustRightInd w:val="0"/>
              <w:ind w:left="138" w:right="-20"/>
              <w:rPr>
                <w:rFonts w:ascii="Arial" w:hAnsi="Arial" w:cs="Arial"/>
                <w:sz w:val="20"/>
              </w:rPr>
            </w:pPr>
            <w:r w:rsidRPr="00115C3C">
              <w:rPr>
                <w:rFonts w:ascii="Arial" w:hAnsi="Arial" w:cs="Arial"/>
                <w:b/>
                <w:bCs/>
                <w:spacing w:val="-1"/>
                <w:sz w:val="20"/>
              </w:rPr>
              <w:t>D</w:t>
            </w:r>
            <w:r w:rsidRPr="00115C3C">
              <w:rPr>
                <w:rFonts w:ascii="Arial" w:hAnsi="Arial" w:cs="Arial"/>
                <w:b/>
                <w:bCs/>
                <w:sz w:val="20"/>
              </w:rPr>
              <w:t>AYS</w:t>
            </w:r>
          </w:p>
        </w:tc>
        <w:tc>
          <w:tcPr>
            <w:tcW w:w="2520" w:type="dxa"/>
            <w:tcBorders>
              <w:top w:val="single" w:sz="13" w:space="0" w:color="000000"/>
              <w:left w:val="single" w:sz="12" w:space="0" w:color="000000"/>
              <w:bottom w:val="single" w:sz="13" w:space="0" w:color="000000"/>
              <w:right w:val="single" w:sz="12" w:space="0" w:color="000000"/>
            </w:tcBorders>
            <w:shd w:val="clear" w:color="auto" w:fill="F1F1F1"/>
          </w:tcPr>
          <w:p w:rsidR="00115C3C" w:rsidRPr="00115C3C" w:rsidRDefault="00115C3C">
            <w:pPr>
              <w:autoSpaceDE w:val="0"/>
              <w:autoSpaceDN w:val="0"/>
              <w:adjustRightInd w:val="0"/>
              <w:spacing w:before="9" w:line="190" w:lineRule="exact"/>
              <w:rPr>
                <w:rFonts w:ascii="Arial" w:hAnsi="Arial" w:cs="Arial"/>
                <w:sz w:val="20"/>
              </w:rPr>
            </w:pPr>
          </w:p>
          <w:p w:rsidR="00115C3C" w:rsidRPr="00115C3C" w:rsidRDefault="00115C3C">
            <w:pPr>
              <w:autoSpaceDE w:val="0"/>
              <w:autoSpaceDN w:val="0"/>
              <w:adjustRightInd w:val="0"/>
              <w:ind w:right="-17" w:hanging="5"/>
              <w:jc w:val="center"/>
              <w:rPr>
                <w:rFonts w:ascii="Arial" w:hAnsi="Arial" w:cs="Arial"/>
                <w:sz w:val="20"/>
              </w:rPr>
            </w:pPr>
            <w:r w:rsidRPr="00115C3C">
              <w:rPr>
                <w:rFonts w:ascii="Arial" w:hAnsi="Arial" w:cs="Arial"/>
                <w:b/>
                <w:bCs/>
                <w:spacing w:val="-1"/>
                <w:sz w:val="20"/>
              </w:rPr>
              <w:t>R</w:t>
            </w:r>
            <w:r w:rsidRPr="00115C3C">
              <w:rPr>
                <w:rFonts w:ascii="Arial" w:hAnsi="Arial" w:cs="Arial"/>
                <w:b/>
                <w:bCs/>
                <w:sz w:val="20"/>
              </w:rPr>
              <w:t>ELEASE</w:t>
            </w:r>
            <w:r w:rsidRPr="00115C3C">
              <w:rPr>
                <w:rFonts w:ascii="Arial" w:hAnsi="Arial" w:cs="Arial"/>
                <w:b/>
                <w:bCs/>
                <w:spacing w:val="1"/>
                <w:sz w:val="20"/>
              </w:rPr>
              <w:t xml:space="preserve"> </w:t>
            </w:r>
            <w:r w:rsidRPr="00115C3C">
              <w:rPr>
                <w:rFonts w:ascii="Arial" w:hAnsi="Arial" w:cs="Arial"/>
                <w:b/>
                <w:bCs/>
                <w:spacing w:val="2"/>
                <w:sz w:val="20"/>
              </w:rPr>
              <w:t>F</w:t>
            </w:r>
            <w:r w:rsidRPr="00115C3C">
              <w:rPr>
                <w:rFonts w:ascii="Arial" w:hAnsi="Arial" w:cs="Arial"/>
                <w:b/>
                <w:bCs/>
                <w:spacing w:val="-3"/>
                <w:sz w:val="20"/>
              </w:rPr>
              <w:t xml:space="preserve">ROM </w:t>
            </w:r>
            <w:r w:rsidRPr="00115C3C">
              <w:rPr>
                <w:rFonts w:ascii="Arial" w:hAnsi="Arial" w:cs="Arial"/>
                <w:b/>
                <w:bCs/>
                <w:spacing w:val="-1"/>
                <w:sz w:val="20"/>
              </w:rPr>
              <w:t>C</w:t>
            </w:r>
            <w:r w:rsidRPr="00115C3C">
              <w:rPr>
                <w:rFonts w:ascii="Arial" w:hAnsi="Arial" w:cs="Arial"/>
                <w:b/>
                <w:bCs/>
                <w:sz w:val="20"/>
              </w:rPr>
              <w:t>AMANCHE</w:t>
            </w:r>
            <w:r w:rsidRPr="00115C3C">
              <w:rPr>
                <w:rFonts w:ascii="Arial" w:hAnsi="Arial" w:cs="Arial"/>
                <w:b/>
                <w:bCs/>
                <w:spacing w:val="1"/>
                <w:sz w:val="20"/>
              </w:rPr>
              <w:t xml:space="preserve"> </w:t>
            </w:r>
            <w:r w:rsidRPr="00115C3C">
              <w:rPr>
                <w:rFonts w:ascii="Arial" w:hAnsi="Arial" w:cs="Arial"/>
                <w:b/>
                <w:bCs/>
                <w:spacing w:val="-1"/>
                <w:sz w:val="20"/>
              </w:rPr>
              <w:t>D</w:t>
            </w:r>
            <w:r w:rsidRPr="00115C3C">
              <w:rPr>
                <w:rFonts w:ascii="Arial" w:hAnsi="Arial" w:cs="Arial"/>
                <w:b/>
                <w:bCs/>
                <w:sz w:val="20"/>
              </w:rPr>
              <w:t xml:space="preserve">AM </w:t>
            </w:r>
            <w:r w:rsidRPr="00115C3C">
              <w:rPr>
                <w:rFonts w:ascii="Arial" w:hAnsi="Arial" w:cs="Arial"/>
                <w:b/>
                <w:bCs/>
                <w:spacing w:val="1"/>
                <w:sz w:val="20"/>
              </w:rPr>
              <w:t>(</w:t>
            </w:r>
            <w:r w:rsidRPr="00115C3C">
              <w:rPr>
                <w:rFonts w:ascii="Arial" w:hAnsi="Arial" w:cs="Arial"/>
                <w:b/>
                <w:bCs/>
                <w:sz w:val="20"/>
              </w:rPr>
              <w:t>CFS)</w:t>
            </w:r>
          </w:p>
        </w:tc>
      </w:tr>
      <w:tr w:rsidR="00533DB6" w:rsidRPr="00115C3C" w:rsidTr="00533DB6">
        <w:trPr>
          <w:trHeight w:val="96"/>
        </w:trPr>
        <w:tc>
          <w:tcPr>
            <w:tcW w:w="2882" w:type="dxa"/>
            <w:tcBorders>
              <w:top w:val="single" w:sz="13" w:space="0" w:color="000000"/>
              <w:left w:val="single" w:sz="12" w:space="0" w:color="000000"/>
              <w:bottom w:val="single" w:sz="13" w:space="0" w:color="000000"/>
              <w:right w:val="single" w:sz="12" w:space="0" w:color="000000"/>
            </w:tcBorders>
          </w:tcPr>
          <w:p w:rsidR="00533DB6" w:rsidRPr="00115C3C"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Adult Immigration</w:t>
            </w:r>
          </w:p>
        </w:tc>
        <w:tc>
          <w:tcPr>
            <w:tcW w:w="1530" w:type="dxa"/>
            <w:tcBorders>
              <w:top w:val="single" w:sz="13" w:space="0" w:color="000000"/>
              <w:left w:val="single" w:sz="12" w:space="0" w:color="000000"/>
              <w:bottom w:val="single" w:sz="13" w:space="0" w:color="000000"/>
              <w:right w:val="single" w:sz="12" w:space="0" w:color="000000"/>
            </w:tcBorders>
          </w:tcPr>
          <w:p w:rsidR="00533DB6" w:rsidRPr="00115C3C" w:rsidRDefault="00533DB6" w:rsidP="00533DB6">
            <w:pPr>
              <w:autoSpaceDE w:val="0"/>
              <w:autoSpaceDN w:val="0"/>
              <w:adjustRightInd w:val="0"/>
              <w:spacing w:before="11" w:line="260" w:lineRule="exact"/>
              <w:jc w:val="center"/>
              <w:rPr>
                <w:rFonts w:ascii="Arial" w:hAnsi="Arial" w:cs="Arial"/>
                <w:sz w:val="20"/>
              </w:rPr>
            </w:pPr>
            <w:r w:rsidRPr="00115C3C">
              <w:rPr>
                <w:rFonts w:ascii="Arial" w:hAnsi="Arial" w:cs="Arial"/>
                <w:sz w:val="20"/>
              </w:rPr>
              <w:t>10/1-10/15</w:t>
            </w:r>
          </w:p>
        </w:tc>
        <w:tc>
          <w:tcPr>
            <w:tcW w:w="900" w:type="dxa"/>
            <w:gridSpan w:val="2"/>
            <w:tcBorders>
              <w:top w:val="single" w:sz="13" w:space="0" w:color="000000"/>
              <w:left w:val="single" w:sz="12" w:space="0" w:color="000000"/>
              <w:bottom w:val="single" w:sz="13" w:space="0" w:color="000000"/>
              <w:right w:val="single" w:sz="12" w:space="0" w:color="000000"/>
            </w:tcBorders>
          </w:tcPr>
          <w:p w:rsidR="00533DB6" w:rsidRPr="00115C3C"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(2)</w:t>
            </w:r>
          </w:p>
        </w:tc>
        <w:tc>
          <w:tcPr>
            <w:tcW w:w="990" w:type="dxa"/>
            <w:tcBorders>
              <w:top w:val="single" w:sz="13" w:space="0" w:color="000000"/>
              <w:left w:val="single" w:sz="12" w:space="0" w:color="000000"/>
              <w:bottom w:val="single" w:sz="13" w:space="0" w:color="000000"/>
              <w:right w:val="single" w:sz="12" w:space="0" w:color="000000"/>
            </w:tcBorders>
          </w:tcPr>
          <w:p w:rsidR="00533DB6" w:rsidRPr="00115C3C"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15</w:t>
            </w:r>
          </w:p>
        </w:tc>
        <w:tc>
          <w:tcPr>
            <w:tcW w:w="2520" w:type="dxa"/>
            <w:tcBorders>
              <w:top w:val="single" w:sz="13" w:space="0" w:color="000000"/>
              <w:left w:val="single" w:sz="12" w:space="0" w:color="000000"/>
              <w:bottom w:val="single" w:sz="13" w:space="0" w:color="000000"/>
              <w:right w:val="single" w:sz="12" w:space="0" w:color="000000"/>
            </w:tcBorders>
          </w:tcPr>
          <w:p w:rsidR="00533DB6" w:rsidRPr="00115C3C"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325</w:t>
            </w:r>
          </w:p>
        </w:tc>
      </w:tr>
      <w:tr w:rsidR="00533DB6" w:rsidRPr="00115C3C" w:rsidTr="00533DB6">
        <w:trPr>
          <w:trHeight w:hRule="exact" w:val="860"/>
        </w:trPr>
        <w:tc>
          <w:tcPr>
            <w:tcW w:w="2882" w:type="dxa"/>
            <w:tcBorders>
              <w:top w:val="single" w:sz="13" w:space="0" w:color="000000"/>
              <w:left w:val="single" w:sz="12" w:space="0" w:color="000000"/>
              <w:bottom w:val="single" w:sz="13" w:space="0" w:color="000000"/>
              <w:right w:val="single" w:sz="12" w:space="0" w:color="000000"/>
            </w:tcBorders>
          </w:tcPr>
          <w:p w:rsidR="00533DB6" w:rsidRDefault="00533DB6" w:rsidP="00533DB6">
            <w:pPr>
              <w:autoSpaceDE w:val="0"/>
              <w:autoSpaceDN w:val="0"/>
              <w:adjustRightInd w:val="0"/>
              <w:spacing w:before="11" w:line="260" w:lineRule="exact"/>
              <w:jc w:val="center"/>
              <w:rPr>
                <w:rFonts w:ascii="Arial" w:hAnsi="Arial" w:cs="Arial"/>
                <w:sz w:val="20"/>
              </w:rPr>
            </w:pPr>
            <w:r w:rsidRPr="00115C3C">
              <w:rPr>
                <w:rFonts w:ascii="Arial" w:hAnsi="Arial" w:cs="Arial"/>
                <w:sz w:val="20"/>
              </w:rPr>
              <w:t xml:space="preserve">Spawn/Incubation                      </w:t>
            </w:r>
            <w:r w:rsidRPr="00115C3C">
              <w:rPr>
                <w:rFonts w:ascii="Arial" w:hAnsi="Arial" w:cs="Arial"/>
                <w:spacing w:val="48"/>
                <w:sz w:val="20"/>
              </w:rPr>
              <w:t xml:space="preserve"> </w:t>
            </w:r>
          </w:p>
        </w:tc>
        <w:tc>
          <w:tcPr>
            <w:tcW w:w="1530" w:type="dxa"/>
            <w:tcBorders>
              <w:top w:val="single" w:sz="13" w:space="0" w:color="000000"/>
              <w:left w:val="single" w:sz="12" w:space="0" w:color="000000"/>
              <w:bottom w:val="single" w:sz="13" w:space="0" w:color="000000"/>
              <w:right w:val="single" w:sz="12" w:space="0" w:color="000000"/>
            </w:tcBorders>
          </w:tcPr>
          <w:p w:rsidR="00533DB6" w:rsidRDefault="00533DB6" w:rsidP="00533DB6">
            <w:pPr>
              <w:autoSpaceDE w:val="0"/>
              <w:autoSpaceDN w:val="0"/>
              <w:adjustRightInd w:val="0"/>
              <w:spacing w:before="11" w:line="260" w:lineRule="exact"/>
              <w:jc w:val="center"/>
              <w:rPr>
                <w:rFonts w:ascii="Arial" w:hAnsi="Arial" w:cs="Arial"/>
                <w:sz w:val="20"/>
              </w:rPr>
            </w:pPr>
            <w:r w:rsidRPr="00115C3C">
              <w:rPr>
                <w:rFonts w:ascii="Arial" w:hAnsi="Arial" w:cs="Arial"/>
                <w:sz w:val="20"/>
              </w:rPr>
              <w:t>10/16-10/31</w:t>
            </w:r>
          </w:p>
          <w:p w:rsidR="00533DB6"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11/1-11/30</w:t>
            </w:r>
          </w:p>
          <w:p w:rsidR="00533DB6"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12/1-12/31</w:t>
            </w:r>
          </w:p>
          <w:p w:rsidR="00533DB6" w:rsidRDefault="00533DB6" w:rsidP="00533DB6">
            <w:pPr>
              <w:autoSpaceDE w:val="0"/>
              <w:autoSpaceDN w:val="0"/>
              <w:adjustRightInd w:val="0"/>
              <w:spacing w:before="11" w:line="260" w:lineRule="exact"/>
              <w:jc w:val="center"/>
              <w:rPr>
                <w:rFonts w:ascii="Arial" w:hAnsi="Arial" w:cs="Arial"/>
                <w:sz w:val="20"/>
              </w:rPr>
            </w:pPr>
          </w:p>
          <w:p w:rsidR="00533DB6" w:rsidRDefault="00533DB6" w:rsidP="00533DB6">
            <w:pPr>
              <w:autoSpaceDE w:val="0"/>
              <w:autoSpaceDN w:val="0"/>
              <w:adjustRightInd w:val="0"/>
              <w:spacing w:before="11" w:line="260" w:lineRule="exact"/>
              <w:jc w:val="center"/>
              <w:rPr>
                <w:rFonts w:ascii="Arial" w:hAnsi="Arial" w:cs="Arial"/>
                <w:sz w:val="20"/>
              </w:rPr>
            </w:pPr>
            <w:r w:rsidRPr="00115C3C">
              <w:rPr>
                <w:rFonts w:ascii="Arial" w:hAnsi="Arial" w:cs="Arial"/>
                <w:sz w:val="20"/>
              </w:rPr>
              <w:t xml:space="preserve">        </w:t>
            </w:r>
            <w:r w:rsidRPr="00115C3C">
              <w:rPr>
                <w:rFonts w:ascii="Arial" w:hAnsi="Arial" w:cs="Arial"/>
                <w:spacing w:val="14"/>
                <w:sz w:val="20"/>
              </w:rPr>
              <w:t xml:space="preserve"> </w:t>
            </w:r>
            <w:r>
              <w:rPr>
                <w:rFonts w:ascii="Arial" w:hAnsi="Arial" w:cs="Arial"/>
                <w:spacing w:val="14"/>
                <w:sz w:val="20"/>
              </w:rPr>
              <w:t xml:space="preserve">  </w:t>
            </w:r>
          </w:p>
        </w:tc>
        <w:tc>
          <w:tcPr>
            <w:tcW w:w="881" w:type="dxa"/>
            <w:tcBorders>
              <w:top w:val="single" w:sz="13" w:space="0" w:color="000000"/>
              <w:left w:val="single" w:sz="12" w:space="0" w:color="000000"/>
              <w:bottom w:val="single" w:sz="13" w:space="0" w:color="000000"/>
              <w:right w:val="single" w:sz="12" w:space="0" w:color="000000"/>
            </w:tcBorders>
          </w:tcPr>
          <w:p w:rsidR="00533DB6"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(2)</w:t>
            </w:r>
          </w:p>
          <w:p w:rsidR="00533DB6"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(3)</w:t>
            </w:r>
          </w:p>
          <w:p w:rsidR="00533DB6"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(3)</w:t>
            </w:r>
          </w:p>
        </w:tc>
        <w:tc>
          <w:tcPr>
            <w:tcW w:w="1009" w:type="dxa"/>
            <w:gridSpan w:val="2"/>
            <w:tcBorders>
              <w:top w:val="single" w:sz="13" w:space="0" w:color="000000"/>
              <w:left w:val="single" w:sz="12" w:space="0" w:color="000000"/>
              <w:bottom w:val="single" w:sz="13" w:space="0" w:color="000000"/>
              <w:right w:val="single" w:sz="12" w:space="0" w:color="000000"/>
            </w:tcBorders>
          </w:tcPr>
          <w:p w:rsidR="00533DB6"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16</w:t>
            </w:r>
          </w:p>
          <w:p w:rsidR="00533DB6"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30</w:t>
            </w:r>
          </w:p>
          <w:p w:rsidR="00533DB6"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31</w:t>
            </w:r>
          </w:p>
        </w:tc>
        <w:tc>
          <w:tcPr>
            <w:tcW w:w="2520" w:type="dxa"/>
            <w:tcBorders>
              <w:top w:val="single" w:sz="13" w:space="0" w:color="000000"/>
              <w:left w:val="single" w:sz="12" w:space="0" w:color="000000"/>
              <w:bottom w:val="single" w:sz="13" w:space="0" w:color="000000"/>
              <w:right w:val="single" w:sz="12" w:space="0" w:color="000000"/>
            </w:tcBorders>
          </w:tcPr>
          <w:p w:rsidR="00533DB6"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325</w:t>
            </w:r>
          </w:p>
          <w:p w:rsidR="00533DB6"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325</w:t>
            </w:r>
          </w:p>
          <w:p w:rsidR="00533DB6"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325</w:t>
            </w:r>
          </w:p>
        </w:tc>
      </w:tr>
      <w:tr w:rsidR="00533DB6" w:rsidRPr="00115C3C" w:rsidTr="00533DB6">
        <w:trPr>
          <w:trHeight w:hRule="exact" w:val="545"/>
        </w:trPr>
        <w:tc>
          <w:tcPr>
            <w:tcW w:w="2882" w:type="dxa"/>
            <w:tcBorders>
              <w:top w:val="single" w:sz="13" w:space="0" w:color="000000"/>
              <w:left w:val="single" w:sz="12" w:space="0" w:color="000000"/>
              <w:bottom w:val="single" w:sz="13" w:space="0" w:color="000000"/>
              <w:right w:val="single" w:sz="12" w:space="0" w:color="000000"/>
            </w:tcBorders>
          </w:tcPr>
          <w:p w:rsidR="00533DB6"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Incubation/</w:t>
            </w:r>
            <w:proofErr w:type="spellStart"/>
            <w:r>
              <w:rPr>
                <w:rFonts w:ascii="Arial" w:hAnsi="Arial" w:cs="Arial"/>
                <w:sz w:val="20"/>
              </w:rPr>
              <w:t>Alevin</w:t>
            </w:r>
            <w:proofErr w:type="spellEnd"/>
          </w:p>
        </w:tc>
        <w:tc>
          <w:tcPr>
            <w:tcW w:w="1530" w:type="dxa"/>
            <w:tcBorders>
              <w:top w:val="single" w:sz="13" w:space="0" w:color="000000"/>
              <w:left w:val="single" w:sz="12" w:space="0" w:color="000000"/>
              <w:bottom w:val="single" w:sz="13" w:space="0" w:color="000000"/>
              <w:right w:val="single" w:sz="12" w:space="0" w:color="000000"/>
            </w:tcBorders>
          </w:tcPr>
          <w:p w:rsidR="00533DB6"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1/1-1/31</w:t>
            </w:r>
          </w:p>
          <w:p w:rsidR="00533DB6"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2/1-2/28</w:t>
            </w:r>
          </w:p>
        </w:tc>
        <w:tc>
          <w:tcPr>
            <w:tcW w:w="881" w:type="dxa"/>
            <w:tcBorders>
              <w:top w:val="single" w:sz="13" w:space="0" w:color="000000"/>
              <w:left w:val="single" w:sz="12" w:space="0" w:color="000000"/>
              <w:bottom w:val="single" w:sz="13" w:space="0" w:color="000000"/>
              <w:right w:val="single" w:sz="12" w:space="0" w:color="000000"/>
            </w:tcBorders>
          </w:tcPr>
          <w:p w:rsidR="00533DB6"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(3)</w:t>
            </w:r>
          </w:p>
          <w:p w:rsidR="00533DB6"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(3)</w:t>
            </w:r>
          </w:p>
        </w:tc>
        <w:tc>
          <w:tcPr>
            <w:tcW w:w="1009" w:type="dxa"/>
            <w:gridSpan w:val="2"/>
            <w:tcBorders>
              <w:top w:val="single" w:sz="13" w:space="0" w:color="000000"/>
              <w:left w:val="single" w:sz="12" w:space="0" w:color="000000"/>
              <w:bottom w:val="single" w:sz="13" w:space="0" w:color="000000"/>
              <w:right w:val="single" w:sz="12" w:space="0" w:color="000000"/>
            </w:tcBorders>
          </w:tcPr>
          <w:p w:rsidR="00533DB6"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31</w:t>
            </w:r>
          </w:p>
          <w:p w:rsidR="00533DB6"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28</w:t>
            </w:r>
          </w:p>
        </w:tc>
        <w:tc>
          <w:tcPr>
            <w:tcW w:w="2520" w:type="dxa"/>
            <w:tcBorders>
              <w:top w:val="single" w:sz="13" w:space="0" w:color="000000"/>
              <w:left w:val="single" w:sz="12" w:space="0" w:color="000000"/>
              <w:bottom w:val="single" w:sz="13" w:space="0" w:color="000000"/>
              <w:right w:val="single" w:sz="12" w:space="0" w:color="000000"/>
            </w:tcBorders>
          </w:tcPr>
          <w:p w:rsidR="00533DB6"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325</w:t>
            </w:r>
          </w:p>
          <w:p w:rsidR="00533DB6"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325</w:t>
            </w:r>
          </w:p>
        </w:tc>
      </w:tr>
      <w:tr w:rsidR="00533DB6" w:rsidRPr="00115C3C" w:rsidTr="005F4F8B">
        <w:trPr>
          <w:trHeight w:hRule="exact" w:val="905"/>
        </w:trPr>
        <w:tc>
          <w:tcPr>
            <w:tcW w:w="2882" w:type="dxa"/>
            <w:tcBorders>
              <w:top w:val="single" w:sz="13" w:space="0" w:color="000000"/>
              <w:left w:val="single" w:sz="12" w:space="0" w:color="000000"/>
              <w:bottom w:val="single" w:sz="13" w:space="0" w:color="000000"/>
              <w:right w:val="single" w:sz="12" w:space="0" w:color="000000"/>
            </w:tcBorders>
          </w:tcPr>
          <w:p w:rsidR="00533DB6"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Fry Rearing</w:t>
            </w:r>
          </w:p>
        </w:tc>
        <w:tc>
          <w:tcPr>
            <w:tcW w:w="1530" w:type="dxa"/>
            <w:tcBorders>
              <w:top w:val="single" w:sz="13" w:space="0" w:color="000000"/>
              <w:left w:val="single" w:sz="12" w:space="0" w:color="000000"/>
              <w:bottom w:val="single" w:sz="13" w:space="0" w:color="000000"/>
              <w:right w:val="single" w:sz="12" w:space="0" w:color="000000"/>
            </w:tcBorders>
          </w:tcPr>
          <w:p w:rsidR="00533DB6"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3/1-3/31</w:t>
            </w:r>
          </w:p>
          <w:p w:rsidR="005F4F8B"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4/1-4/15</w:t>
            </w:r>
          </w:p>
          <w:p w:rsidR="005F4F8B"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4/16-4/30</w:t>
            </w:r>
          </w:p>
        </w:tc>
        <w:tc>
          <w:tcPr>
            <w:tcW w:w="881" w:type="dxa"/>
            <w:tcBorders>
              <w:top w:val="single" w:sz="13" w:space="0" w:color="000000"/>
              <w:left w:val="single" w:sz="12" w:space="0" w:color="000000"/>
              <w:bottom w:val="single" w:sz="13" w:space="0" w:color="000000"/>
              <w:right w:val="single" w:sz="12" w:space="0" w:color="000000"/>
            </w:tcBorders>
          </w:tcPr>
          <w:p w:rsidR="00533DB6"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(3)</w:t>
            </w:r>
          </w:p>
          <w:p w:rsidR="00533DB6" w:rsidRDefault="00533DB6" w:rsidP="00533DB6">
            <w:pPr>
              <w:autoSpaceDE w:val="0"/>
              <w:autoSpaceDN w:val="0"/>
              <w:adjustRightInd w:val="0"/>
              <w:spacing w:before="11" w:line="260" w:lineRule="exact"/>
              <w:jc w:val="center"/>
              <w:rPr>
                <w:rFonts w:ascii="Arial" w:hAnsi="Arial" w:cs="Arial"/>
                <w:sz w:val="20"/>
              </w:rPr>
            </w:pPr>
            <w:r>
              <w:rPr>
                <w:rFonts w:ascii="Arial" w:hAnsi="Arial" w:cs="Arial"/>
                <w:sz w:val="20"/>
              </w:rPr>
              <w:t>(4)</w:t>
            </w:r>
            <w:r w:rsidR="005F4F8B">
              <w:rPr>
                <w:rFonts w:ascii="Arial" w:hAnsi="Arial" w:cs="Arial"/>
                <w:sz w:val="20"/>
              </w:rPr>
              <w:t>,(5)</w:t>
            </w:r>
          </w:p>
          <w:p w:rsidR="00533DB6" w:rsidRDefault="005F4F8B" w:rsidP="005F4F8B">
            <w:pPr>
              <w:autoSpaceDE w:val="0"/>
              <w:autoSpaceDN w:val="0"/>
              <w:adjustRightInd w:val="0"/>
              <w:spacing w:before="11" w:line="260" w:lineRule="exact"/>
              <w:jc w:val="center"/>
              <w:rPr>
                <w:rFonts w:ascii="Arial" w:hAnsi="Arial" w:cs="Arial"/>
                <w:sz w:val="20"/>
              </w:rPr>
            </w:pPr>
            <w:r>
              <w:rPr>
                <w:rFonts w:ascii="Arial" w:hAnsi="Arial" w:cs="Arial"/>
                <w:sz w:val="20"/>
              </w:rPr>
              <w:t>(4),(5)</w:t>
            </w:r>
          </w:p>
        </w:tc>
        <w:tc>
          <w:tcPr>
            <w:tcW w:w="1009" w:type="dxa"/>
            <w:gridSpan w:val="2"/>
            <w:tcBorders>
              <w:top w:val="single" w:sz="13" w:space="0" w:color="000000"/>
              <w:left w:val="single" w:sz="12" w:space="0" w:color="000000"/>
              <w:bottom w:val="single" w:sz="13" w:space="0" w:color="000000"/>
              <w:right w:val="single" w:sz="12" w:space="0" w:color="000000"/>
            </w:tcBorders>
          </w:tcPr>
          <w:p w:rsidR="00533DB6"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31</w:t>
            </w:r>
          </w:p>
          <w:p w:rsidR="005F4F8B"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15</w:t>
            </w:r>
          </w:p>
          <w:p w:rsidR="005F4F8B"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15</w:t>
            </w:r>
          </w:p>
        </w:tc>
        <w:tc>
          <w:tcPr>
            <w:tcW w:w="2520" w:type="dxa"/>
            <w:tcBorders>
              <w:top w:val="single" w:sz="13" w:space="0" w:color="000000"/>
              <w:left w:val="single" w:sz="12" w:space="0" w:color="000000"/>
              <w:bottom w:val="single" w:sz="13" w:space="0" w:color="000000"/>
              <w:right w:val="single" w:sz="12" w:space="0" w:color="000000"/>
            </w:tcBorders>
          </w:tcPr>
          <w:p w:rsidR="00533DB6"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325</w:t>
            </w:r>
          </w:p>
          <w:p w:rsidR="005F4F8B"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325</w:t>
            </w:r>
          </w:p>
          <w:p w:rsidR="005F4F8B"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325</w:t>
            </w:r>
          </w:p>
        </w:tc>
      </w:tr>
      <w:tr w:rsidR="005F4F8B" w:rsidRPr="00115C3C" w:rsidTr="005F4F8B">
        <w:trPr>
          <w:trHeight w:hRule="exact" w:val="716"/>
        </w:trPr>
        <w:tc>
          <w:tcPr>
            <w:tcW w:w="2882" w:type="dxa"/>
            <w:tcBorders>
              <w:top w:val="single" w:sz="13" w:space="0" w:color="000000"/>
              <w:left w:val="single" w:sz="12" w:space="0" w:color="000000"/>
              <w:bottom w:val="single" w:sz="13" w:space="0" w:color="000000"/>
              <w:right w:val="single" w:sz="12" w:space="0" w:color="000000"/>
            </w:tcBorders>
          </w:tcPr>
          <w:p w:rsidR="005F4F8B"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Fry Rearing/Juvenile Rearing</w:t>
            </w:r>
          </w:p>
          <w:p w:rsidR="005F4F8B"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Outmigration</w:t>
            </w:r>
          </w:p>
        </w:tc>
        <w:tc>
          <w:tcPr>
            <w:tcW w:w="1530" w:type="dxa"/>
            <w:tcBorders>
              <w:top w:val="single" w:sz="13" w:space="0" w:color="000000"/>
              <w:left w:val="single" w:sz="12" w:space="0" w:color="000000"/>
              <w:bottom w:val="single" w:sz="13" w:space="0" w:color="000000"/>
              <w:right w:val="single" w:sz="12" w:space="0" w:color="000000"/>
            </w:tcBorders>
          </w:tcPr>
          <w:p w:rsidR="005F4F8B"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5/1-5/31</w:t>
            </w:r>
          </w:p>
          <w:p w:rsidR="005F4F8B"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6/1-6/30</w:t>
            </w:r>
          </w:p>
        </w:tc>
        <w:tc>
          <w:tcPr>
            <w:tcW w:w="881" w:type="dxa"/>
            <w:tcBorders>
              <w:top w:val="single" w:sz="13" w:space="0" w:color="000000"/>
              <w:left w:val="single" w:sz="12" w:space="0" w:color="000000"/>
              <w:bottom w:val="single" w:sz="13" w:space="0" w:color="000000"/>
              <w:right w:val="single" w:sz="12" w:space="0" w:color="000000"/>
            </w:tcBorders>
          </w:tcPr>
          <w:p w:rsidR="005F4F8B"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(5)</w:t>
            </w:r>
          </w:p>
          <w:p w:rsidR="005F4F8B"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(5)</w:t>
            </w:r>
          </w:p>
        </w:tc>
        <w:tc>
          <w:tcPr>
            <w:tcW w:w="1009" w:type="dxa"/>
            <w:gridSpan w:val="2"/>
            <w:tcBorders>
              <w:top w:val="single" w:sz="13" w:space="0" w:color="000000"/>
              <w:left w:val="single" w:sz="12" w:space="0" w:color="000000"/>
              <w:bottom w:val="single" w:sz="13" w:space="0" w:color="000000"/>
              <w:right w:val="single" w:sz="12" w:space="0" w:color="000000"/>
            </w:tcBorders>
          </w:tcPr>
          <w:p w:rsidR="005F4F8B"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31</w:t>
            </w:r>
          </w:p>
          <w:p w:rsidR="005F4F8B"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30</w:t>
            </w:r>
          </w:p>
        </w:tc>
        <w:tc>
          <w:tcPr>
            <w:tcW w:w="2520" w:type="dxa"/>
            <w:tcBorders>
              <w:top w:val="single" w:sz="13" w:space="0" w:color="000000"/>
              <w:left w:val="single" w:sz="12" w:space="0" w:color="000000"/>
              <w:bottom w:val="single" w:sz="13" w:space="0" w:color="000000"/>
              <w:right w:val="single" w:sz="12" w:space="0" w:color="000000"/>
            </w:tcBorders>
          </w:tcPr>
          <w:p w:rsidR="005F4F8B"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325</w:t>
            </w:r>
          </w:p>
          <w:p w:rsidR="005F4F8B"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325</w:t>
            </w:r>
          </w:p>
        </w:tc>
      </w:tr>
      <w:tr w:rsidR="005F4F8B" w:rsidRPr="00115C3C" w:rsidTr="005F3B27">
        <w:trPr>
          <w:trHeight w:hRule="exact" w:val="545"/>
        </w:trPr>
        <w:tc>
          <w:tcPr>
            <w:tcW w:w="2882" w:type="dxa"/>
            <w:tcBorders>
              <w:top w:val="single" w:sz="13" w:space="0" w:color="000000"/>
              <w:left w:val="single" w:sz="12" w:space="0" w:color="000000"/>
              <w:bottom w:val="single" w:sz="13" w:space="0" w:color="000000"/>
              <w:right w:val="single" w:sz="12" w:space="0" w:color="000000"/>
            </w:tcBorders>
          </w:tcPr>
          <w:p w:rsidR="005F4F8B" w:rsidRDefault="005F4F8B" w:rsidP="00533DB6">
            <w:pPr>
              <w:autoSpaceDE w:val="0"/>
              <w:autoSpaceDN w:val="0"/>
              <w:adjustRightInd w:val="0"/>
              <w:spacing w:before="11" w:line="260" w:lineRule="exact"/>
              <w:jc w:val="center"/>
              <w:rPr>
                <w:rFonts w:ascii="Arial" w:hAnsi="Arial" w:cs="Arial"/>
                <w:sz w:val="20"/>
              </w:rPr>
            </w:pPr>
            <w:proofErr w:type="spellStart"/>
            <w:r>
              <w:rPr>
                <w:rFonts w:ascii="Arial" w:hAnsi="Arial" w:cs="Arial"/>
                <w:sz w:val="20"/>
              </w:rPr>
              <w:t>Oversummer</w:t>
            </w:r>
            <w:proofErr w:type="spellEnd"/>
          </w:p>
        </w:tc>
        <w:tc>
          <w:tcPr>
            <w:tcW w:w="1530" w:type="dxa"/>
            <w:tcBorders>
              <w:top w:val="single" w:sz="13" w:space="0" w:color="000000"/>
              <w:left w:val="single" w:sz="12" w:space="0" w:color="000000"/>
              <w:bottom w:val="single" w:sz="13" w:space="0" w:color="000000"/>
              <w:right w:val="single" w:sz="12" w:space="0" w:color="000000"/>
            </w:tcBorders>
          </w:tcPr>
          <w:p w:rsidR="005F4F8B"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7/1-9/30</w:t>
            </w:r>
          </w:p>
        </w:tc>
        <w:tc>
          <w:tcPr>
            <w:tcW w:w="881" w:type="dxa"/>
            <w:tcBorders>
              <w:top w:val="single" w:sz="13" w:space="0" w:color="000000"/>
              <w:left w:val="single" w:sz="12" w:space="0" w:color="000000"/>
              <w:bottom w:val="single" w:sz="13" w:space="0" w:color="000000"/>
              <w:right w:val="single" w:sz="12" w:space="0" w:color="000000"/>
            </w:tcBorders>
          </w:tcPr>
          <w:p w:rsidR="005F4F8B" w:rsidRDefault="005F4F8B" w:rsidP="00533DB6">
            <w:pPr>
              <w:autoSpaceDE w:val="0"/>
              <w:autoSpaceDN w:val="0"/>
              <w:adjustRightInd w:val="0"/>
              <w:spacing w:before="11" w:line="260" w:lineRule="exact"/>
              <w:jc w:val="center"/>
              <w:rPr>
                <w:rFonts w:ascii="Arial" w:hAnsi="Arial" w:cs="Arial"/>
                <w:sz w:val="20"/>
              </w:rPr>
            </w:pPr>
          </w:p>
        </w:tc>
        <w:tc>
          <w:tcPr>
            <w:tcW w:w="1009" w:type="dxa"/>
            <w:gridSpan w:val="2"/>
            <w:tcBorders>
              <w:top w:val="single" w:sz="13" w:space="0" w:color="000000"/>
              <w:left w:val="single" w:sz="12" w:space="0" w:color="000000"/>
              <w:bottom w:val="single" w:sz="13" w:space="0" w:color="000000"/>
              <w:right w:val="single" w:sz="12" w:space="0" w:color="000000"/>
            </w:tcBorders>
          </w:tcPr>
          <w:p w:rsidR="005F4F8B"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92</w:t>
            </w:r>
          </w:p>
        </w:tc>
        <w:tc>
          <w:tcPr>
            <w:tcW w:w="2520" w:type="dxa"/>
            <w:tcBorders>
              <w:top w:val="single" w:sz="13" w:space="0" w:color="000000"/>
              <w:left w:val="single" w:sz="12" w:space="0" w:color="000000"/>
              <w:bottom w:val="single" w:sz="13" w:space="0" w:color="000000"/>
              <w:right w:val="single" w:sz="12" w:space="0" w:color="000000"/>
            </w:tcBorders>
          </w:tcPr>
          <w:p w:rsidR="005F4F8B" w:rsidRDefault="005F4F8B" w:rsidP="00533DB6">
            <w:pPr>
              <w:autoSpaceDE w:val="0"/>
              <w:autoSpaceDN w:val="0"/>
              <w:adjustRightInd w:val="0"/>
              <w:spacing w:before="11" w:line="260" w:lineRule="exact"/>
              <w:jc w:val="center"/>
              <w:rPr>
                <w:rFonts w:ascii="Arial" w:hAnsi="Arial" w:cs="Arial"/>
                <w:sz w:val="20"/>
              </w:rPr>
            </w:pPr>
            <w:r>
              <w:rPr>
                <w:rFonts w:ascii="Arial" w:hAnsi="Arial" w:cs="Arial"/>
                <w:sz w:val="20"/>
              </w:rPr>
              <w:t>100</w:t>
            </w:r>
          </w:p>
        </w:tc>
      </w:tr>
    </w:tbl>
    <w:p w:rsidR="00115C3C" w:rsidRPr="00115C3C" w:rsidRDefault="00115C3C" w:rsidP="00115C3C">
      <w:pPr>
        <w:autoSpaceDE w:val="0"/>
        <w:autoSpaceDN w:val="0"/>
        <w:adjustRightInd w:val="0"/>
        <w:spacing w:before="8" w:line="150" w:lineRule="exact"/>
        <w:rPr>
          <w:rFonts w:ascii="Arial" w:hAnsi="Arial" w:cs="Arial"/>
          <w:sz w:val="20"/>
        </w:rPr>
      </w:pPr>
    </w:p>
    <w:p w:rsidR="00115C3C" w:rsidRDefault="00115C3C" w:rsidP="00115C3C">
      <w:pPr>
        <w:autoSpaceDE w:val="0"/>
        <w:autoSpaceDN w:val="0"/>
        <w:adjustRightInd w:val="0"/>
        <w:spacing w:before="40" w:line="239" w:lineRule="auto"/>
        <w:ind w:left="640" w:right="212"/>
        <w:rPr>
          <w:rFonts w:ascii="Arial" w:hAnsi="Arial" w:cs="Arial"/>
          <w:spacing w:val="5"/>
          <w:sz w:val="20"/>
        </w:rPr>
      </w:pPr>
      <w:r>
        <w:rPr>
          <w:rFonts w:ascii="Arial" w:hAnsi="Arial" w:cs="Arial"/>
          <w:spacing w:val="-1"/>
          <w:sz w:val="20"/>
        </w:rPr>
        <w:t>Note</w:t>
      </w:r>
      <w:r w:rsidRPr="00115C3C">
        <w:rPr>
          <w:rFonts w:ascii="Arial" w:hAnsi="Arial" w:cs="Arial"/>
          <w:spacing w:val="-1"/>
          <w:sz w:val="20"/>
        </w:rPr>
        <w:t>s</w:t>
      </w:r>
      <w:r w:rsidRPr="00115C3C">
        <w:rPr>
          <w:rFonts w:ascii="Arial" w:hAnsi="Arial" w:cs="Arial"/>
          <w:sz w:val="20"/>
        </w:rPr>
        <w:t xml:space="preserve">*            </w:t>
      </w:r>
      <w:r w:rsidRPr="00115C3C">
        <w:rPr>
          <w:rFonts w:ascii="Arial" w:hAnsi="Arial" w:cs="Arial"/>
          <w:spacing w:val="5"/>
          <w:sz w:val="20"/>
        </w:rPr>
        <w:t xml:space="preserve"> </w:t>
      </w:r>
    </w:p>
    <w:p w:rsidR="00115C3C" w:rsidRPr="00115C3C" w:rsidRDefault="00115C3C" w:rsidP="00115C3C">
      <w:pPr>
        <w:autoSpaceDE w:val="0"/>
        <w:autoSpaceDN w:val="0"/>
        <w:adjustRightInd w:val="0"/>
        <w:spacing w:before="40" w:line="239" w:lineRule="auto"/>
        <w:ind w:left="640" w:right="212"/>
        <w:rPr>
          <w:rFonts w:ascii="Arial" w:hAnsi="Arial" w:cs="Arial"/>
          <w:sz w:val="20"/>
        </w:rPr>
      </w:pPr>
      <w:r w:rsidRPr="00115C3C">
        <w:rPr>
          <w:rFonts w:ascii="Arial" w:hAnsi="Arial" w:cs="Arial"/>
          <w:spacing w:val="-1"/>
          <w:sz w:val="20"/>
        </w:rPr>
        <w:t>(1</w:t>
      </w:r>
      <w:r w:rsidRPr="00115C3C">
        <w:rPr>
          <w:rFonts w:ascii="Arial" w:hAnsi="Arial" w:cs="Arial"/>
          <w:sz w:val="20"/>
        </w:rPr>
        <w:t xml:space="preserve">) </w:t>
      </w:r>
      <w:r w:rsidR="00175998">
        <w:rPr>
          <w:rFonts w:ascii="Arial" w:hAnsi="Arial" w:cs="Arial"/>
          <w:sz w:val="20"/>
        </w:rPr>
        <w:t xml:space="preserve"> </w:t>
      </w:r>
      <w:r w:rsidRPr="00115C3C">
        <w:rPr>
          <w:rFonts w:ascii="Arial" w:hAnsi="Arial" w:cs="Arial"/>
          <w:spacing w:val="-1"/>
          <w:sz w:val="20"/>
        </w:rPr>
        <w:t>Du</w:t>
      </w:r>
      <w:r w:rsidRPr="00115C3C">
        <w:rPr>
          <w:rFonts w:ascii="Arial" w:hAnsi="Arial" w:cs="Arial"/>
          <w:sz w:val="20"/>
        </w:rPr>
        <w:t xml:space="preserve">e </w:t>
      </w:r>
      <w:r w:rsidRPr="00115C3C">
        <w:rPr>
          <w:rFonts w:ascii="Arial" w:hAnsi="Arial" w:cs="Arial"/>
          <w:spacing w:val="-1"/>
          <w:sz w:val="20"/>
        </w:rPr>
        <w:t>t</w:t>
      </w:r>
      <w:r w:rsidRPr="00115C3C">
        <w:rPr>
          <w:rFonts w:ascii="Arial" w:hAnsi="Arial" w:cs="Arial"/>
          <w:sz w:val="20"/>
        </w:rPr>
        <w:t xml:space="preserve">o </w:t>
      </w:r>
      <w:r w:rsidRPr="00115C3C">
        <w:rPr>
          <w:rFonts w:ascii="Arial" w:hAnsi="Arial" w:cs="Arial"/>
          <w:spacing w:val="-1"/>
          <w:sz w:val="20"/>
        </w:rPr>
        <w:t>change</w:t>
      </w:r>
      <w:r w:rsidRPr="00115C3C">
        <w:rPr>
          <w:rFonts w:ascii="Arial" w:hAnsi="Arial" w:cs="Arial"/>
          <w:sz w:val="20"/>
        </w:rPr>
        <w:t xml:space="preserve">s </w:t>
      </w:r>
      <w:r w:rsidRPr="00115C3C">
        <w:rPr>
          <w:rFonts w:ascii="Arial" w:hAnsi="Arial" w:cs="Arial"/>
          <w:spacing w:val="-1"/>
          <w:sz w:val="20"/>
        </w:rPr>
        <w:t>i</w:t>
      </w:r>
      <w:r w:rsidRPr="00115C3C">
        <w:rPr>
          <w:rFonts w:ascii="Arial" w:hAnsi="Arial" w:cs="Arial"/>
          <w:sz w:val="20"/>
        </w:rPr>
        <w:t xml:space="preserve">n </w:t>
      </w:r>
      <w:r w:rsidRPr="00115C3C">
        <w:rPr>
          <w:rFonts w:ascii="Arial" w:hAnsi="Arial" w:cs="Arial"/>
          <w:spacing w:val="-1"/>
          <w:sz w:val="20"/>
        </w:rPr>
        <w:t>wate</w:t>
      </w:r>
      <w:r w:rsidRPr="00115C3C">
        <w:rPr>
          <w:rFonts w:ascii="Arial" w:hAnsi="Arial" w:cs="Arial"/>
          <w:sz w:val="20"/>
        </w:rPr>
        <w:t xml:space="preserve">r </w:t>
      </w:r>
      <w:r w:rsidRPr="00115C3C">
        <w:rPr>
          <w:rFonts w:ascii="Arial" w:hAnsi="Arial" w:cs="Arial"/>
          <w:spacing w:val="-1"/>
          <w:sz w:val="20"/>
        </w:rPr>
        <w:t>condition</w:t>
      </w:r>
      <w:r w:rsidRPr="00115C3C">
        <w:rPr>
          <w:rFonts w:ascii="Arial" w:hAnsi="Arial" w:cs="Arial"/>
          <w:sz w:val="20"/>
        </w:rPr>
        <w:t xml:space="preserve">s </w:t>
      </w:r>
      <w:r w:rsidRPr="00115C3C">
        <w:rPr>
          <w:rFonts w:ascii="Arial" w:hAnsi="Arial" w:cs="Arial"/>
          <w:spacing w:val="-1"/>
          <w:sz w:val="20"/>
        </w:rPr>
        <w:t>o</w:t>
      </w:r>
      <w:r w:rsidRPr="00115C3C">
        <w:rPr>
          <w:rFonts w:ascii="Arial" w:hAnsi="Arial" w:cs="Arial"/>
          <w:sz w:val="20"/>
        </w:rPr>
        <w:t xml:space="preserve">r </w:t>
      </w:r>
      <w:r w:rsidRPr="00115C3C">
        <w:rPr>
          <w:rFonts w:ascii="Arial" w:hAnsi="Arial" w:cs="Arial"/>
          <w:spacing w:val="-1"/>
          <w:sz w:val="20"/>
        </w:rPr>
        <w:t>t</w:t>
      </w:r>
      <w:r w:rsidRPr="00115C3C">
        <w:rPr>
          <w:rFonts w:ascii="Arial" w:hAnsi="Arial" w:cs="Arial"/>
          <w:sz w:val="20"/>
        </w:rPr>
        <w:t xml:space="preserve">o </w:t>
      </w:r>
      <w:r w:rsidRPr="00115C3C">
        <w:rPr>
          <w:rFonts w:ascii="Arial" w:hAnsi="Arial" w:cs="Arial"/>
          <w:spacing w:val="-1"/>
          <w:sz w:val="20"/>
        </w:rPr>
        <w:t>optimiz</w:t>
      </w:r>
      <w:r w:rsidRPr="00115C3C">
        <w:rPr>
          <w:rFonts w:ascii="Arial" w:hAnsi="Arial" w:cs="Arial"/>
          <w:sz w:val="20"/>
        </w:rPr>
        <w:t xml:space="preserve">e </w:t>
      </w:r>
      <w:r w:rsidRPr="00115C3C">
        <w:rPr>
          <w:rFonts w:ascii="Arial" w:hAnsi="Arial" w:cs="Arial"/>
          <w:spacing w:val="-1"/>
          <w:sz w:val="20"/>
        </w:rPr>
        <w:t>fisher</w:t>
      </w:r>
      <w:r w:rsidRPr="00115C3C">
        <w:rPr>
          <w:rFonts w:ascii="Arial" w:hAnsi="Arial" w:cs="Arial"/>
          <w:sz w:val="20"/>
        </w:rPr>
        <w:t xml:space="preserve">y </w:t>
      </w:r>
      <w:r w:rsidRPr="00115C3C">
        <w:rPr>
          <w:rFonts w:ascii="Arial" w:hAnsi="Arial" w:cs="Arial"/>
          <w:spacing w:val="-1"/>
          <w:sz w:val="20"/>
        </w:rPr>
        <w:t>conditions</w:t>
      </w:r>
      <w:r w:rsidRPr="00115C3C">
        <w:rPr>
          <w:rFonts w:ascii="Arial" w:hAnsi="Arial" w:cs="Arial"/>
          <w:sz w:val="20"/>
        </w:rPr>
        <w:t xml:space="preserve">, </w:t>
      </w:r>
      <w:r w:rsidR="008E6F22">
        <w:rPr>
          <w:rFonts w:ascii="Arial" w:hAnsi="Arial" w:cs="Arial"/>
          <w:sz w:val="20"/>
        </w:rPr>
        <w:t xml:space="preserve">right holder </w:t>
      </w:r>
      <w:r w:rsidRPr="00115C3C">
        <w:rPr>
          <w:rFonts w:ascii="Arial" w:hAnsi="Arial" w:cs="Arial"/>
          <w:spacing w:val="-1"/>
          <w:sz w:val="20"/>
        </w:rPr>
        <w:t>ma</w:t>
      </w:r>
      <w:r w:rsidRPr="00115C3C">
        <w:rPr>
          <w:rFonts w:ascii="Arial" w:hAnsi="Arial" w:cs="Arial"/>
          <w:sz w:val="20"/>
        </w:rPr>
        <w:t xml:space="preserve">y </w:t>
      </w:r>
      <w:r w:rsidRPr="00115C3C">
        <w:rPr>
          <w:rFonts w:ascii="Arial" w:hAnsi="Arial" w:cs="Arial"/>
          <w:spacing w:val="-1"/>
          <w:sz w:val="20"/>
        </w:rPr>
        <w:t>modif</w:t>
      </w:r>
      <w:r w:rsidRPr="00115C3C">
        <w:rPr>
          <w:rFonts w:ascii="Arial" w:hAnsi="Arial" w:cs="Arial"/>
          <w:sz w:val="20"/>
        </w:rPr>
        <w:t xml:space="preserve">y </w:t>
      </w:r>
      <w:r w:rsidRPr="00115C3C">
        <w:rPr>
          <w:rFonts w:ascii="Arial" w:hAnsi="Arial" w:cs="Arial"/>
          <w:spacing w:val="-1"/>
          <w:sz w:val="20"/>
        </w:rPr>
        <w:t>Flo</w:t>
      </w:r>
      <w:r w:rsidRPr="00115C3C">
        <w:rPr>
          <w:rFonts w:ascii="Arial" w:hAnsi="Arial" w:cs="Arial"/>
          <w:sz w:val="20"/>
        </w:rPr>
        <w:t xml:space="preserve">w </w:t>
      </w:r>
      <w:r w:rsidRPr="00115C3C">
        <w:rPr>
          <w:rFonts w:ascii="Arial" w:hAnsi="Arial" w:cs="Arial"/>
          <w:spacing w:val="-1"/>
          <w:sz w:val="20"/>
        </w:rPr>
        <w:t>Standard</w:t>
      </w:r>
      <w:r w:rsidRPr="00115C3C">
        <w:rPr>
          <w:rFonts w:ascii="Arial" w:hAnsi="Arial" w:cs="Arial"/>
          <w:sz w:val="20"/>
        </w:rPr>
        <w:t xml:space="preserve">s </w:t>
      </w:r>
      <w:r w:rsidRPr="00115C3C">
        <w:rPr>
          <w:rFonts w:ascii="Arial" w:hAnsi="Arial" w:cs="Arial"/>
          <w:spacing w:val="-1"/>
          <w:sz w:val="20"/>
        </w:rPr>
        <w:t xml:space="preserve">upon </w:t>
      </w:r>
      <w:r w:rsidR="008E6F22">
        <w:rPr>
          <w:rFonts w:ascii="Arial" w:hAnsi="Arial" w:cs="Arial"/>
          <w:sz w:val="20"/>
        </w:rPr>
        <w:t xml:space="preserve">written concurrence of </w:t>
      </w:r>
      <w:r w:rsidR="00FC29B3">
        <w:rPr>
          <w:rFonts w:ascii="Arial" w:hAnsi="Arial" w:cs="Arial"/>
          <w:sz w:val="20"/>
        </w:rPr>
        <w:t>C</w:t>
      </w:r>
      <w:r w:rsidR="008E6F22">
        <w:rPr>
          <w:rFonts w:ascii="Arial" w:hAnsi="Arial" w:cs="Arial"/>
          <w:sz w:val="20"/>
        </w:rPr>
        <w:t>DFW</w:t>
      </w:r>
      <w:r w:rsidRPr="00115C3C">
        <w:rPr>
          <w:rFonts w:ascii="Arial" w:hAnsi="Arial" w:cs="Arial"/>
          <w:sz w:val="20"/>
        </w:rPr>
        <w:t xml:space="preserve"> and USFWS, provided the total quantity of water released for fishery purposes in Normal and </w:t>
      </w:r>
      <w:proofErr w:type="gramStart"/>
      <w:r w:rsidRPr="00115C3C">
        <w:rPr>
          <w:rFonts w:ascii="Arial" w:hAnsi="Arial" w:cs="Arial"/>
          <w:spacing w:val="-1"/>
          <w:sz w:val="20"/>
        </w:rPr>
        <w:t>Abov</w:t>
      </w:r>
      <w:r w:rsidRPr="00115C3C">
        <w:rPr>
          <w:rFonts w:ascii="Arial" w:hAnsi="Arial" w:cs="Arial"/>
          <w:sz w:val="20"/>
        </w:rPr>
        <w:t>e</w:t>
      </w:r>
      <w:proofErr w:type="gramEnd"/>
      <w:r w:rsidRPr="00115C3C">
        <w:rPr>
          <w:rFonts w:ascii="Arial" w:hAnsi="Arial" w:cs="Arial"/>
          <w:sz w:val="20"/>
        </w:rPr>
        <w:t xml:space="preserve"> </w:t>
      </w:r>
      <w:r w:rsidRPr="00115C3C">
        <w:rPr>
          <w:rFonts w:ascii="Arial" w:hAnsi="Arial" w:cs="Arial"/>
          <w:spacing w:val="-1"/>
          <w:sz w:val="20"/>
        </w:rPr>
        <w:t>yea</w:t>
      </w:r>
      <w:r w:rsidRPr="00115C3C">
        <w:rPr>
          <w:rFonts w:ascii="Arial" w:hAnsi="Arial" w:cs="Arial"/>
          <w:sz w:val="20"/>
        </w:rPr>
        <w:t xml:space="preserve">r </w:t>
      </w:r>
      <w:r w:rsidRPr="00115C3C">
        <w:rPr>
          <w:rFonts w:ascii="Arial" w:hAnsi="Arial" w:cs="Arial"/>
          <w:spacing w:val="-1"/>
          <w:sz w:val="20"/>
        </w:rPr>
        <w:t>type</w:t>
      </w:r>
      <w:r w:rsidRPr="00115C3C">
        <w:rPr>
          <w:rFonts w:ascii="Arial" w:hAnsi="Arial" w:cs="Arial"/>
          <w:sz w:val="20"/>
        </w:rPr>
        <w:t xml:space="preserve">s </w:t>
      </w:r>
      <w:r w:rsidRPr="00115C3C">
        <w:rPr>
          <w:rFonts w:ascii="Arial" w:hAnsi="Arial" w:cs="Arial"/>
          <w:spacing w:val="-1"/>
          <w:sz w:val="20"/>
        </w:rPr>
        <w:t>i</w:t>
      </w:r>
      <w:r w:rsidRPr="00115C3C">
        <w:rPr>
          <w:rFonts w:ascii="Arial" w:hAnsi="Arial" w:cs="Arial"/>
          <w:sz w:val="20"/>
        </w:rPr>
        <w:t xml:space="preserve">s </w:t>
      </w:r>
      <w:r w:rsidRPr="00115C3C">
        <w:rPr>
          <w:rFonts w:ascii="Arial" w:hAnsi="Arial" w:cs="Arial"/>
          <w:spacing w:val="-1"/>
          <w:sz w:val="20"/>
        </w:rPr>
        <w:t>no</w:t>
      </w:r>
      <w:r w:rsidRPr="00115C3C">
        <w:rPr>
          <w:rFonts w:ascii="Arial" w:hAnsi="Arial" w:cs="Arial"/>
          <w:sz w:val="20"/>
        </w:rPr>
        <w:t xml:space="preserve">t </w:t>
      </w:r>
      <w:r w:rsidRPr="00115C3C">
        <w:rPr>
          <w:rFonts w:ascii="Arial" w:hAnsi="Arial" w:cs="Arial"/>
          <w:spacing w:val="-1"/>
          <w:sz w:val="20"/>
        </w:rPr>
        <w:t>les</w:t>
      </w:r>
      <w:r w:rsidRPr="00115C3C">
        <w:rPr>
          <w:rFonts w:ascii="Arial" w:hAnsi="Arial" w:cs="Arial"/>
          <w:sz w:val="20"/>
        </w:rPr>
        <w:t xml:space="preserve">s </w:t>
      </w:r>
      <w:r w:rsidRPr="00115C3C">
        <w:rPr>
          <w:rFonts w:ascii="Arial" w:hAnsi="Arial" w:cs="Arial"/>
          <w:spacing w:val="-1"/>
          <w:sz w:val="20"/>
        </w:rPr>
        <w:t>tha</w:t>
      </w:r>
      <w:r w:rsidRPr="00115C3C">
        <w:rPr>
          <w:rFonts w:ascii="Arial" w:hAnsi="Arial" w:cs="Arial"/>
          <w:sz w:val="20"/>
        </w:rPr>
        <w:t xml:space="preserve">n </w:t>
      </w:r>
      <w:r w:rsidRPr="00115C3C">
        <w:rPr>
          <w:rFonts w:ascii="Arial" w:hAnsi="Arial" w:cs="Arial"/>
          <w:spacing w:val="-1"/>
          <w:sz w:val="20"/>
        </w:rPr>
        <w:t>th</w:t>
      </w:r>
      <w:r w:rsidRPr="00115C3C">
        <w:rPr>
          <w:rFonts w:ascii="Arial" w:hAnsi="Arial" w:cs="Arial"/>
          <w:sz w:val="20"/>
        </w:rPr>
        <w:t xml:space="preserve">e </w:t>
      </w:r>
      <w:r w:rsidRPr="00115C3C">
        <w:rPr>
          <w:rFonts w:ascii="Arial" w:hAnsi="Arial" w:cs="Arial"/>
          <w:spacing w:val="-1"/>
          <w:sz w:val="20"/>
        </w:rPr>
        <w:t>quantit</w:t>
      </w:r>
      <w:r w:rsidRPr="00115C3C">
        <w:rPr>
          <w:rFonts w:ascii="Arial" w:hAnsi="Arial" w:cs="Arial"/>
          <w:sz w:val="20"/>
        </w:rPr>
        <w:t xml:space="preserve">y </w:t>
      </w:r>
      <w:r w:rsidRPr="00115C3C">
        <w:rPr>
          <w:rFonts w:ascii="Arial" w:hAnsi="Arial" w:cs="Arial"/>
          <w:spacing w:val="-1"/>
          <w:sz w:val="20"/>
        </w:rPr>
        <w:t>provide</w:t>
      </w:r>
      <w:r w:rsidRPr="00115C3C">
        <w:rPr>
          <w:rFonts w:ascii="Arial" w:hAnsi="Arial" w:cs="Arial"/>
          <w:sz w:val="20"/>
        </w:rPr>
        <w:t xml:space="preserve">d </w:t>
      </w:r>
      <w:r w:rsidRPr="00115C3C">
        <w:rPr>
          <w:rFonts w:ascii="Arial" w:hAnsi="Arial" w:cs="Arial"/>
          <w:spacing w:val="-1"/>
          <w:sz w:val="20"/>
        </w:rPr>
        <w:t>b</w:t>
      </w:r>
      <w:r w:rsidRPr="00115C3C">
        <w:rPr>
          <w:rFonts w:ascii="Arial" w:hAnsi="Arial" w:cs="Arial"/>
          <w:sz w:val="20"/>
        </w:rPr>
        <w:t xml:space="preserve">y </w:t>
      </w:r>
      <w:r w:rsidRPr="00115C3C">
        <w:rPr>
          <w:rFonts w:ascii="Arial" w:hAnsi="Arial" w:cs="Arial"/>
          <w:spacing w:val="-1"/>
          <w:sz w:val="20"/>
        </w:rPr>
        <w:t>thi</w:t>
      </w:r>
      <w:r w:rsidRPr="00115C3C">
        <w:rPr>
          <w:rFonts w:ascii="Arial" w:hAnsi="Arial" w:cs="Arial"/>
          <w:sz w:val="20"/>
        </w:rPr>
        <w:t xml:space="preserve">s </w:t>
      </w:r>
      <w:r w:rsidRPr="00115C3C">
        <w:rPr>
          <w:rFonts w:ascii="Arial" w:hAnsi="Arial" w:cs="Arial"/>
          <w:spacing w:val="-1"/>
          <w:sz w:val="20"/>
        </w:rPr>
        <w:t>flo</w:t>
      </w:r>
      <w:r w:rsidRPr="00115C3C">
        <w:rPr>
          <w:rFonts w:ascii="Arial" w:hAnsi="Arial" w:cs="Arial"/>
          <w:sz w:val="20"/>
        </w:rPr>
        <w:t xml:space="preserve">w </w:t>
      </w:r>
      <w:r w:rsidRPr="00115C3C">
        <w:rPr>
          <w:rFonts w:ascii="Arial" w:hAnsi="Arial" w:cs="Arial"/>
          <w:spacing w:val="-1"/>
          <w:sz w:val="20"/>
        </w:rPr>
        <w:t>schedule.</w:t>
      </w:r>
    </w:p>
    <w:p w:rsidR="00115C3C" w:rsidRPr="00115C3C" w:rsidRDefault="00115C3C" w:rsidP="00115C3C">
      <w:pPr>
        <w:autoSpaceDE w:val="0"/>
        <w:autoSpaceDN w:val="0"/>
        <w:adjustRightInd w:val="0"/>
        <w:spacing w:before="1" w:line="180" w:lineRule="exact"/>
        <w:rPr>
          <w:rFonts w:ascii="Arial" w:hAnsi="Arial" w:cs="Arial"/>
          <w:sz w:val="20"/>
        </w:rPr>
      </w:pPr>
    </w:p>
    <w:p w:rsidR="00115C3C" w:rsidRPr="00115C3C" w:rsidRDefault="00115C3C" w:rsidP="00115C3C">
      <w:pPr>
        <w:autoSpaceDE w:val="0"/>
        <w:autoSpaceDN w:val="0"/>
        <w:adjustRightInd w:val="0"/>
        <w:ind w:left="640" w:right="380"/>
        <w:rPr>
          <w:rFonts w:ascii="Arial" w:hAnsi="Arial" w:cs="Arial"/>
          <w:sz w:val="20"/>
        </w:rPr>
      </w:pPr>
      <w:r w:rsidRPr="00115C3C">
        <w:rPr>
          <w:rFonts w:ascii="Arial" w:hAnsi="Arial" w:cs="Arial"/>
          <w:sz w:val="20"/>
        </w:rPr>
        <w:t xml:space="preserve">(2) </w:t>
      </w:r>
      <w:r w:rsidR="00175998">
        <w:rPr>
          <w:rFonts w:ascii="Arial" w:hAnsi="Arial" w:cs="Arial"/>
          <w:sz w:val="20"/>
        </w:rPr>
        <w:t xml:space="preserve"> </w:t>
      </w:r>
      <w:r w:rsidRPr="00115C3C">
        <w:rPr>
          <w:rFonts w:ascii="Arial" w:hAnsi="Arial" w:cs="Arial"/>
          <w:sz w:val="20"/>
        </w:rPr>
        <w:t xml:space="preserve">During October, </w:t>
      </w:r>
      <w:r w:rsidR="008E6F22">
        <w:rPr>
          <w:rFonts w:ascii="Arial" w:hAnsi="Arial" w:cs="Arial"/>
          <w:sz w:val="20"/>
        </w:rPr>
        <w:t xml:space="preserve">right holder </w:t>
      </w:r>
      <w:r w:rsidRPr="00115C3C">
        <w:rPr>
          <w:rFonts w:ascii="Arial" w:hAnsi="Arial" w:cs="Arial"/>
          <w:sz w:val="20"/>
        </w:rPr>
        <w:t xml:space="preserve">will maintain minimum flows of 325 cfs below Camanche Dam and 100 cfs below WID's </w:t>
      </w:r>
      <w:r w:rsidRPr="00115C3C">
        <w:rPr>
          <w:rFonts w:ascii="Arial" w:hAnsi="Arial" w:cs="Arial"/>
          <w:spacing w:val="-1"/>
          <w:sz w:val="20"/>
        </w:rPr>
        <w:t>da</w:t>
      </w:r>
      <w:r w:rsidRPr="00115C3C">
        <w:rPr>
          <w:rFonts w:ascii="Arial" w:hAnsi="Arial" w:cs="Arial"/>
          <w:sz w:val="20"/>
        </w:rPr>
        <w:t>m</w:t>
      </w:r>
      <w:r w:rsidRPr="00115C3C">
        <w:rPr>
          <w:rFonts w:ascii="Arial" w:hAnsi="Arial" w:cs="Arial"/>
          <w:spacing w:val="1"/>
          <w:sz w:val="20"/>
        </w:rPr>
        <w:t xml:space="preserve"> </w:t>
      </w:r>
      <w:r w:rsidRPr="00115C3C">
        <w:rPr>
          <w:rFonts w:ascii="Arial" w:hAnsi="Arial" w:cs="Arial"/>
          <w:spacing w:val="-1"/>
          <w:sz w:val="20"/>
        </w:rPr>
        <w:t>i</w:t>
      </w:r>
      <w:r w:rsidRPr="00115C3C">
        <w:rPr>
          <w:rFonts w:ascii="Arial" w:hAnsi="Arial" w:cs="Arial"/>
          <w:sz w:val="20"/>
        </w:rPr>
        <w:t>n</w:t>
      </w:r>
      <w:r w:rsidRPr="00115C3C">
        <w:rPr>
          <w:rFonts w:ascii="Arial" w:hAnsi="Arial" w:cs="Arial"/>
          <w:spacing w:val="1"/>
          <w:sz w:val="20"/>
        </w:rPr>
        <w:t xml:space="preserve"> </w:t>
      </w:r>
      <w:r w:rsidRPr="00115C3C">
        <w:rPr>
          <w:rFonts w:ascii="Arial" w:hAnsi="Arial" w:cs="Arial"/>
          <w:spacing w:val="-1"/>
          <w:sz w:val="20"/>
        </w:rPr>
        <w:t>Norma</w:t>
      </w:r>
      <w:r w:rsidRPr="00115C3C">
        <w:rPr>
          <w:rFonts w:ascii="Arial" w:hAnsi="Arial" w:cs="Arial"/>
          <w:sz w:val="20"/>
        </w:rPr>
        <w:t>l</w:t>
      </w:r>
      <w:r w:rsidRPr="00115C3C">
        <w:rPr>
          <w:rFonts w:ascii="Arial" w:hAnsi="Arial" w:cs="Arial"/>
          <w:spacing w:val="1"/>
          <w:sz w:val="20"/>
        </w:rPr>
        <w:t xml:space="preserve"> </w:t>
      </w:r>
      <w:r w:rsidRPr="00115C3C">
        <w:rPr>
          <w:rFonts w:ascii="Arial" w:hAnsi="Arial" w:cs="Arial"/>
          <w:spacing w:val="-1"/>
          <w:sz w:val="20"/>
        </w:rPr>
        <w:t>an</w:t>
      </w:r>
      <w:r w:rsidRPr="00115C3C">
        <w:rPr>
          <w:rFonts w:ascii="Arial" w:hAnsi="Arial" w:cs="Arial"/>
          <w:sz w:val="20"/>
        </w:rPr>
        <w:t>d</w:t>
      </w:r>
      <w:r w:rsidRPr="00115C3C">
        <w:rPr>
          <w:rFonts w:ascii="Arial" w:hAnsi="Arial" w:cs="Arial"/>
          <w:spacing w:val="1"/>
          <w:sz w:val="20"/>
        </w:rPr>
        <w:t xml:space="preserve"> </w:t>
      </w:r>
      <w:proofErr w:type="gramStart"/>
      <w:r w:rsidRPr="00115C3C">
        <w:rPr>
          <w:rFonts w:ascii="Arial" w:hAnsi="Arial" w:cs="Arial"/>
          <w:spacing w:val="-1"/>
          <w:sz w:val="20"/>
        </w:rPr>
        <w:t>Abov</w:t>
      </w:r>
      <w:r w:rsidRPr="00115C3C">
        <w:rPr>
          <w:rFonts w:ascii="Arial" w:hAnsi="Arial" w:cs="Arial"/>
          <w:sz w:val="20"/>
        </w:rPr>
        <w:t>e</w:t>
      </w:r>
      <w:proofErr w:type="gramEnd"/>
      <w:r w:rsidRPr="00115C3C">
        <w:rPr>
          <w:rFonts w:ascii="Arial" w:hAnsi="Arial" w:cs="Arial"/>
          <w:spacing w:val="1"/>
          <w:sz w:val="20"/>
        </w:rPr>
        <w:t xml:space="preserve"> </w:t>
      </w:r>
      <w:r w:rsidRPr="00115C3C">
        <w:rPr>
          <w:rFonts w:ascii="Arial" w:hAnsi="Arial" w:cs="Arial"/>
          <w:spacing w:val="-1"/>
          <w:sz w:val="20"/>
        </w:rPr>
        <w:t>yea</w:t>
      </w:r>
      <w:r w:rsidRPr="00115C3C">
        <w:rPr>
          <w:rFonts w:ascii="Arial" w:hAnsi="Arial" w:cs="Arial"/>
          <w:sz w:val="20"/>
        </w:rPr>
        <w:t>r</w:t>
      </w:r>
      <w:r w:rsidRPr="00115C3C">
        <w:rPr>
          <w:rFonts w:ascii="Arial" w:hAnsi="Arial" w:cs="Arial"/>
          <w:spacing w:val="1"/>
          <w:sz w:val="20"/>
        </w:rPr>
        <w:t xml:space="preserve"> </w:t>
      </w:r>
      <w:r w:rsidRPr="00115C3C">
        <w:rPr>
          <w:rFonts w:ascii="Arial" w:hAnsi="Arial" w:cs="Arial"/>
          <w:spacing w:val="-1"/>
          <w:sz w:val="20"/>
        </w:rPr>
        <w:t>types.</w:t>
      </w:r>
    </w:p>
    <w:p w:rsidR="00115C3C" w:rsidRPr="00115C3C" w:rsidRDefault="00115C3C" w:rsidP="00115C3C">
      <w:pPr>
        <w:autoSpaceDE w:val="0"/>
        <w:autoSpaceDN w:val="0"/>
        <w:adjustRightInd w:val="0"/>
        <w:spacing w:before="1" w:line="100" w:lineRule="exact"/>
        <w:rPr>
          <w:rFonts w:ascii="Arial" w:hAnsi="Arial" w:cs="Arial"/>
          <w:sz w:val="20"/>
        </w:rPr>
      </w:pPr>
    </w:p>
    <w:p w:rsidR="00115C3C" w:rsidRPr="00115C3C" w:rsidRDefault="00115C3C" w:rsidP="00252C08">
      <w:pPr>
        <w:autoSpaceDE w:val="0"/>
        <w:autoSpaceDN w:val="0"/>
        <w:adjustRightInd w:val="0"/>
        <w:ind w:left="640" w:right="-20"/>
        <w:rPr>
          <w:rFonts w:ascii="Arial" w:hAnsi="Arial" w:cs="Arial"/>
          <w:sz w:val="20"/>
        </w:rPr>
      </w:pPr>
      <w:r w:rsidRPr="00115C3C">
        <w:rPr>
          <w:rFonts w:ascii="Arial" w:hAnsi="Arial" w:cs="Arial"/>
          <w:sz w:val="20"/>
        </w:rPr>
        <w:t xml:space="preserve">(3) </w:t>
      </w:r>
      <w:r w:rsidR="00175998">
        <w:rPr>
          <w:rFonts w:ascii="Arial" w:hAnsi="Arial" w:cs="Arial"/>
          <w:sz w:val="20"/>
        </w:rPr>
        <w:t xml:space="preserve"> </w:t>
      </w:r>
      <w:r w:rsidRPr="00115C3C">
        <w:rPr>
          <w:rFonts w:ascii="Arial" w:hAnsi="Arial" w:cs="Arial"/>
          <w:sz w:val="20"/>
        </w:rPr>
        <w:t>During the period when WID dam boards are pulled out and Lodi Lake is empty (approximately Nov</w:t>
      </w:r>
      <w:r w:rsidR="00DF389B">
        <w:rPr>
          <w:rFonts w:ascii="Arial" w:hAnsi="Arial" w:cs="Arial"/>
          <w:sz w:val="20"/>
        </w:rPr>
        <w:t>ember</w:t>
      </w:r>
      <w:r w:rsidRPr="00115C3C">
        <w:rPr>
          <w:rFonts w:ascii="Arial" w:hAnsi="Arial" w:cs="Arial"/>
          <w:spacing w:val="2"/>
          <w:sz w:val="20"/>
        </w:rPr>
        <w:t xml:space="preserve"> </w:t>
      </w:r>
      <w:r w:rsidRPr="00115C3C">
        <w:rPr>
          <w:rFonts w:ascii="Arial" w:hAnsi="Arial" w:cs="Arial"/>
          <w:sz w:val="20"/>
        </w:rPr>
        <w:t>1 through March</w:t>
      </w:r>
      <w:r w:rsidR="00252C08">
        <w:rPr>
          <w:rFonts w:ascii="Arial" w:hAnsi="Arial" w:cs="Arial"/>
          <w:sz w:val="20"/>
        </w:rPr>
        <w:t xml:space="preserve"> </w:t>
      </w:r>
      <w:r w:rsidRPr="00115C3C">
        <w:rPr>
          <w:rFonts w:ascii="Arial" w:hAnsi="Arial" w:cs="Arial"/>
          <w:spacing w:val="-1"/>
          <w:sz w:val="20"/>
        </w:rPr>
        <w:t>31)</w:t>
      </w:r>
      <w:r w:rsidRPr="00115C3C">
        <w:rPr>
          <w:rFonts w:ascii="Arial" w:hAnsi="Arial" w:cs="Arial"/>
          <w:sz w:val="20"/>
        </w:rPr>
        <w:t xml:space="preserve">, </w:t>
      </w:r>
      <w:r w:rsidR="00252C08">
        <w:rPr>
          <w:rFonts w:ascii="Arial" w:hAnsi="Arial" w:cs="Arial"/>
          <w:sz w:val="20"/>
        </w:rPr>
        <w:t>right holder</w:t>
      </w:r>
      <w:r w:rsidRPr="00115C3C">
        <w:rPr>
          <w:rFonts w:ascii="Arial" w:hAnsi="Arial" w:cs="Arial"/>
          <w:sz w:val="20"/>
        </w:rPr>
        <w:t xml:space="preserve"> </w:t>
      </w:r>
      <w:r w:rsidRPr="00115C3C">
        <w:rPr>
          <w:rFonts w:ascii="Arial" w:hAnsi="Arial" w:cs="Arial"/>
          <w:spacing w:val="-1"/>
          <w:sz w:val="20"/>
        </w:rPr>
        <w:t>shal</w:t>
      </w:r>
      <w:r w:rsidRPr="00115C3C">
        <w:rPr>
          <w:rFonts w:ascii="Arial" w:hAnsi="Arial" w:cs="Arial"/>
          <w:sz w:val="20"/>
        </w:rPr>
        <w:t xml:space="preserve">l </w:t>
      </w:r>
      <w:r w:rsidRPr="00115C3C">
        <w:rPr>
          <w:rFonts w:ascii="Arial" w:hAnsi="Arial" w:cs="Arial"/>
          <w:spacing w:val="-1"/>
          <w:sz w:val="20"/>
        </w:rPr>
        <w:t>mak</w:t>
      </w:r>
      <w:r w:rsidRPr="00115C3C">
        <w:rPr>
          <w:rFonts w:ascii="Arial" w:hAnsi="Arial" w:cs="Arial"/>
          <w:sz w:val="20"/>
        </w:rPr>
        <w:t xml:space="preserve">e </w:t>
      </w:r>
      <w:r w:rsidRPr="00115C3C">
        <w:rPr>
          <w:rFonts w:ascii="Arial" w:hAnsi="Arial" w:cs="Arial"/>
          <w:spacing w:val="-1"/>
          <w:sz w:val="20"/>
        </w:rPr>
        <w:t>minimu</w:t>
      </w:r>
      <w:r w:rsidRPr="00115C3C">
        <w:rPr>
          <w:rFonts w:ascii="Arial" w:hAnsi="Arial" w:cs="Arial"/>
          <w:sz w:val="20"/>
        </w:rPr>
        <w:t xml:space="preserve">m </w:t>
      </w:r>
      <w:r w:rsidRPr="00115C3C">
        <w:rPr>
          <w:rFonts w:ascii="Arial" w:hAnsi="Arial" w:cs="Arial"/>
          <w:spacing w:val="-1"/>
          <w:sz w:val="20"/>
        </w:rPr>
        <w:t>release</w:t>
      </w:r>
      <w:r w:rsidRPr="00115C3C">
        <w:rPr>
          <w:rFonts w:ascii="Arial" w:hAnsi="Arial" w:cs="Arial"/>
          <w:sz w:val="20"/>
        </w:rPr>
        <w:t xml:space="preserve">s </w:t>
      </w:r>
      <w:r w:rsidRPr="00115C3C">
        <w:rPr>
          <w:rFonts w:ascii="Arial" w:hAnsi="Arial" w:cs="Arial"/>
          <w:spacing w:val="-1"/>
          <w:sz w:val="20"/>
        </w:rPr>
        <w:t>o</w:t>
      </w:r>
      <w:r w:rsidRPr="00115C3C">
        <w:rPr>
          <w:rFonts w:ascii="Arial" w:hAnsi="Arial" w:cs="Arial"/>
          <w:sz w:val="20"/>
        </w:rPr>
        <w:t xml:space="preserve">f </w:t>
      </w:r>
      <w:r w:rsidRPr="00115C3C">
        <w:rPr>
          <w:rFonts w:ascii="Arial" w:hAnsi="Arial" w:cs="Arial"/>
          <w:spacing w:val="-1"/>
          <w:sz w:val="20"/>
        </w:rPr>
        <w:t>32</w:t>
      </w:r>
      <w:r w:rsidRPr="00115C3C">
        <w:rPr>
          <w:rFonts w:ascii="Arial" w:hAnsi="Arial" w:cs="Arial"/>
          <w:sz w:val="20"/>
        </w:rPr>
        <w:t xml:space="preserve">5 </w:t>
      </w:r>
      <w:r w:rsidRPr="00115C3C">
        <w:rPr>
          <w:rFonts w:ascii="Arial" w:hAnsi="Arial" w:cs="Arial"/>
          <w:spacing w:val="-1"/>
          <w:sz w:val="20"/>
        </w:rPr>
        <w:t>cf</w:t>
      </w:r>
      <w:r w:rsidRPr="00115C3C">
        <w:rPr>
          <w:rFonts w:ascii="Arial" w:hAnsi="Arial" w:cs="Arial"/>
          <w:sz w:val="20"/>
        </w:rPr>
        <w:t xml:space="preserve">s </w:t>
      </w:r>
      <w:r w:rsidRPr="00115C3C">
        <w:rPr>
          <w:rFonts w:ascii="Arial" w:hAnsi="Arial" w:cs="Arial"/>
          <w:spacing w:val="-1"/>
          <w:sz w:val="20"/>
        </w:rPr>
        <w:t>fro</w:t>
      </w:r>
      <w:r w:rsidRPr="00115C3C">
        <w:rPr>
          <w:rFonts w:ascii="Arial" w:hAnsi="Arial" w:cs="Arial"/>
          <w:sz w:val="20"/>
        </w:rPr>
        <w:t xml:space="preserve">m </w:t>
      </w:r>
      <w:r w:rsidRPr="00115C3C">
        <w:rPr>
          <w:rFonts w:ascii="Arial" w:hAnsi="Arial" w:cs="Arial"/>
          <w:spacing w:val="-1"/>
          <w:sz w:val="20"/>
        </w:rPr>
        <w:t>Camanch</w:t>
      </w:r>
      <w:r w:rsidRPr="00115C3C">
        <w:rPr>
          <w:rFonts w:ascii="Arial" w:hAnsi="Arial" w:cs="Arial"/>
          <w:sz w:val="20"/>
        </w:rPr>
        <w:t xml:space="preserve">e </w:t>
      </w:r>
      <w:r w:rsidRPr="00115C3C">
        <w:rPr>
          <w:rFonts w:ascii="Arial" w:hAnsi="Arial" w:cs="Arial"/>
          <w:spacing w:val="-1"/>
          <w:sz w:val="20"/>
        </w:rPr>
        <w:t>Da</w:t>
      </w:r>
      <w:r w:rsidRPr="00115C3C">
        <w:rPr>
          <w:rFonts w:ascii="Arial" w:hAnsi="Arial" w:cs="Arial"/>
          <w:sz w:val="20"/>
        </w:rPr>
        <w:t xml:space="preserve">m </w:t>
      </w:r>
      <w:r w:rsidRPr="00115C3C">
        <w:rPr>
          <w:rFonts w:ascii="Arial" w:hAnsi="Arial" w:cs="Arial"/>
          <w:spacing w:val="-1"/>
          <w:sz w:val="20"/>
        </w:rPr>
        <w:t>i</w:t>
      </w:r>
      <w:r w:rsidRPr="00115C3C">
        <w:rPr>
          <w:rFonts w:ascii="Arial" w:hAnsi="Arial" w:cs="Arial"/>
          <w:sz w:val="20"/>
        </w:rPr>
        <w:t xml:space="preserve">n </w:t>
      </w:r>
      <w:r w:rsidRPr="00115C3C">
        <w:rPr>
          <w:rFonts w:ascii="Arial" w:hAnsi="Arial" w:cs="Arial"/>
          <w:spacing w:val="-1"/>
          <w:sz w:val="20"/>
        </w:rPr>
        <w:t>Norma</w:t>
      </w:r>
      <w:r w:rsidRPr="00115C3C">
        <w:rPr>
          <w:rFonts w:ascii="Arial" w:hAnsi="Arial" w:cs="Arial"/>
          <w:sz w:val="20"/>
        </w:rPr>
        <w:t xml:space="preserve">l </w:t>
      </w:r>
      <w:r w:rsidRPr="00115C3C">
        <w:rPr>
          <w:rFonts w:ascii="Arial" w:hAnsi="Arial" w:cs="Arial"/>
          <w:spacing w:val="-1"/>
          <w:sz w:val="20"/>
        </w:rPr>
        <w:t>an</w:t>
      </w:r>
      <w:r w:rsidRPr="00115C3C">
        <w:rPr>
          <w:rFonts w:ascii="Arial" w:hAnsi="Arial" w:cs="Arial"/>
          <w:sz w:val="20"/>
        </w:rPr>
        <w:t xml:space="preserve">d </w:t>
      </w:r>
      <w:r w:rsidRPr="00115C3C">
        <w:rPr>
          <w:rFonts w:ascii="Arial" w:hAnsi="Arial" w:cs="Arial"/>
          <w:spacing w:val="-1"/>
          <w:sz w:val="20"/>
        </w:rPr>
        <w:t>Abov</w:t>
      </w:r>
      <w:r w:rsidRPr="00115C3C">
        <w:rPr>
          <w:rFonts w:ascii="Arial" w:hAnsi="Arial" w:cs="Arial"/>
          <w:sz w:val="20"/>
        </w:rPr>
        <w:t xml:space="preserve">e </w:t>
      </w:r>
      <w:r w:rsidRPr="00115C3C">
        <w:rPr>
          <w:rFonts w:ascii="Arial" w:hAnsi="Arial" w:cs="Arial"/>
          <w:spacing w:val="-1"/>
          <w:sz w:val="20"/>
        </w:rPr>
        <w:t>yea</w:t>
      </w:r>
      <w:r w:rsidRPr="00115C3C">
        <w:rPr>
          <w:rFonts w:ascii="Arial" w:hAnsi="Arial" w:cs="Arial"/>
          <w:sz w:val="20"/>
        </w:rPr>
        <w:t xml:space="preserve">r </w:t>
      </w:r>
      <w:r w:rsidRPr="00115C3C">
        <w:rPr>
          <w:rFonts w:ascii="Arial" w:hAnsi="Arial" w:cs="Arial"/>
          <w:spacing w:val="-1"/>
          <w:sz w:val="20"/>
        </w:rPr>
        <w:t>types</w:t>
      </w:r>
      <w:r w:rsidRPr="00115C3C">
        <w:rPr>
          <w:rFonts w:ascii="Arial" w:hAnsi="Arial" w:cs="Arial"/>
          <w:sz w:val="20"/>
        </w:rPr>
        <w:t xml:space="preserve">. </w:t>
      </w:r>
      <w:r w:rsidRPr="00115C3C">
        <w:rPr>
          <w:rFonts w:ascii="Arial" w:hAnsi="Arial" w:cs="Arial"/>
          <w:spacing w:val="1"/>
          <w:sz w:val="20"/>
        </w:rPr>
        <w:t xml:space="preserve"> </w:t>
      </w:r>
      <w:r w:rsidRPr="00115C3C">
        <w:rPr>
          <w:rFonts w:ascii="Arial" w:hAnsi="Arial" w:cs="Arial"/>
          <w:spacing w:val="-1"/>
          <w:sz w:val="20"/>
        </w:rPr>
        <w:t xml:space="preserve">This </w:t>
      </w:r>
      <w:r w:rsidRPr="00115C3C">
        <w:rPr>
          <w:rFonts w:ascii="Arial" w:hAnsi="Arial" w:cs="Arial"/>
          <w:sz w:val="20"/>
        </w:rPr>
        <w:t xml:space="preserve">release from Camanche dam is expected to provide at least 100 cfs below WID dam during this period.  However, </w:t>
      </w:r>
      <w:r w:rsidR="008E6F22">
        <w:rPr>
          <w:rFonts w:ascii="Arial" w:hAnsi="Arial" w:cs="Arial"/>
          <w:sz w:val="20"/>
        </w:rPr>
        <w:t>right holder</w:t>
      </w:r>
      <w:r w:rsidRPr="00115C3C">
        <w:rPr>
          <w:rFonts w:ascii="Arial" w:hAnsi="Arial" w:cs="Arial"/>
          <w:sz w:val="20"/>
        </w:rPr>
        <w:t xml:space="preserve"> shall not be obligated to increase releases above 325 cfs during this period in Normal and </w:t>
      </w:r>
      <w:proofErr w:type="gramStart"/>
      <w:r w:rsidRPr="00115C3C">
        <w:rPr>
          <w:rFonts w:ascii="Arial" w:hAnsi="Arial" w:cs="Arial"/>
          <w:sz w:val="20"/>
        </w:rPr>
        <w:t>Above</w:t>
      </w:r>
      <w:proofErr w:type="gramEnd"/>
      <w:r w:rsidRPr="00115C3C">
        <w:rPr>
          <w:rFonts w:ascii="Arial" w:hAnsi="Arial" w:cs="Arial"/>
          <w:sz w:val="20"/>
        </w:rPr>
        <w:t xml:space="preserve"> year types.</w:t>
      </w:r>
    </w:p>
    <w:p w:rsidR="00115C3C" w:rsidRPr="00115C3C" w:rsidRDefault="00115C3C" w:rsidP="00115C3C">
      <w:pPr>
        <w:autoSpaceDE w:val="0"/>
        <w:autoSpaceDN w:val="0"/>
        <w:adjustRightInd w:val="0"/>
        <w:spacing w:line="140" w:lineRule="exact"/>
        <w:rPr>
          <w:rFonts w:ascii="Arial" w:hAnsi="Arial" w:cs="Arial"/>
          <w:sz w:val="20"/>
        </w:rPr>
      </w:pPr>
    </w:p>
    <w:p w:rsidR="00115C3C" w:rsidRPr="00115C3C" w:rsidRDefault="00115C3C" w:rsidP="00115C3C">
      <w:pPr>
        <w:autoSpaceDE w:val="0"/>
        <w:autoSpaceDN w:val="0"/>
        <w:adjustRightInd w:val="0"/>
        <w:ind w:left="640" w:right="239"/>
        <w:rPr>
          <w:rFonts w:ascii="Arial" w:hAnsi="Arial" w:cs="Arial"/>
          <w:sz w:val="20"/>
        </w:rPr>
      </w:pPr>
      <w:r w:rsidRPr="00115C3C">
        <w:rPr>
          <w:rFonts w:ascii="Arial" w:hAnsi="Arial" w:cs="Arial"/>
          <w:sz w:val="20"/>
        </w:rPr>
        <w:t xml:space="preserve">(4) </w:t>
      </w:r>
      <w:r w:rsidR="00175998">
        <w:rPr>
          <w:rFonts w:ascii="Arial" w:hAnsi="Arial" w:cs="Arial"/>
          <w:sz w:val="20"/>
        </w:rPr>
        <w:t xml:space="preserve"> </w:t>
      </w:r>
      <w:r w:rsidRPr="00115C3C">
        <w:rPr>
          <w:rFonts w:ascii="Arial" w:hAnsi="Arial" w:cs="Arial"/>
          <w:sz w:val="20"/>
        </w:rPr>
        <w:t xml:space="preserve">During April, </w:t>
      </w:r>
      <w:r w:rsidR="008E6F22">
        <w:rPr>
          <w:rFonts w:ascii="Arial" w:hAnsi="Arial" w:cs="Arial"/>
          <w:sz w:val="20"/>
        </w:rPr>
        <w:t>right holder</w:t>
      </w:r>
      <w:r w:rsidRPr="00115C3C">
        <w:rPr>
          <w:rFonts w:ascii="Arial" w:hAnsi="Arial" w:cs="Arial"/>
          <w:sz w:val="20"/>
        </w:rPr>
        <w:t xml:space="preserve"> will maintain minimum flows of 325 cfs below Camanche Dam and 150 cfs below WID's dam </w:t>
      </w:r>
      <w:r w:rsidRPr="00115C3C">
        <w:rPr>
          <w:rFonts w:ascii="Arial" w:hAnsi="Arial" w:cs="Arial"/>
          <w:spacing w:val="-1"/>
          <w:sz w:val="20"/>
        </w:rPr>
        <w:t>i</w:t>
      </w:r>
      <w:r w:rsidRPr="00115C3C">
        <w:rPr>
          <w:rFonts w:ascii="Arial" w:hAnsi="Arial" w:cs="Arial"/>
          <w:sz w:val="20"/>
        </w:rPr>
        <w:t xml:space="preserve">n </w:t>
      </w:r>
      <w:r w:rsidRPr="00115C3C">
        <w:rPr>
          <w:rFonts w:ascii="Arial" w:hAnsi="Arial" w:cs="Arial"/>
          <w:spacing w:val="-1"/>
          <w:sz w:val="20"/>
        </w:rPr>
        <w:t>Norma</w:t>
      </w:r>
      <w:r w:rsidRPr="00115C3C">
        <w:rPr>
          <w:rFonts w:ascii="Arial" w:hAnsi="Arial" w:cs="Arial"/>
          <w:sz w:val="20"/>
        </w:rPr>
        <w:t xml:space="preserve">l </w:t>
      </w:r>
      <w:r w:rsidRPr="00115C3C">
        <w:rPr>
          <w:rFonts w:ascii="Arial" w:hAnsi="Arial" w:cs="Arial"/>
          <w:spacing w:val="-1"/>
          <w:sz w:val="20"/>
        </w:rPr>
        <w:t>an</w:t>
      </w:r>
      <w:r w:rsidRPr="00115C3C">
        <w:rPr>
          <w:rFonts w:ascii="Arial" w:hAnsi="Arial" w:cs="Arial"/>
          <w:sz w:val="20"/>
        </w:rPr>
        <w:t xml:space="preserve">d </w:t>
      </w:r>
      <w:proofErr w:type="gramStart"/>
      <w:r w:rsidRPr="00115C3C">
        <w:rPr>
          <w:rFonts w:ascii="Arial" w:hAnsi="Arial" w:cs="Arial"/>
          <w:spacing w:val="-1"/>
          <w:sz w:val="20"/>
        </w:rPr>
        <w:t>Abov</w:t>
      </w:r>
      <w:r w:rsidRPr="00115C3C">
        <w:rPr>
          <w:rFonts w:ascii="Arial" w:hAnsi="Arial" w:cs="Arial"/>
          <w:sz w:val="20"/>
        </w:rPr>
        <w:t>e</w:t>
      </w:r>
      <w:proofErr w:type="gramEnd"/>
      <w:r w:rsidRPr="00115C3C">
        <w:rPr>
          <w:rFonts w:ascii="Arial" w:hAnsi="Arial" w:cs="Arial"/>
          <w:sz w:val="20"/>
        </w:rPr>
        <w:t xml:space="preserve"> </w:t>
      </w:r>
      <w:r w:rsidRPr="00115C3C">
        <w:rPr>
          <w:rFonts w:ascii="Arial" w:hAnsi="Arial" w:cs="Arial"/>
          <w:spacing w:val="-1"/>
          <w:sz w:val="20"/>
        </w:rPr>
        <w:t>yea</w:t>
      </w:r>
      <w:r w:rsidRPr="00115C3C">
        <w:rPr>
          <w:rFonts w:ascii="Arial" w:hAnsi="Arial" w:cs="Arial"/>
          <w:sz w:val="20"/>
        </w:rPr>
        <w:t xml:space="preserve">r </w:t>
      </w:r>
      <w:r w:rsidRPr="00115C3C">
        <w:rPr>
          <w:rFonts w:ascii="Arial" w:hAnsi="Arial" w:cs="Arial"/>
          <w:spacing w:val="-1"/>
          <w:sz w:val="20"/>
        </w:rPr>
        <w:t>types.</w:t>
      </w:r>
    </w:p>
    <w:p w:rsidR="00115C3C" w:rsidRPr="00115C3C" w:rsidRDefault="00115C3C" w:rsidP="00115C3C">
      <w:pPr>
        <w:autoSpaceDE w:val="0"/>
        <w:autoSpaceDN w:val="0"/>
        <w:adjustRightInd w:val="0"/>
        <w:spacing w:before="3" w:line="180" w:lineRule="exact"/>
        <w:rPr>
          <w:rFonts w:ascii="Arial" w:hAnsi="Arial" w:cs="Arial"/>
          <w:sz w:val="20"/>
        </w:rPr>
      </w:pPr>
    </w:p>
    <w:p w:rsidR="00115C3C" w:rsidRPr="00115C3C" w:rsidRDefault="00115C3C" w:rsidP="00115C3C">
      <w:pPr>
        <w:autoSpaceDE w:val="0"/>
        <w:autoSpaceDN w:val="0"/>
        <w:adjustRightInd w:val="0"/>
        <w:spacing w:line="239" w:lineRule="auto"/>
        <w:ind w:left="640" w:right="152"/>
        <w:rPr>
          <w:rFonts w:ascii="Arial" w:hAnsi="Arial" w:cs="Arial"/>
          <w:sz w:val="20"/>
        </w:rPr>
      </w:pPr>
      <w:r w:rsidRPr="00115C3C">
        <w:rPr>
          <w:rFonts w:ascii="Arial" w:hAnsi="Arial" w:cs="Arial"/>
          <w:sz w:val="20"/>
        </w:rPr>
        <w:t xml:space="preserve">(5) </w:t>
      </w:r>
      <w:r w:rsidR="00175998">
        <w:rPr>
          <w:rFonts w:ascii="Arial" w:hAnsi="Arial" w:cs="Arial"/>
          <w:sz w:val="20"/>
        </w:rPr>
        <w:t xml:space="preserve"> </w:t>
      </w:r>
      <w:r w:rsidRPr="00115C3C">
        <w:rPr>
          <w:rFonts w:ascii="Arial" w:hAnsi="Arial" w:cs="Arial"/>
          <w:sz w:val="20"/>
        </w:rPr>
        <w:t xml:space="preserve">For the months of April, May, and June during Normal and </w:t>
      </w:r>
      <w:proofErr w:type="gramStart"/>
      <w:r w:rsidRPr="00115C3C">
        <w:rPr>
          <w:rFonts w:ascii="Arial" w:hAnsi="Arial" w:cs="Arial"/>
          <w:sz w:val="20"/>
        </w:rPr>
        <w:t>Above</w:t>
      </w:r>
      <w:proofErr w:type="gramEnd"/>
      <w:r w:rsidRPr="00115C3C">
        <w:rPr>
          <w:rFonts w:ascii="Arial" w:hAnsi="Arial" w:cs="Arial"/>
          <w:sz w:val="20"/>
        </w:rPr>
        <w:t xml:space="preserve"> year types, additional release of up to 200 cfs is required depending on combined Pardee and Camanche storage levels relative to the maximum allowable for the end of the prior month as follows:</w:t>
      </w:r>
    </w:p>
    <w:p w:rsidR="00115C3C" w:rsidRPr="00115C3C" w:rsidRDefault="00115C3C" w:rsidP="00115C3C">
      <w:pPr>
        <w:autoSpaceDE w:val="0"/>
        <w:autoSpaceDN w:val="0"/>
        <w:adjustRightInd w:val="0"/>
        <w:spacing w:before="8" w:line="240" w:lineRule="exact"/>
        <w:rPr>
          <w:rFonts w:ascii="Arial" w:hAnsi="Arial" w:cs="Arial"/>
          <w:sz w:val="20"/>
        </w:rPr>
      </w:pPr>
    </w:p>
    <w:p w:rsidR="00115C3C" w:rsidRPr="00115C3C" w:rsidRDefault="00115C3C" w:rsidP="00115C3C">
      <w:pPr>
        <w:autoSpaceDE w:val="0"/>
        <w:autoSpaceDN w:val="0"/>
        <w:adjustRightInd w:val="0"/>
        <w:ind w:left="640" w:right="-20"/>
        <w:rPr>
          <w:rFonts w:ascii="Arial" w:hAnsi="Arial" w:cs="Arial"/>
          <w:sz w:val="20"/>
        </w:rPr>
      </w:pPr>
      <w:r w:rsidRPr="00115C3C">
        <w:rPr>
          <w:rFonts w:ascii="Arial" w:hAnsi="Arial" w:cs="Arial"/>
          <w:spacing w:val="-1"/>
          <w:sz w:val="20"/>
        </w:rPr>
        <w:t>Les</w:t>
      </w:r>
      <w:r w:rsidRPr="00115C3C">
        <w:rPr>
          <w:rFonts w:ascii="Arial" w:hAnsi="Arial" w:cs="Arial"/>
          <w:sz w:val="20"/>
        </w:rPr>
        <w:t xml:space="preserve">s </w:t>
      </w:r>
      <w:r w:rsidRPr="00115C3C">
        <w:rPr>
          <w:rFonts w:ascii="Arial" w:hAnsi="Arial" w:cs="Arial"/>
          <w:spacing w:val="-1"/>
          <w:sz w:val="20"/>
        </w:rPr>
        <w:t>tha</w:t>
      </w:r>
      <w:r w:rsidRPr="00115C3C">
        <w:rPr>
          <w:rFonts w:ascii="Arial" w:hAnsi="Arial" w:cs="Arial"/>
          <w:sz w:val="20"/>
        </w:rPr>
        <w:t xml:space="preserve">n </w:t>
      </w:r>
      <w:r w:rsidRPr="00115C3C">
        <w:rPr>
          <w:rFonts w:ascii="Arial" w:hAnsi="Arial" w:cs="Arial"/>
          <w:spacing w:val="-1"/>
          <w:sz w:val="20"/>
        </w:rPr>
        <w:t>1</w:t>
      </w:r>
      <w:r w:rsidRPr="00115C3C">
        <w:rPr>
          <w:rFonts w:ascii="Arial" w:hAnsi="Arial" w:cs="Arial"/>
          <w:sz w:val="20"/>
        </w:rPr>
        <w:t xml:space="preserve">0 </w:t>
      </w:r>
      <w:r w:rsidRPr="00115C3C">
        <w:rPr>
          <w:rFonts w:ascii="Arial" w:hAnsi="Arial" w:cs="Arial"/>
          <w:spacing w:val="-1"/>
          <w:sz w:val="20"/>
        </w:rPr>
        <w:t>TA</w:t>
      </w:r>
      <w:r w:rsidRPr="00115C3C">
        <w:rPr>
          <w:rFonts w:ascii="Arial" w:hAnsi="Arial" w:cs="Arial"/>
          <w:sz w:val="20"/>
        </w:rPr>
        <w:t xml:space="preserve">F </w:t>
      </w:r>
      <w:r w:rsidRPr="00115C3C">
        <w:rPr>
          <w:rFonts w:ascii="Arial" w:hAnsi="Arial" w:cs="Arial"/>
          <w:spacing w:val="-1"/>
          <w:sz w:val="20"/>
        </w:rPr>
        <w:t>belo</w:t>
      </w:r>
      <w:r w:rsidRPr="00115C3C">
        <w:rPr>
          <w:rFonts w:ascii="Arial" w:hAnsi="Arial" w:cs="Arial"/>
          <w:sz w:val="20"/>
        </w:rPr>
        <w:t xml:space="preserve">w </w:t>
      </w:r>
      <w:r w:rsidRPr="00115C3C">
        <w:rPr>
          <w:rFonts w:ascii="Arial" w:hAnsi="Arial" w:cs="Arial"/>
          <w:spacing w:val="-1"/>
          <w:sz w:val="20"/>
        </w:rPr>
        <w:t>maximu</w:t>
      </w:r>
      <w:r w:rsidRPr="00115C3C">
        <w:rPr>
          <w:rFonts w:ascii="Arial" w:hAnsi="Arial" w:cs="Arial"/>
          <w:sz w:val="20"/>
        </w:rPr>
        <w:t xml:space="preserve">m </w:t>
      </w:r>
      <w:r w:rsidRPr="00115C3C">
        <w:rPr>
          <w:rFonts w:ascii="Arial" w:hAnsi="Arial" w:cs="Arial"/>
          <w:spacing w:val="-1"/>
          <w:sz w:val="20"/>
        </w:rPr>
        <w:t>allowabl</w:t>
      </w:r>
      <w:r w:rsidRPr="00115C3C">
        <w:rPr>
          <w:rFonts w:ascii="Arial" w:hAnsi="Arial" w:cs="Arial"/>
          <w:sz w:val="20"/>
        </w:rPr>
        <w:t xml:space="preserve">e </w:t>
      </w:r>
      <w:r w:rsidRPr="00115C3C">
        <w:rPr>
          <w:rFonts w:ascii="Arial" w:hAnsi="Arial" w:cs="Arial"/>
          <w:spacing w:val="-1"/>
          <w:sz w:val="20"/>
        </w:rPr>
        <w:t>storag</w:t>
      </w:r>
      <w:r w:rsidRPr="00115C3C">
        <w:rPr>
          <w:rFonts w:ascii="Arial" w:hAnsi="Arial" w:cs="Arial"/>
          <w:sz w:val="20"/>
        </w:rPr>
        <w:t xml:space="preserve">e </w:t>
      </w:r>
      <w:r w:rsidRPr="00115C3C">
        <w:rPr>
          <w:rFonts w:ascii="Arial" w:hAnsi="Arial" w:cs="Arial"/>
          <w:spacing w:val="-1"/>
          <w:sz w:val="20"/>
        </w:rPr>
        <w:t>(BMAS)</w:t>
      </w:r>
      <w:r w:rsidRPr="00115C3C">
        <w:rPr>
          <w:rFonts w:ascii="Arial" w:hAnsi="Arial" w:cs="Arial"/>
          <w:sz w:val="20"/>
        </w:rPr>
        <w:t xml:space="preserve">, </w:t>
      </w:r>
      <w:r w:rsidRPr="00115C3C">
        <w:rPr>
          <w:rFonts w:ascii="Arial" w:hAnsi="Arial" w:cs="Arial"/>
          <w:spacing w:val="-1"/>
          <w:sz w:val="20"/>
        </w:rPr>
        <w:t>additiona</w:t>
      </w:r>
      <w:r w:rsidRPr="00115C3C">
        <w:rPr>
          <w:rFonts w:ascii="Arial" w:hAnsi="Arial" w:cs="Arial"/>
          <w:sz w:val="20"/>
        </w:rPr>
        <w:t xml:space="preserve">l </w:t>
      </w:r>
      <w:r w:rsidRPr="00115C3C">
        <w:rPr>
          <w:rFonts w:ascii="Arial" w:hAnsi="Arial" w:cs="Arial"/>
          <w:spacing w:val="-1"/>
          <w:sz w:val="20"/>
        </w:rPr>
        <w:t>releas</w:t>
      </w:r>
      <w:r w:rsidRPr="00115C3C">
        <w:rPr>
          <w:rFonts w:ascii="Arial" w:hAnsi="Arial" w:cs="Arial"/>
          <w:sz w:val="20"/>
        </w:rPr>
        <w:t xml:space="preserve">e </w:t>
      </w:r>
      <w:r w:rsidRPr="00115C3C">
        <w:rPr>
          <w:rFonts w:ascii="Arial" w:hAnsi="Arial" w:cs="Arial"/>
          <w:spacing w:val="-1"/>
          <w:sz w:val="20"/>
        </w:rPr>
        <w:t>i</w:t>
      </w:r>
      <w:r w:rsidRPr="00115C3C">
        <w:rPr>
          <w:rFonts w:ascii="Arial" w:hAnsi="Arial" w:cs="Arial"/>
          <w:sz w:val="20"/>
        </w:rPr>
        <w:t xml:space="preserve">s </w:t>
      </w:r>
      <w:r w:rsidRPr="00115C3C">
        <w:rPr>
          <w:rFonts w:ascii="Arial" w:hAnsi="Arial" w:cs="Arial"/>
          <w:spacing w:val="-1"/>
          <w:sz w:val="20"/>
        </w:rPr>
        <w:t>20</w:t>
      </w:r>
      <w:r w:rsidRPr="00115C3C">
        <w:rPr>
          <w:rFonts w:ascii="Arial" w:hAnsi="Arial" w:cs="Arial"/>
          <w:sz w:val="20"/>
        </w:rPr>
        <w:t xml:space="preserve">0 </w:t>
      </w:r>
      <w:r w:rsidRPr="00115C3C">
        <w:rPr>
          <w:rFonts w:ascii="Arial" w:hAnsi="Arial" w:cs="Arial"/>
          <w:spacing w:val="-1"/>
          <w:sz w:val="20"/>
        </w:rPr>
        <w:t>cf</w:t>
      </w:r>
      <w:r w:rsidRPr="00115C3C">
        <w:rPr>
          <w:rFonts w:ascii="Arial" w:hAnsi="Arial" w:cs="Arial"/>
          <w:sz w:val="20"/>
        </w:rPr>
        <w:t xml:space="preserve">s </w:t>
      </w:r>
      <w:r w:rsidRPr="00115C3C">
        <w:rPr>
          <w:rFonts w:ascii="Arial" w:hAnsi="Arial" w:cs="Arial"/>
          <w:spacing w:val="-1"/>
          <w:sz w:val="20"/>
        </w:rPr>
        <w:t>fo</w:t>
      </w:r>
      <w:r w:rsidRPr="00115C3C">
        <w:rPr>
          <w:rFonts w:ascii="Arial" w:hAnsi="Arial" w:cs="Arial"/>
          <w:sz w:val="20"/>
        </w:rPr>
        <w:t xml:space="preserve">r </w:t>
      </w:r>
      <w:r w:rsidRPr="00115C3C">
        <w:rPr>
          <w:rFonts w:ascii="Arial" w:hAnsi="Arial" w:cs="Arial"/>
          <w:spacing w:val="-1"/>
          <w:sz w:val="20"/>
        </w:rPr>
        <w:t>subsequen</w:t>
      </w:r>
      <w:r w:rsidRPr="00115C3C">
        <w:rPr>
          <w:rFonts w:ascii="Arial" w:hAnsi="Arial" w:cs="Arial"/>
          <w:sz w:val="20"/>
        </w:rPr>
        <w:t xml:space="preserve">t </w:t>
      </w:r>
      <w:r w:rsidRPr="00115C3C">
        <w:rPr>
          <w:rFonts w:ascii="Arial" w:hAnsi="Arial" w:cs="Arial"/>
          <w:spacing w:val="-1"/>
          <w:sz w:val="20"/>
        </w:rPr>
        <w:t>month.</w:t>
      </w:r>
    </w:p>
    <w:p w:rsidR="00115C3C" w:rsidRPr="00115C3C" w:rsidRDefault="00115C3C" w:rsidP="008E6F22">
      <w:pPr>
        <w:autoSpaceDE w:val="0"/>
        <w:autoSpaceDN w:val="0"/>
        <w:adjustRightInd w:val="0"/>
        <w:spacing w:before="85"/>
        <w:ind w:right="-20" w:firstLine="1440"/>
        <w:rPr>
          <w:rFonts w:ascii="Arial" w:hAnsi="Arial" w:cs="Arial"/>
          <w:sz w:val="20"/>
        </w:rPr>
      </w:pPr>
      <w:r w:rsidRPr="00115C3C">
        <w:rPr>
          <w:rFonts w:ascii="Arial" w:hAnsi="Arial" w:cs="Arial"/>
          <w:spacing w:val="-1"/>
          <w:sz w:val="20"/>
        </w:rPr>
        <w:t>1</w:t>
      </w:r>
      <w:r w:rsidRPr="00115C3C">
        <w:rPr>
          <w:rFonts w:ascii="Arial" w:hAnsi="Arial" w:cs="Arial"/>
          <w:sz w:val="20"/>
        </w:rPr>
        <w:t xml:space="preserve">0 </w:t>
      </w:r>
      <w:r w:rsidRPr="00115C3C">
        <w:rPr>
          <w:rFonts w:ascii="Arial" w:hAnsi="Arial" w:cs="Arial"/>
          <w:spacing w:val="-1"/>
          <w:sz w:val="20"/>
        </w:rPr>
        <w:t>TA</w:t>
      </w:r>
      <w:r w:rsidRPr="00115C3C">
        <w:rPr>
          <w:rFonts w:ascii="Arial" w:hAnsi="Arial" w:cs="Arial"/>
          <w:sz w:val="20"/>
        </w:rPr>
        <w:t xml:space="preserve">F </w:t>
      </w:r>
      <w:r w:rsidRPr="00115C3C">
        <w:rPr>
          <w:rFonts w:ascii="Arial" w:hAnsi="Arial" w:cs="Arial"/>
          <w:spacing w:val="-1"/>
          <w:sz w:val="20"/>
        </w:rPr>
        <w:t>&lt;</w:t>
      </w:r>
      <w:r w:rsidRPr="00115C3C">
        <w:rPr>
          <w:rFonts w:ascii="Arial" w:hAnsi="Arial" w:cs="Arial"/>
          <w:sz w:val="20"/>
        </w:rPr>
        <w:t xml:space="preserve">= </w:t>
      </w:r>
      <w:r w:rsidRPr="00115C3C">
        <w:rPr>
          <w:rFonts w:ascii="Arial" w:hAnsi="Arial" w:cs="Arial"/>
          <w:spacing w:val="-1"/>
          <w:sz w:val="20"/>
        </w:rPr>
        <w:t>BMA</w:t>
      </w:r>
      <w:r w:rsidRPr="00115C3C">
        <w:rPr>
          <w:rFonts w:ascii="Arial" w:hAnsi="Arial" w:cs="Arial"/>
          <w:sz w:val="20"/>
        </w:rPr>
        <w:t xml:space="preserve">S &lt; </w:t>
      </w:r>
      <w:r w:rsidRPr="00115C3C">
        <w:rPr>
          <w:rFonts w:ascii="Arial" w:hAnsi="Arial" w:cs="Arial"/>
          <w:spacing w:val="-1"/>
          <w:sz w:val="20"/>
        </w:rPr>
        <w:t>2</w:t>
      </w:r>
      <w:r w:rsidRPr="00115C3C">
        <w:rPr>
          <w:rFonts w:ascii="Arial" w:hAnsi="Arial" w:cs="Arial"/>
          <w:sz w:val="20"/>
        </w:rPr>
        <w:t xml:space="preserve">0 </w:t>
      </w:r>
      <w:r w:rsidRPr="00115C3C">
        <w:rPr>
          <w:rFonts w:ascii="Arial" w:hAnsi="Arial" w:cs="Arial"/>
          <w:spacing w:val="-1"/>
          <w:sz w:val="20"/>
        </w:rPr>
        <w:t>TAF</w:t>
      </w:r>
      <w:r w:rsidRPr="00115C3C">
        <w:rPr>
          <w:rFonts w:ascii="Arial" w:hAnsi="Arial" w:cs="Arial"/>
          <w:sz w:val="20"/>
        </w:rPr>
        <w:t xml:space="preserve">, </w:t>
      </w:r>
      <w:r w:rsidRPr="00115C3C">
        <w:rPr>
          <w:rFonts w:ascii="Arial" w:hAnsi="Arial" w:cs="Arial"/>
          <w:spacing w:val="-1"/>
          <w:sz w:val="20"/>
        </w:rPr>
        <w:t>additiona</w:t>
      </w:r>
      <w:r w:rsidRPr="00115C3C">
        <w:rPr>
          <w:rFonts w:ascii="Arial" w:hAnsi="Arial" w:cs="Arial"/>
          <w:sz w:val="20"/>
        </w:rPr>
        <w:t xml:space="preserve">l </w:t>
      </w:r>
      <w:r w:rsidRPr="00115C3C">
        <w:rPr>
          <w:rFonts w:ascii="Arial" w:hAnsi="Arial" w:cs="Arial"/>
          <w:spacing w:val="-1"/>
          <w:sz w:val="20"/>
        </w:rPr>
        <w:t>releas</w:t>
      </w:r>
      <w:r w:rsidRPr="00115C3C">
        <w:rPr>
          <w:rFonts w:ascii="Arial" w:hAnsi="Arial" w:cs="Arial"/>
          <w:sz w:val="20"/>
        </w:rPr>
        <w:t xml:space="preserve">e </w:t>
      </w:r>
      <w:r w:rsidRPr="00115C3C">
        <w:rPr>
          <w:rFonts w:ascii="Arial" w:hAnsi="Arial" w:cs="Arial"/>
          <w:spacing w:val="-1"/>
          <w:sz w:val="20"/>
        </w:rPr>
        <w:t>i</w:t>
      </w:r>
      <w:r w:rsidRPr="00115C3C">
        <w:rPr>
          <w:rFonts w:ascii="Arial" w:hAnsi="Arial" w:cs="Arial"/>
          <w:sz w:val="20"/>
        </w:rPr>
        <w:t xml:space="preserve">s </w:t>
      </w:r>
      <w:r w:rsidRPr="00115C3C">
        <w:rPr>
          <w:rFonts w:ascii="Arial" w:hAnsi="Arial" w:cs="Arial"/>
          <w:spacing w:val="-1"/>
          <w:sz w:val="20"/>
        </w:rPr>
        <w:t>15</w:t>
      </w:r>
      <w:r w:rsidRPr="00115C3C">
        <w:rPr>
          <w:rFonts w:ascii="Arial" w:hAnsi="Arial" w:cs="Arial"/>
          <w:sz w:val="20"/>
        </w:rPr>
        <w:t xml:space="preserve">0 </w:t>
      </w:r>
      <w:r w:rsidRPr="00115C3C">
        <w:rPr>
          <w:rFonts w:ascii="Arial" w:hAnsi="Arial" w:cs="Arial"/>
          <w:spacing w:val="-1"/>
          <w:sz w:val="20"/>
        </w:rPr>
        <w:t>cf</w:t>
      </w:r>
      <w:r w:rsidRPr="00115C3C">
        <w:rPr>
          <w:rFonts w:ascii="Arial" w:hAnsi="Arial" w:cs="Arial"/>
          <w:sz w:val="20"/>
        </w:rPr>
        <w:t xml:space="preserve">s </w:t>
      </w:r>
      <w:r w:rsidRPr="00115C3C">
        <w:rPr>
          <w:rFonts w:ascii="Arial" w:hAnsi="Arial" w:cs="Arial"/>
          <w:spacing w:val="-1"/>
          <w:sz w:val="20"/>
        </w:rPr>
        <w:t>fo</w:t>
      </w:r>
      <w:r w:rsidRPr="00115C3C">
        <w:rPr>
          <w:rFonts w:ascii="Arial" w:hAnsi="Arial" w:cs="Arial"/>
          <w:sz w:val="20"/>
        </w:rPr>
        <w:t xml:space="preserve">r </w:t>
      </w:r>
      <w:r w:rsidRPr="00115C3C">
        <w:rPr>
          <w:rFonts w:ascii="Arial" w:hAnsi="Arial" w:cs="Arial"/>
          <w:spacing w:val="-1"/>
          <w:sz w:val="20"/>
        </w:rPr>
        <w:t>subsequen</w:t>
      </w:r>
      <w:r w:rsidRPr="00115C3C">
        <w:rPr>
          <w:rFonts w:ascii="Arial" w:hAnsi="Arial" w:cs="Arial"/>
          <w:sz w:val="20"/>
        </w:rPr>
        <w:t xml:space="preserve">t </w:t>
      </w:r>
      <w:r w:rsidRPr="00115C3C">
        <w:rPr>
          <w:rFonts w:ascii="Arial" w:hAnsi="Arial" w:cs="Arial"/>
          <w:spacing w:val="-1"/>
          <w:sz w:val="20"/>
        </w:rPr>
        <w:t>month.</w:t>
      </w:r>
    </w:p>
    <w:p w:rsidR="00115C3C" w:rsidRPr="00115C3C" w:rsidRDefault="008E6F22" w:rsidP="008E6F22">
      <w:pPr>
        <w:tabs>
          <w:tab w:val="left" w:pos="720"/>
        </w:tabs>
        <w:autoSpaceDE w:val="0"/>
        <w:autoSpaceDN w:val="0"/>
        <w:adjustRightInd w:val="0"/>
        <w:spacing w:before="49"/>
        <w:ind w:right="-20"/>
        <w:rPr>
          <w:rFonts w:ascii="Arial" w:hAnsi="Arial" w:cs="Arial"/>
          <w:sz w:val="20"/>
        </w:rPr>
      </w:pPr>
      <w:r>
        <w:rPr>
          <w:rFonts w:ascii="Arial" w:hAnsi="Arial" w:cs="Arial"/>
          <w:spacing w:val="-1"/>
          <w:sz w:val="20"/>
        </w:rPr>
        <w:tab/>
      </w:r>
      <w:r>
        <w:rPr>
          <w:rFonts w:ascii="Arial" w:hAnsi="Arial" w:cs="Arial"/>
          <w:spacing w:val="-1"/>
          <w:sz w:val="20"/>
        </w:rPr>
        <w:tab/>
      </w:r>
      <w:r w:rsidR="00115C3C" w:rsidRPr="00115C3C">
        <w:rPr>
          <w:rFonts w:ascii="Arial" w:hAnsi="Arial" w:cs="Arial"/>
          <w:spacing w:val="-1"/>
          <w:sz w:val="20"/>
        </w:rPr>
        <w:t>2</w:t>
      </w:r>
      <w:r w:rsidR="00115C3C" w:rsidRPr="00115C3C">
        <w:rPr>
          <w:rFonts w:ascii="Arial" w:hAnsi="Arial" w:cs="Arial"/>
          <w:sz w:val="20"/>
        </w:rPr>
        <w:t xml:space="preserve">0 </w:t>
      </w:r>
      <w:r w:rsidR="00115C3C" w:rsidRPr="00115C3C">
        <w:rPr>
          <w:rFonts w:ascii="Arial" w:hAnsi="Arial" w:cs="Arial"/>
          <w:spacing w:val="-1"/>
          <w:sz w:val="20"/>
        </w:rPr>
        <w:t>TA</w:t>
      </w:r>
      <w:r w:rsidR="00115C3C" w:rsidRPr="00115C3C">
        <w:rPr>
          <w:rFonts w:ascii="Arial" w:hAnsi="Arial" w:cs="Arial"/>
          <w:sz w:val="20"/>
        </w:rPr>
        <w:t xml:space="preserve">F </w:t>
      </w:r>
      <w:r w:rsidR="00115C3C" w:rsidRPr="00115C3C">
        <w:rPr>
          <w:rFonts w:ascii="Arial" w:hAnsi="Arial" w:cs="Arial"/>
          <w:spacing w:val="-1"/>
          <w:sz w:val="20"/>
        </w:rPr>
        <w:t>&lt;</w:t>
      </w:r>
      <w:r w:rsidR="00115C3C" w:rsidRPr="00115C3C">
        <w:rPr>
          <w:rFonts w:ascii="Arial" w:hAnsi="Arial" w:cs="Arial"/>
          <w:sz w:val="20"/>
        </w:rPr>
        <w:t xml:space="preserve">= </w:t>
      </w:r>
      <w:r w:rsidR="00115C3C" w:rsidRPr="00115C3C">
        <w:rPr>
          <w:rFonts w:ascii="Arial" w:hAnsi="Arial" w:cs="Arial"/>
          <w:spacing w:val="-1"/>
          <w:sz w:val="20"/>
        </w:rPr>
        <w:t>BMA</w:t>
      </w:r>
      <w:r w:rsidR="00115C3C" w:rsidRPr="00115C3C">
        <w:rPr>
          <w:rFonts w:ascii="Arial" w:hAnsi="Arial" w:cs="Arial"/>
          <w:sz w:val="20"/>
        </w:rPr>
        <w:t xml:space="preserve">S &lt; </w:t>
      </w:r>
      <w:r w:rsidR="00115C3C" w:rsidRPr="00115C3C">
        <w:rPr>
          <w:rFonts w:ascii="Arial" w:hAnsi="Arial" w:cs="Arial"/>
          <w:spacing w:val="-1"/>
          <w:sz w:val="20"/>
        </w:rPr>
        <w:t>3</w:t>
      </w:r>
      <w:r w:rsidR="00115C3C" w:rsidRPr="00115C3C">
        <w:rPr>
          <w:rFonts w:ascii="Arial" w:hAnsi="Arial" w:cs="Arial"/>
          <w:sz w:val="20"/>
        </w:rPr>
        <w:t xml:space="preserve">0 </w:t>
      </w:r>
      <w:r w:rsidR="00115C3C" w:rsidRPr="00115C3C">
        <w:rPr>
          <w:rFonts w:ascii="Arial" w:hAnsi="Arial" w:cs="Arial"/>
          <w:spacing w:val="-1"/>
          <w:sz w:val="20"/>
        </w:rPr>
        <w:t>TAF</w:t>
      </w:r>
      <w:r w:rsidR="00115C3C" w:rsidRPr="00115C3C">
        <w:rPr>
          <w:rFonts w:ascii="Arial" w:hAnsi="Arial" w:cs="Arial"/>
          <w:sz w:val="20"/>
        </w:rPr>
        <w:t xml:space="preserve">, </w:t>
      </w:r>
      <w:r w:rsidR="00115C3C" w:rsidRPr="00115C3C">
        <w:rPr>
          <w:rFonts w:ascii="Arial" w:hAnsi="Arial" w:cs="Arial"/>
          <w:spacing w:val="-1"/>
          <w:sz w:val="20"/>
        </w:rPr>
        <w:t>additiona</w:t>
      </w:r>
      <w:r w:rsidR="00115C3C" w:rsidRPr="00115C3C">
        <w:rPr>
          <w:rFonts w:ascii="Arial" w:hAnsi="Arial" w:cs="Arial"/>
          <w:sz w:val="20"/>
        </w:rPr>
        <w:t xml:space="preserve">l </w:t>
      </w:r>
      <w:r w:rsidR="00115C3C" w:rsidRPr="00115C3C">
        <w:rPr>
          <w:rFonts w:ascii="Arial" w:hAnsi="Arial" w:cs="Arial"/>
          <w:spacing w:val="-1"/>
          <w:sz w:val="20"/>
        </w:rPr>
        <w:t>releas</w:t>
      </w:r>
      <w:r w:rsidR="00115C3C" w:rsidRPr="00115C3C">
        <w:rPr>
          <w:rFonts w:ascii="Arial" w:hAnsi="Arial" w:cs="Arial"/>
          <w:sz w:val="20"/>
        </w:rPr>
        <w:t xml:space="preserve">e </w:t>
      </w:r>
      <w:r w:rsidR="00115C3C" w:rsidRPr="00115C3C">
        <w:rPr>
          <w:rFonts w:ascii="Arial" w:hAnsi="Arial" w:cs="Arial"/>
          <w:spacing w:val="-1"/>
          <w:sz w:val="20"/>
        </w:rPr>
        <w:t>i</w:t>
      </w:r>
      <w:r w:rsidR="00115C3C" w:rsidRPr="00115C3C">
        <w:rPr>
          <w:rFonts w:ascii="Arial" w:hAnsi="Arial" w:cs="Arial"/>
          <w:sz w:val="20"/>
        </w:rPr>
        <w:t xml:space="preserve">s </w:t>
      </w:r>
      <w:r w:rsidR="00115C3C" w:rsidRPr="00115C3C">
        <w:rPr>
          <w:rFonts w:ascii="Arial" w:hAnsi="Arial" w:cs="Arial"/>
          <w:spacing w:val="-1"/>
          <w:sz w:val="20"/>
        </w:rPr>
        <w:t>10</w:t>
      </w:r>
      <w:r w:rsidR="00115C3C" w:rsidRPr="00115C3C">
        <w:rPr>
          <w:rFonts w:ascii="Arial" w:hAnsi="Arial" w:cs="Arial"/>
          <w:sz w:val="20"/>
        </w:rPr>
        <w:t xml:space="preserve">0 </w:t>
      </w:r>
      <w:r w:rsidR="00115C3C" w:rsidRPr="00115C3C">
        <w:rPr>
          <w:rFonts w:ascii="Arial" w:hAnsi="Arial" w:cs="Arial"/>
          <w:spacing w:val="-1"/>
          <w:sz w:val="20"/>
        </w:rPr>
        <w:t>cf</w:t>
      </w:r>
      <w:r w:rsidR="00115C3C" w:rsidRPr="00115C3C">
        <w:rPr>
          <w:rFonts w:ascii="Arial" w:hAnsi="Arial" w:cs="Arial"/>
          <w:sz w:val="20"/>
        </w:rPr>
        <w:t xml:space="preserve">s </w:t>
      </w:r>
      <w:r w:rsidR="00115C3C" w:rsidRPr="00115C3C">
        <w:rPr>
          <w:rFonts w:ascii="Arial" w:hAnsi="Arial" w:cs="Arial"/>
          <w:spacing w:val="-1"/>
          <w:sz w:val="20"/>
        </w:rPr>
        <w:t>fo</w:t>
      </w:r>
      <w:r w:rsidR="00115C3C" w:rsidRPr="00115C3C">
        <w:rPr>
          <w:rFonts w:ascii="Arial" w:hAnsi="Arial" w:cs="Arial"/>
          <w:sz w:val="20"/>
        </w:rPr>
        <w:t xml:space="preserve">r </w:t>
      </w:r>
      <w:r w:rsidR="00115C3C" w:rsidRPr="00115C3C">
        <w:rPr>
          <w:rFonts w:ascii="Arial" w:hAnsi="Arial" w:cs="Arial"/>
          <w:spacing w:val="-1"/>
          <w:sz w:val="20"/>
        </w:rPr>
        <w:t>subsequen</w:t>
      </w:r>
      <w:r w:rsidR="00115C3C" w:rsidRPr="00115C3C">
        <w:rPr>
          <w:rFonts w:ascii="Arial" w:hAnsi="Arial" w:cs="Arial"/>
          <w:sz w:val="20"/>
        </w:rPr>
        <w:t xml:space="preserve">t </w:t>
      </w:r>
      <w:r w:rsidR="00115C3C" w:rsidRPr="00115C3C">
        <w:rPr>
          <w:rFonts w:ascii="Arial" w:hAnsi="Arial" w:cs="Arial"/>
          <w:spacing w:val="-1"/>
          <w:sz w:val="20"/>
        </w:rPr>
        <w:t>month.</w:t>
      </w:r>
    </w:p>
    <w:p w:rsidR="00115C3C" w:rsidRPr="00115C3C" w:rsidRDefault="008E6F22" w:rsidP="008E6F22">
      <w:pPr>
        <w:tabs>
          <w:tab w:val="left" w:pos="720"/>
          <w:tab w:val="left" w:pos="1440"/>
        </w:tabs>
        <w:autoSpaceDE w:val="0"/>
        <w:autoSpaceDN w:val="0"/>
        <w:adjustRightInd w:val="0"/>
        <w:spacing w:before="49"/>
        <w:ind w:right="-20"/>
        <w:rPr>
          <w:rFonts w:ascii="Arial" w:hAnsi="Arial" w:cs="Arial"/>
          <w:sz w:val="20"/>
        </w:rPr>
      </w:pPr>
      <w:r>
        <w:rPr>
          <w:rFonts w:ascii="Arial" w:hAnsi="Arial" w:cs="Arial"/>
          <w:sz w:val="20"/>
        </w:rPr>
        <w:tab/>
      </w:r>
      <w:r>
        <w:rPr>
          <w:rFonts w:ascii="Arial" w:hAnsi="Arial" w:cs="Arial"/>
          <w:sz w:val="20"/>
        </w:rPr>
        <w:tab/>
      </w:r>
      <w:r w:rsidR="00115C3C" w:rsidRPr="00115C3C">
        <w:rPr>
          <w:rFonts w:ascii="Arial" w:hAnsi="Arial" w:cs="Arial"/>
          <w:sz w:val="20"/>
        </w:rPr>
        <w:t>30 TAF &lt;= BMAS &lt; 40 TAF, additional release is 50 cfs for subsequent month.</w:t>
      </w:r>
    </w:p>
    <w:p w:rsidR="00252C08" w:rsidRDefault="00252C08" w:rsidP="00252C08">
      <w:pPr>
        <w:autoSpaceDE w:val="0"/>
        <w:autoSpaceDN w:val="0"/>
        <w:adjustRightInd w:val="0"/>
        <w:spacing w:line="200" w:lineRule="exact"/>
        <w:rPr>
          <w:sz w:val="20"/>
        </w:rPr>
      </w:pPr>
    </w:p>
    <w:p w:rsidR="005F3B27" w:rsidRDefault="005F3B27" w:rsidP="00252C08">
      <w:pPr>
        <w:autoSpaceDE w:val="0"/>
        <w:autoSpaceDN w:val="0"/>
        <w:adjustRightInd w:val="0"/>
        <w:spacing w:line="200" w:lineRule="exact"/>
        <w:rPr>
          <w:sz w:val="20"/>
        </w:rPr>
      </w:pPr>
    </w:p>
    <w:p w:rsidR="00252C08" w:rsidRPr="005F3B27" w:rsidRDefault="00DF389B" w:rsidP="005F3B27">
      <w:pPr>
        <w:autoSpaceDE w:val="0"/>
        <w:autoSpaceDN w:val="0"/>
        <w:adjustRightInd w:val="0"/>
        <w:spacing w:before="29"/>
        <w:ind w:left="3131" w:right="3610"/>
        <w:jc w:val="center"/>
        <w:rPr>
          <w:rFonts w:ascii="Arial" w:hAnsi="Arial" w:cs="Arial"/>
          <w:b/>
          <w:sz w:val="20"/>
        </w:rPr>
      </w:pPr>
      <w:r>
        <w:rPr>
          <w:rFonts w:ascii="Arial" w:hAnsi="Arial" w:cs="Arial"/>
          <w:b/>
          <w:sz w:val="20"/>
        </w:rPr>
        <w:t>BELOW NORMAL YEAR</w:t>
      </w:r>
    </w:p>
    <w:p w:rsidR="00252C08" w:rsidRPr="00175998" w:rsidRDefault="00252C08" w:rsidP="005F3B27">
      <w:pPr>
        <w:autoSpaceDE w:val="0"/>
        <w:autoSpaceDN w:val="0"/>
        <w:adjustRightInd w:val="0"/>
        <w:ind w:left="1801" w:right="2280"/>
        <w:jc w:val="center"/>
        <w:rPr>
          <w:rFonts w:ascii="Arial" w:hAnsi="Arial" w:cs="Arial"/>
          <w:sz w:val="20"/>
        </w:rPr>
      </w:pPr>
      <w:r w:rsidRPr="005F3B27">
        <w:rPr>
          <w:rFonts w:ascii="Arial" w:hAnsi="Arial" w:cs="Arial"/>
          <w:b/>
          <w:sz w:val="20"/>
        </w:rPr>
        <w:t>Mokelumne River Minimum Flow Schedule (1)</w:t>
      </w:r>
    </w:p>
    <w:p w:rsidR="00252C08" w:rsidRPr="00175998" w:rsidRDefault="00252C08" w:rsidP="00252C08">
      <w:pPr>
        <w:autoSpaceDE w:val="0"/>
        <w:autoSpaceDN w:val="0"/>
        <w:adjustRightInd w:val="0"/>
        <w:spacing w:line="200" w:lineRule="exact"/>
        <w:rPr>
          <w:rFonts w:ascii="Arial" w:hAnsi="Arial" w:cs="Arial"/>
          <w:sz w:val="20"/>
        </w:rPr>
      </w:pPr>
    </w:p>
    <w:tbl>
      <w:tblPr>
        <w:tblW w:w="0" w:type="auto"/>
        <w:tblInd w:w="733" w:type="dxa"/>
        <w:tblLayout w:type="fixed"/>
        <w:tblCellMar>
          <w:left w:w="0" w:type="dxa"/>
          <w:right w:w="0" w:type="dxa"/>
        </w:tblCellMar>
        <w:tblLook w:val="0000" w:firstRow="0" w:lastRow="0" w:firstColumn="0" w:lastColumn="0" w:noHBand="0" w:noVBand="0"/>
      </w:tblPr>
      <w:tblGrid>
        <w:gridCol w:w="2882"/>
        <w:gridCol w:w="1530"/>
        <w:gridCol w:w="881"/>
        <w:gridCol w:w="19"/>
        <w:gridCol w:w="990"/>
        <w:gridCol w:w="2520"/>
      </w:tblGrid>
      <w:tr w:rsidR="005F3B27" w:rsidRPr="00115C3C" w:rsidTr="006C7E67">
        <w:trPr>
          <w:trHeight w:hRule="exact" w:val="1193"/>
        </w:trPr>
        <w:tc>
          <w:tcPr>
            <w:tcW w:w="2882" w:type="dxa"/>
            <w:tcBorders>
              <w:top w:val="single" w:sz="13" w:space="0" w:color="000000"/>
              <w:left w:val="single" w:sz="12" w:space="0" w:color="000000"/>
              <w:bottom w:val="single" w:sz="13" w:space="0" w:color="000000"/>
              <w:right w:val="single" w:sz="12" w:space="0" w:color="000000"/>
            </w:tcBorders>
            <w:shd w:val="clear" w:color="auto" w:fill="F1F1F1"/>
          </w:tcPr>
          <w:p w:rsidR="005F3B27" w:rsidRPr="00115C3C" w:rsidRDefault="005F3B27" w:rsidP="006C7E67">
            <w:pPr>
              <w:autoSpaceDE w:val="0"/>
              <w:autoSpaceDN w:val="0"/>
              <w:adjustRightInd w:val="0"/>
              <w:spacing w:line="120" w:lineRule="exact"/>
              <w:rPr>
                <w:rFonts w:ascii="Arial" w:hAnsi="Arial" w:cs="Arial"/>
                <w:sz w:val="20"/>
              </w:rPr>
            </w:pPr>
          </w:p>
          <w:p w:rsidR="005F3B27" w:rsidRPr="00115C3C" w:rsidRDefault="005F3B27" w:rsidP="006C7E67">
            <w:pPr>
              <w:autoSpaceDE w:val="0"/>
              <w:autoSpaceDN w:val="0"/>
              <w:adjustRightInd w:val="0"/>
              <w:spacing w:line="274" w:lineRule="auto"/>
              <w:ind w:left="378" w:right="366"/>
              <w:jc w:val="center"/>
              <w:rPr>
                <w:rFonts w:ascii="Arial" w:hAnsi="Arial" w:cs="Arial"/>
                <w:sz w:val="20"/>
              </w:rPr>
            </w:pPr>
            <w:r w:rsidRPr="00115C3C">
              <w:rPr>
                <w:rFonts w:ascii="Arial" w:hAnsi="Arial" w:cs="Arial"/>
                <w:b/>
                <w:bCs/>
                <w:spacing w:val="2"/>
                <w:sz w:val="20"/>
              </w:rPr>
              <w:t>F</w:t>
            </w:r>
            <w:r w:rsidRPr="00115C3C">
              <w:rPr>
                <w:rFonts w:ascii="Arial" w:hAnsi="Arial" w:cs="Arial"/>
                <w:b/>
                <w:bCs/>
                <w:sz w:val="20"/>
              </w:rPr>
              <w:t xml:space="preserve">ALL </w:t>
            </w:r>
            <w:r w:rsidRPr="00115C3C">
              <w:rPr>
                <w:rFonts w:ascii="Arial" w:hAnsi="Arial" w:cs="Arial"/>
                <w:b/>
                <w:bCs/>
                <w:spacing w:val="-1"/>
                <w:sz w:val="20"/>
              </w:rPr>
              <w:t>RU</w:t>
            </w:r>
            <w:r w:rsidRPr="00115C3C">
              <w:rPr>
                <w:rFonts w:ascii="Arial" w:hAnsi="Arial" w:cs="Arial"/>
                <w:b/>
                <w:bCs/>
                <w:sz w:val="20"/>
              </w:rPr>
              <w:t xml:space="preserve">N </w:t>
            </w:r>
            <w:r w:rsidRPr="00115C3C">
              <w:rPr>
                <w:rFonts w:ascii="Arial" w:hAnsi="Arial" w:cs="Arial"/>
                <w:b/>
                <w:bCs/>
                <w:spacing w:val="-1"/>
                <w:sz w:val="20"/>
              </w:rPr>
              <w:t xml:space="preserve">CHINOOK </w:t>
            </w:r>
            <w:r w:rsidRPr="00115C3C">
              <w:rPr>
                <w:rFonts w:ascii="Arial" w:hAnsi="Arial" w:cs="Arial"/>
                <w:b/>
                <w:bCs/>
                <w:sz w:val="20"/>
              </w:rPr>
              <w:t>SALMON</w:t>
            </w:r>
          </w:p>
          <w:p w:rsidR="005F3B27" w:rsidRPr="00115C3C" w:rsidRDefault="005F3B27" w:rsidP="006C7E67">
            <w:pPr>
              <w:autoSpaceDE w:val="0"/>
              <w:autoSpaceDN w:val="0"/>
              <w:adjustRightInd w:val="0"/>
              <w:spacing w:before="19" w:line="240" w:lineRule="exact"/>
              <w:rPr>
                <w:rFonts w:ascii="Arial" w:hAnsi="Arial" w:cs="Arial"/>
                <w:sz w:val="20"/>
              </w:rPr>
            </w:pPr>
          </w:p>
          <w:p w:rsidR="005F3B27" w:rsidRPr="00115C3C" w:rsidRDefault="005F3B27" w:rsidP="006C7E67">
            <w:pPr>
              <w:autoSpaceDE w:val="0"/>
              <w:autoSpaceDN w:val="0"/>
              <w:adjustRightInd w:val="0"/>
              <w:ind w:left="777" w:right="759"/>
              <w:jc w:val="center"/>
              <w:rPr>
                <w:rFonts w:ascii="Arial" w:hAnsi="Arial" w:cs="Arial"/>
                <w:sz w:val="20"/>
              </w:rPr>
            </w:pPr>
            <w:r w:rsidRPr="00115C3C">
              <w:rPr>
                <w:rFonts w:ascii="Arial" w:hAnsi="Arial" w:cs="Arial"/>
                <w:b/>
                <w:bCs/>
                <w:sz w:val="20"/>
              </w:rPr>
              <w:t>LIFE</w:t>
            </w:r>
            <w:r w:rsidRPr="00115C3C">
              <w:rPr>
                <w:rFonts w:ascii="Arial" w:hAnsi="Arial" w:cs="Arial"/>
                <w:b/>
                <w:bCs/>
                <w:spacing w:val="1"/>
                <w:sz w:val="20"/>
              </w:rPr>
              <w:t xml:space="preserve"> </w:t>
            </w:r>
            <w:r w:rsidRPr="00115C3C">
              <w:rPr>
                <w:rFonts w:ascii="Arial" w:hAnsi="Arial" w:cs="Arial"/>
                <w:b/>
                <w:bCs/>
                <w:sz w:val="20"/>
              </w:rPr>
              <w:t>STAGE</w:t>
            </w:r>
          </w:p>
        </w:tc>
        <w:tc>
          <w:tcPr>
            <w:tcW w:w="1530" w:type="dxa"/>
            <w:tcBorders>
              <w:top w:val="single" w:sz="13" w:space="0" w:color="000000"/>
              <w:left w:val="single" w:sz="12" w:space="0" w:color="000000"/>
              <w:bottom w:val="single" w:sz="13" w:space="0" w:color="000000"/>
              <w:right w:val="single" w:sz="12" w:space="0" w:color="000000"/>
            </w:tcBorders>
            <w:shd w:val="clear" w:color="auto" w:fill="F1F1F1"/>
          </w:tcPr>
          <w:p w:rsidR="005F3B27" w:rsidRPr="00115C3C" w:rsidRDefault="005F3B27" w:rsidP="006C7E67">
            <w:pPr>
              <w:autoSpaceDE w:val="0"/>
              <w:autoSpaceDN w:val="0"/>
              <w:adjustRightInd w:val="0"/>
              <w:spacing w:before="9" w:line="190" w:lineRule="exact"/>
              <w:rPr>
                <w:rFonts w:ascii="Arial" w:hAnsi="Arial" w:cs="Arial"/>
                <w:sz w:val="20"/>
              </w:rPr>
            </w:pPr>
          </w:p>
          <w:p w:rsidR="005F3B27" w:rsidRPr="00115C3C" w:rsidRDefault="005F3B27" w:rsidP="006C7E67">
            <w:pPr>
              <w:autoSpaceDE w:val="0"/>
              <w:autoSpaceDN w:val="0"/>
              <w:adjustRightInd w:val="0"/>
              <w:ind w:left="378" w:right="-20"/>
              <w:rPr>
                <w:rFonts w:ascii="Arial" w:hAnsi="Arial" w:cs="Arial"/>
                <w:sz w:val="20"/>
              </w:rPr>
            </w:pPr>
            <w:r w:rsidRPr="00115C3C">
              <w:rPr>
                <w:rFonts w:ascii="Arial" w:hAnsi="Arial" w:cs="Arial"/>
                <w:b/>
                <w:bCs/>
                <w:spacing w:val="2"/>
                <w:sz w:val="20"/>
              </w:rPr>
              <w:t>P</w:t>
            </w:r>
            <w:r w:rsidRPr="00115C3C">
              <w:rPr>
                <w:rFonts w:ascii="Arial" w:hAnsi="Arial" w:cs="Arial"/>
                <w:b/>
                <w:bCs/>
                <w:sz w:val="20"/>
              </w:rPr>
              <w:t>ERIOD</w:t>
            </w:r>
          </w:p>
        </w:tc>
        <w:tc>
          <w:tcPr>
            <w:tcW w:w="900" w:type="dxa"/>
            <w:gridSpan w:val="2"/>
            <w:tcBorders>
              <w:top w:val="single" w:sz="13" w:space="0" w:color="000000"/>
              <w:left w:val="single" w:sz="12" w:space="0" w:color="000000"/>
              <w:bottom w:val="single" w:sz="13" w:space="0" w:color="000000"/>
              <w:right w:val="single" w:sz="12" w:space="0" w:color="000000"/>
            </w:tcBorders>
            <w:shd w:val="clear" w:color="auto" w:fill="F1F1F1"/>
          </w:tcPr>
          <w:p w:rsidR="005F3B27" w:rsidRPr="00115C3C" w:rsidRDefault="005F3B27" w:rsidP="006C7E67">
            <w:pPr>
              <w:autoSpaceDE w:val="0"/>
              <w:autoSpaceDN w:val="0"/>
              <w:adjustRightInd w:val="0"/>
              <w:spacing w:before="9" w:line="190" w:lineRule="exact"/>
              <w:rPr>
                <w:rFonts w:ascii="Arial" w:hAnsi="Arial" w:cs="Arial"/>
                <w:sz w:val="20"/>
              </w:rPr>
            </w:pPr>
          </w:p>
          <w:p w:rsidR="005F3B27" w:rsidRPr="00115C3C" w:rsidRDefault="005F3B27" w:rsidP="006C7E67">
            <w:pPr>
              <w:autoSpaceDE w:val="0"/>
              <w:autoSpaceDN w:val="0"/>
              <w:adjustRightInd w:val="0"/>
              <w:ind w:left="78" w:right="-20"/>
              <w:rPr>
                <w:rFonts w:ascii="Arial" w:hAnsi="Arial" w:cs="Arial"/>
                <w:sz w:val="20"/>
              </w:rPr>
            </w:pPr>
            <w:r w:rsidRPr="00115C3C">
              <w:rPr>
                <w:rFonts w:ascii="Arial" w:hAnsi="Arial" w:cs="Arial"/>
                <w:b/>
                <w:bCs/>
                <w:spacing w:val="-1"/>
                <w:sz w:val="20"/>
              </w:rPr>
              <w:t>N</w:t>
            </w:r>
            <w:r w:rsidRPr="00115C3C">
              <w:rPr>
                <w:rFonts w:ascii="Arial" w:hAnsi="Arial" w:cs="Arial"/>
                <w:b/>
                <w:bCs/>
                <w:sz w:val="20"/>
              </w:rPr>
              <w:t>OTE*</w:t>
            </w:r>
          </w:p>
        </w:tc>
        <w:tc>
          <w:tcPr>
            <w:tcW w:w="990" w:type="dxa"/>
            <w:tcBorders>
              <w:top w:val="single" w:sz="13" w:space="0" w:color="000000"/>
              <w:left w:val="single" w:sz="12" w:space="0" w:color="000000"/>
              <w:bottom w:val="single" w:sz="13" w:space="0" w:color="000000"/>
              <w:right w:val="single" w:sz="12" w:space="0" w:color="000000"/>
            </w:tcBorders>
            <w:shd w:val="clear" w:color="auto" w:fill="F1F1F1"/>
          </w:tcPr>
          <w:p w:rsidR="005F3B27" w:rsidRPr="00115C3C" w:rsidRDefault="005F3B27" w:rsidP="006C7E67">
            <w:pPr>
              <w:autoSpaceDE w:val="0"/>
              <w:autoSpaceDN w:val="0"/>
              <w:adjustRightInd w:val="0"/>
              <w:spacing w:before="9" w:line="190" w:lineRule="exact"/>
              <w:rPr>
                <w:rFonts w:ascii="Arial" w:hAnsi="Arial" w:cs="Arial"/>
                <w:sz w:val="20"/>
              </w:rPr>
            </w:pPr>
          </w:p>
          <w:p w:rsidR="005F3B27" w:rsidRPr="00115C3C" w:rsidRDefault="005F3B27" w:rsidP="006C7E67">
            <w:pPr>
              <w:autoSpaceDE w:val="0"/>
              <w:autoSpaceDN w:val="0"/>
              <w:adjustRightInd w:val="0"/>
              <w:ind w:left="138" w:right="-20"/>
              <w:rPr>
                <w:rFonts w:ascii="Arial" w:hAnsi="Arial" w:cs="Arial"/>
                <w:sz w:val="20"/>
              </w:rPr>
            </w:pPr>
            <w:r w:rsidRPr="00115C3C">
              <w:rPr>
                <w:rFonts w:ascii="Arial" w:hAnsi="Arial" w:cs="Arial"/>
                <w:b/>
                <w:bCs/>
                <w:spacing w:val="-1"/>
                <w:sz w:val="20"/>
              </w:rPr>
              <w:t>D</w:t>
            </w:r>
            <w:r w:rsidRPr="00115C3C">
              <w:rPr>
                <w:rFonts w:ascii="Arial" w:hAnsi="Arial" w:cs="Arial"/>
                <w:b/>
                <w:bCs/>
                <w:sz w:val="20"/>
              </w:rPr>
              <w:t>AYS</w:t>
            </w:r>
          </w:p>
        </w:tc>
        <w:tc>
          <w:tcPr>
            <w:tcW w:w="2520" w:type="dxa"/>
            <w:tcBorders>
              <w:top w:val="single" w:sz="13" w:space="0" w:color="000000"/>
              <w:left w:val="single" w:sz="12" w:space="0" w:color="000000"/>
              <w:bottom w:val="single" w:sz="13" w:space="0" w:color="000000"/>
              <w:right w:val="single" w:sz="12" w:space="0" w:color="000000"/>
            </w:tcBorders>
            <w:shd w:val="clear" w:color="auto" w:fill="F1F1F1"/>
          </w:tcPr>
          <w:p w:rsidR="005F3B27" w:rsidRPr="00115C3C" w:rsidRDefault="005F3B27" w:rsidP="006C7E67">
            <w:pPr>
              <w:autoSpaceDE w:val="0"/>
              <w:autoSpaceDN w:val="0"/>
              <w:adjustRightInd w:val="0"/>
              <w:spacing w:before="9" w:line="190" w:lineRule="exact"/>
              <w:rPr>
                <w:rFonts w:ascii="Arial" w:hAnsi="Arial" w:cs="Arial"/>
                <w:sz w:val="20"/>
              </w:rPr>
            </w:pPr>
          </w:p>
          <w:p w:rsidR="005F3B27" w:rsidRPr="00115C3C" w:rsidRDefault="005F3B27" w:rsidP="006C7E67">
            <w:pPr>
              <w:autoSpaceDE w:val="0"/>
              <w:autoSpaceDN w:val="0"/>
              <w:adjustRightInd w:val="0"/>
              <w:ind w:right="-17" w:hanging="5"/>
              <w:jc w:val="center"/>
              <w:rPr>
                <w:rFonts w:ascii="Arial" w:hAnsi="Arial" w:cs="Arial"/>
                <w:sz w:val="20"/>
              </w:rPr>
            </w:pPr>
            <w:r w:rsidRPr="00115C3C">
              <w:rPr>
                <w:rFonts w:ascii="Arial" w:hAnsi="Arial" w:cs="Arial"/>
                <w:b/>
                <w:bCs/>
                <w:spacing w:val="-1"/>
                <w:sz w:val="20"/>
              </w:rPr>
              <w:t>R</w:t>
            </w:r>
            <w:r w:rsidRPr="00115C3C">
              <w:rPr>
                <w:rFonts w:ascii="Arial" w:hAnsi="Arial" w:cs="Arial"/>
                <w:b/>
                <w:bCs/>
                <w:sz w:val="20"/>
              </w:rPr>
              <w:t>ELEASE</w:t>
            </w:r>
            <w:r w:rsidRPr="00115C3C">
              <w:rPr>
                <w:rFonts w:ascii="Arial" w:hAnsi="Arial" w:cs="Arial"/>
                <w:b/>
                <w:bCs/>
                <w:spacing w:val="1"/>
                <w:sz w:val="20"/>
              </w:rPr>
              <w:t xml:space="preserve"> </w:t>
            </w:r>
            <w:r w:rsidRPr="00115C3C">
              <w:rPr>
                <w:rFonts w:ascii="Arial" w:hAnsi="Arial" w:cs="Arial"/>
                <w:b/>
                <w:bCs/>
                <w:spacing w:val="2"/>
                <w:sz w:val="20"/>
              </w:rPr>
              <w:t>F</w:t>
            </w:r>
            <w:r w:rsidRPr="00115C3C">
              <w:rPr>
                <w:rFonts w:ascii="Arial" w:hAnsi="Arial" w:cs="Arial"/>
                <w:b/>
                <w:bCs/>
                <w:spacing w:val="-3"/>
                <w:sz w:val="20"/>
              </w:rPr>
              <w:t xml:space="preserve">ROM </w:t>
            </w:r>
            <w:r w:rsidRPr="00115C3C">
              <w:rPr>
                <w:rFonts w:ascii="Arial" w:hAnsi="Arial" w:cs="Arial"/>
                <w:b/>
                <w:bCs/>
                <w:spacing w:val="-1"/>
                <w:sz w:val="20"/>
              </w:rPr>
              <w:t>C</w:t>
            </w:r>
            <w:r w:rsidRPr="00115C3C">
              <w:rPr>
                <w:rFonts w:ascii="Arial" w:hAnsi="Arial" w:cs="Arial"/>
                <w:b/>
                <w:bCs/>
                <w:sz w:val="20"/>
              </w:rPr>
              <w:t>AMANCHE</w:t>
            </w:r>
            <w:r w:rsidRPr="00115C3C">
              <w:rPr>
                <w:rFonts w:ascii="Arial" w:hAnsi="Arial" w:cs="Arial"/>
                <w:b/>
                <w:bCs/>
                <w:spacing w:val="1"/>
                <w:sz w:val="20"/>
              </w:rPr>
              <w:t xml:space="preserve"> </w:t>
            </w:r>
            <w:r w:rsidRPr="00115C3C">
              <w:rPr>
                <w:rFonts w:ascii="Arial" w:hAnsi="Arial" w:cs="Arial"/>
                <w:b/>
                <w:bCs/>
                <w:spacing w:val="-1"/>
                <w:sz w:val="20"/>
              </w:rPr>
              <w:t>D</w:t>
            </w:r>
            <w:r w:rsidRPr="00115C3C">
              <w:rPr>
                <w:rFonts w:ascii="Arial" w:hAnsi="Arial" w:cs="Arial"/>
                <w:b/>
                <w:bCs/>
                <w:sz w:val="20"/>
              </w:rPr>
              <w:t xml:space="preserve">AM </w:t>
            </w:r>
            <w:r w:rsidRPr="00115C3C">
              <w:rPr>
                <w:rFonts w:ascii="Arial" w:hAnsi="Arial" w:cs="Arial"/>
                <w:b/>
                <w:bCs/>
                <w:spacing w:val="1"/>
                <w:sz w:val="20"/>
              </w:rPr>
              <w:t>(</w:t>
            </w:r>
            <w:r w:rsidRPr="00115C3C">
              <w:rPr>
                <w:rFonts w:ascii="Arial" w:hAnsi="Arial" w:cs="Arial"/>
                <w:b/>
                <w:bCs/>
                <w:sz w:val="20"/>
              </w:rPr>
              <w:t>CFS)</w:t>
            </w:r>
          </w:p>
        </w:tc>
      </w:tr>
      <w:tr w:rsidR="005F3B27" w:rsidRPr="00115C3C" w:rsidTr="006C7E67">
        <w:trPr>
          <w:trHeight w:val="96"/>
        </w:trPr>
        <w:tc>
          <w:tcPr>
            <w:tcW w:w="2882" w:type="dxa"/>
            <w:tcBorders>
              <w:top w:val="single" w:sz="13" w:space="0" w:color="000000"/>
              <w:left w:val="single" w:sz="12" w:space="0" w:color="000000"/>
              <w:bottom w:val="single" w:sz="13" w:space="0" w:color="000000"/>
              <w:right w:val="single" w:sz="12" w:space="0" w:color="000000"/>
            </w:tcBorders>
          </w:tcPr>
          <w:p w:rsidR="005F3B27" w:rsidRPr="00115C3C"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Adult Immigration</w:t>
            </w:r>
          </w:p>
        </w:tc>
        <w:tc>
          <w:tcPr>
            <w:tcW w:w="1530" w:type="dxa"/>
            <w:tcBorders>
              <w:top w:val="single" w:sz="13" w:space="0" w:color="000000"/>
              <w:left w:val="single" w:sz="12" w:space="0" w:color="000000"/>
              <w:bottom w:val="single" w:sz="13" w:space="0" w:color="000000"/>
              <w:right w:val="single" w:sz="12" w:space="0" w:color="000000"/>
            </w:tcBorders>
          </w:tcPr>
          <w:p w:rsidR="005F3B27" w:rsidRPr="00115C3C" w:rsidRDefault="005F3B27" w:rsidP="006C7E67">
            <w:pPr>
              <w:autoSpaceDE w:val="0"/>
              <w:autoSpaceDN w:val="0"/>
              <w:adjustRightInd w:val="0"/>
              <w:spacing w:before="11" w:line="260" w:lineRule="exact"/>
              <w:jc w:val="center"/>
              <w:rPr>
                <w:rFonts w:ascii="Arial" w:hAnsi="Arial" w:cs="Arial"/>
                <w:sz w:val="20"/>
              </w:rPr>
            </w:pPr>
            <w:r w:rsidRPr="00115C3C">
              <w:rPr>
                <w:rFonts w:ascii="Arial" w:hAnsi="Arial" w:cs="Arial"/>
                <w:sz w:val="20"/>
              </w:rPr>
              <w:t>10/1-10/15</w:t>
            </w:r>
          </w:p>
        </w:tc>
        <w:tc>
          <w:tcPr>
            <w:tcW w:w="900" w:type="dxa"/>
            <w:gridSpan w:val="2"/>
            <w:tcBorders>
              <w:top w:val="single" w:sz="13" w:space="0" w:color="000000"/>
              <w:left w:val="single" w:sz="12" w:space="0" w:color="000000"/>
              <w:bottom w:val="single" w:sz="13" w:space="0" w:color="000000"/>
              <w:right w:val="single" w:sz="12" w:space="0" w:color="000000"/>
            </w:tcBorders>
          </w:tcPr>
          <w:p w:rsidR="005F3B27" w:rsidRPr="00115C3C"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w:t>
            </w:r>
          </w:p>
        </w:tc>
        <w:tc>
          <w:tcPr>
            <w:tcW w:w="990" w:type="dxa"/>
            <w:tcBorders>
              <w:top w:val="single" w:sz="13" w:space="0" w:color="000000"/>
              <w:left w:val="single" w:sz="12" w:space="0" w:color="000000"/>
              <w:bottom w:val="single" w:sz="13" w:space="0" w:color="000000"/>
              <w:right w:val="single" w:sz="12" w:space="0" w:color="000000"/>
            </w:tcBorders>
          </w:tcPr>
          <w:p w:rsidR="005F3B27" w:rsidRPr="00115C3C"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15</w:t>
            </w:r>
          </w:p>
        </w:tc>
        <w:tc>
          <w:tcPr>
            <w:tcW w:w="2520" w:type="dxa"/>
            <w:tcBorders>
              <w:top w:val="single" w:sz="13" w:space="0" w:color="000000"/>
              <w:left w:val="single" w:sz="12" w:space="0" w:color="000000"/>
              <w:bottom w:val="single" w:sz="13" w:space="0" w:color="000000"/>
              <w:right w:val="single" w:sz="12" w:space="0" w:color="000000"/>
            </w:tcBorders>
          </w:tcPr>
          <w:p w:rsidR="005F3B27" w:rsidRPr="00115C3C"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250</w:t>
            </w:r>
          </w:p>
        </w:tc>
      </w:tr>
      <w:tr w:rsidR="005F3B27" w:rsidTr="006C7E67">
        <w:trPr>
          <w:trHeight w:hRule="exact" w:val="860"/>
        </w:trPr>
        <w:tc>
          <w:tcPr>
            <w:tcW w:w="2882"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sidRPr="00115C3C">
              <w:rPr>
                <w:rFonts w:ascii="Arial" w:hAnsi="Arial" w:cs="Arial"/>
                <w:sz w:val="20"/>
              </w:rPr>
              <w:t xml:space="preserve">Spawn/Incubation                      </w:t>
            </w:r>
            <w:r w:rsidRPr="00115C3C">
              <w:rPr>
                <w:rFonts w:ascii="Arial" w:hAnsi="Arial" w:cs="Arial"/>
                <w:spacing w:val="48"/>
                <w:sz w:val="20"/>
              </w:rPr>
              <w:t xml:space="preserve"> </w:t>
            </w:r>
          </w:p>
        </w:tc>
        <w:tc>
          <w:tcPr>
            <w:tcW w:w="1530"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sidRPr="00115C3C">
              <w:rPr>
                <w:rFonts w:ascii="Arial" w:hAnsi="Arial" w:cs="Arial"/>
                <w:sz w:val="20"/>
              </w:rPr>
              <w:t>10/16-10/31</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11/1-11/30</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12/1-12/31</w:t>
            </w:r>
          </w:p>
          <w:p w:rsidR="005F3B27" w:rsidRDefault="005F3B27" w:rsidP="006C7E67">
            <w:pPr>
              <w:autoSpaceDE w:val="0"/>
              <w:autoSpaceDN w:val="0"/>
              <w:adjustRightInd w:val="0"/>
              <w:spacing w:before="11" w:line="260" w:lineRule="exact"/>
              <w:jc w:val="center"/>
              <w:rPr>
                <w:rFonts w:ascii="Arial" w:hAnsi="Arial" w:cs="Arial"/>
                <w:sz w:val="20"/>
              </w:rPr>
            </w:pPr>
          </w:p>
          <w:p w:rsidR="005F3B27" w:rsidRDefault="005F3B27" w:rsidP="006C7E67">
            <w:pPr>
              <w:autoSpaceDE w:val="0"/>
              <w:autoSpaceDN w:val="0"/>
              <w:adjustRightInd w:val="0"/>
              <w:spacing w:before="11" w:line="260" w:lineRule="exact"/>
              <w:jc w:val="center"/>
              <w:rPr>
                <w:rFonts w:ascii="Arial" w:hAnsi="Arial" w:cs="Arial"/>
                <w:sz w:val="20"/>
              </w:rPr>
            </w:pPr>
            <w:r w:rsidRPr="00115C3C">
              <w:rPr>
                <w:rFonts w:ascii="Arial" w:hAnsi="Arial" w:cs="Arial"/>
                <w:sz w:val="20"/>
              </w:rPr>
              <w:t xml:space="preserve">        </w:t>
            </w:r>
            <w:r w:rsidRPr="00115C3C">
              <w:rPr>
                <w:rFonts w:ascii="Arial" w:hAnsi="Arial" w:cs="Arial"/>
                <w:spacing w:val="14"/>
                <w:sz w:val="20"/>
              </w:rPr>
              <w:t xml:space="preserve"> </w:t>
            </w:r>
            <w:r>
              <w:rPr>
                <w:rFonts w:ascii="Arial" w:hAnsi="Arial" w:cs="Arial"/>
                <w:spacing w:val="14"/>
                <w:sz w:val="20"/>
              </w:rPr>
              <w:t xml:space="preserve">  </w:t>
            </w:r>
          </w:p>
        </w:tc>
        <w:tc>
          <w:tcPr>
            <w:tcW w:w="881"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w:t>
            </w:r>
          </w:p>
        </w:tc>
        <w:tc>
          <w:tcPr>
            <w:tcW w:w="1009" w:type="dxa"/>
            <w:gridSpan w:val="2"/>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16</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30</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31</w:t>
            </w:r>
          </w:p>
        </w:tc>
        <w:tc>
          <w:tcPr>
            <w:tcW w:w="2520"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250</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250</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250</w:t>
            </w:r>
          </w:p>
        </w:tc>
      </w:tr>
      <w:tr w:rsidR="005F3B27" w:rsidTr="006C7E67">
        <w:trPr>
          <w:trHeight w:hRule="exact" w:val="545"/>
        </w:trPr>
        <w:tc>
          <w:tcPr>
            <w:tcW w:w="2882"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Incubation/</w:t>
            </w:r>
            <w:proofErr w:type="spellStart"/>
            <w:r>
              <w:rPr>
                <w:rFonts w:ascii="Arial" w:hAnsi="Arial" w:cs="Arial"/>
                <w:sz w:val="20"/>
              </w:rPr>
              <w:t>Alevin</w:t>
            </w:r>
            <w:proofErr w:type="spellEnd"/>
          </w:p>
        </w:tc>
        <w:tc>
          <w:tcPr>
            <w:tcW w:w="1530"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1/1-1/31</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2/1-2/28</w:t>
            </w:r>
          </w:p>
        </w:tc>
        <w:tc>
          <w:tcPr>
            <w:tcW w:w="881"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w:t>
            </w:r>
          </w:p>
        </w:tc>
        <w:tc>
          <w:tcPr>
            <w:tcW w:w="1009" w:type="dxa"/>
            <w:gridSpan w:val="2"/>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31</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28</w:t>
            </w:r>
          </w:p>
        </w:tc>
        <w:tc>
          <w:tcPr>
            <w:tcW w:w="2520"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250</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250</w:t>
            </w:r>
          </w:p>
        </w:tc>
      </w:tr>
      <w:tr w:rsidR="005F3B27" w:rsidTr="006C7E67">
        <w:trPr>
          <w:trHeight w:hRule="exact" w:val="905"/>
        </w:trPr>
        <w:tc>
          <w:tcPr>
            <w:tcW w:w="2882"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Fry Rearing</w:t>
            </w:r>
          </w:p>
        </w:tc>
        <w:tc>
          <w:tcPr>
            <w:tcW w:w="1530"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3/1-3/31</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4/1-4/15</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4/16-4/30</w:t>
            </w:r>
          </w:p>
        </w:tc>
        <w:tc>
          <w:tcPr>
            <w:tcW w:w="881"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(4),(5)</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(4),(5)</w:t>
            </w:r>
          </w:p>
        </w:tc>
        <w:tc>
          <w:tcPr>
            <w:tcW w:w="1009" w:type="dxa"/>
            <w:gridSpan w:val="2"/>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31</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15</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15</w:t>
            </w:r>
          </w:p>
        </w:tc>
        <w:tc>
          <w:tcPr>
            <w:tcW w:w="2520"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250</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250</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250</w:t>
            </w:r>
          </w:p>
        </w:tc>
      </w:tr>
      <w:tr w:rsidR="005F3B27" w:rsidTr="006C7E67">
        <w:trPr>
          <w:trHeight w:hRule="exact" w:val="716"/>
        </w:trPr>
        <w:tc>
          <w:tcPr>
            <w:tcW w:w="2882"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Fry Rearing/Juvenile Rearing</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Outmigration</w:t>
            </w:r>
          </w:p>
        </w:tc>
        <w:tc>
          <w:tcPr>
            <w:tcW w:w="1530"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5/1-5/31</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6/1-6/30</w:t>
            </w:r>
          </w:p>
        </w:tc>
        <w:tc>
          <w:tcPr>
            <w:tcW w:w="881"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(5)</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(5)</w:t>
            </w:r>
          </w:p>
        </w:tc>
        <w:tc>
          <w:tcPr>
            <w:tcW w:w="1009" w:type="dxa"/>
            <w:gridSpan w:val="2"/>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31</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30</w:t>
            </w:r>
          </w:p>
        </w:tc>
        <w:tc>
          <w:tcPr>
            <w:tcW w:w="2520"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250</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250</w:t>
            </w:r>
          </w:p>
        </w:tc>
      </w:tr>
      <w:tr w:rsidR="005F3B27" w:rsidTr="006C7E67">
        <w:trPr>
          <w:trHeight w:hRule="exact" w:val="545"/>
        </w:trPr>
        <w:tc>
          <w:tcPr>
            <w:tcW w:w="2882"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proofErr w:type="spellStart"/>
            <w:r>
              <w:rPr>
                <w:rFonts w:ascii="Arial" w:hAnsi="Arial" w:cs="Arial"/>
                <w:sz w:val="20"/>
              </w:rPr>
              <w:t>Oversummer</w:t>
            </w:r>
            <w:proofErr w:type="spellEnd"/>
          </w:p>
        </w:tc>
        <w:tc>
          <w:tcPr>
            <w:tcW w:w="1530"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7/1-9/30</w:t>
            </w:r>
          </w:p>
        </w:tc>
        <w:tc>
          <w:tcPr>
            <w:tcW w:w="881"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p>
        </w:tc>
        <w:tc>
          <w:tcPr>
            <w:tcW w:w="1009" w:type="dxa"/>
            <w:gridSpan w:val="2"/>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92</w:t>
            </w:r>
          </w:p>
        </w:tc>
        <w:tc>
          <w:tcPr>
            <w:tcW w:w="2520"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100</w:t>
            </w:r>
          </w:p>
        </w:tc>
      </w:tr>
    </w:tbl>
    <w:p w:rsidR="005F3B27" w:rsidRDefault="005F3B27" w:rsidP="00252C08">
      <w:pPr>
        <w:autoSpaceDE w:val="0"/>
        <w:autoSpaceDN w:val="0"/>
        <w:adjustRightInd w:val="0"/>
        <w:spacing w:before="13" w:line="259" w:lineRule="auto"/>
        <w:ind w:left="678" w:right="556"/>
        <w:rPr>
          <w:rFonts w:ascii="Arial" w:hAnsi="Arial" w:cs="Arial"/>
          <w:spacing w:val="-1"/>
          <w:sz w:val="20"/>
        </w:rPr>
      </w:pPr>
    </w:p>
    <w:p w:rsidR="005F3B27" w:rsidRDefault="005F3B27" w:rsidP="00252C08">
      <w:pPr>
        <w:autoSpaceDE w:val="0"/>
        <w:autoSpaceDN w:val="0"/>
        <w:adjustRightInd w:val="0"/>
        <w:spacing w:before="13" w:line="259" w:lineRule="auto"/>
        <w:ind w:left="678" w:right="556"/>
        <w:rPr>
          <w:rFonts w:ascii="Arial" w:hAnsi="Arial" w:cs="Arial"/>
          <w:spacing w:val="5"/>
          <w:sz w:val="20"/>
        </w:rPr>
      </w:pPr>
      <w:r>
        <w:rPr>
          <w:rFonts w:ascii="Arial" w:hAnsi="Arial" w:cs="Arial"/>
          <w:spacing w:val="-1"/>
          <w:sz w:val="20"/>
        </w:rPr>
        <w:t>Notes</w:t>
      </w:r>
      <w:r w:rsidR="00252C08" w:rsidRPr="00175998">
        <w:rPr>
          <w:rFonts w:ascii="Arial" w:hAnsi="Arial" w:cs="Arial"/>
          <w:sz w:val="20"/>
        </w:rPr>
        <w:t xml:space="preserve">*            </w:t>
      </w:r>
      <w:r w:rsidR="00252C08" w:rsidRPr="00175998">
        <w:rPr>
          <w:rFonts w:ascii="Arial" w:hAnsi="Arial" w:cs="Arial"/>
          <w:spacing w:val="5"/>
          <w:sz w:val="20"/>
        </w:rPr>
        <w:t xml:space="preserve"> </w:t>
      </w:r>
    </w:p>
    <w:p w:rsidR="005F3B27" w:rsidRDefault="005F3B27" w:rsidP="00252C08">
      <w:pPr>
        <w:autoSpaceDE w:val="0"/>
        <w:autoSpaceDN w:val="0"/>
        <w:adjustRightInd w:val="0"/>
        <w:spacing w:before="13" w:line="259" w:lineRule="auto"/>
        <w:ind w:left="678" w:right="556"/>
        <w:rPr>
          <w:rFonts w:ascii="Arial" w:hAnsi="Arial" w:cs="Arial"/>
          <w:spacing w:val="5"/>
          <w:sz w:val="20"/>
        </w:rPr>
      </w:pPr>
    </w:p>
    <w:p w:rsidR="00252C08" w:rsidRPr="00175998" w:rsidRDefault="00252C08" w:rsidP="00252C08">
      <w:pPr>
        <w:autoSpaceDE w:val="0"/>
        <w:autoSpaceDN w:val="0"/>
        <w:adjustRightInd w:val="0"/>
        <w:spacing w:before="13" w:line="259" w:lineRule="auto"/>
        <w:ind w:left="678" w:right="556"/>
        <w:rPr>
          <w:rFonts w:ascii="Arial" w:hAnsi="Arial" w:cs="Arial"/>
          <w:sz w:val="20"/>
        </w:rPr>
      </w:pPr>
      <w:r w:rsidRPr="00175998">
        <w:rPr>
          <w:rFonts w:ascii="Arial" w:hAnsi="Arial" w:cs="Arial"/>
          <w:spacing w:val="-1"/>
          <w:sz w:val="20"/>
        </w:rPr>
        <w:t>(1</w:t>
      </w:r>
      <w:r w:rsidRPr="00175998">
        <w:rPr>
          <w:rFonts w:ascii="Arial" w:hAnsi="Arial" w:cs="Arial"/>
          <w:sz w:val="20"/>
        </w:rPr>
        <w:t xml:space="preserve">) </w:t>
      </w:r>
      <w:r w:rsidRPr="00175998">
        <w:rPr>
          <w:rFonts w:ascii="Arial" w:hAnsi="Arial" w:cs="Arial"/>
          <w:spacing w:val="-1"/>
          <w:sz w:val="20"/>
        </w:rPr>
        <w:t>Du</w:t>
      </w:r>
      <w:r w:rsidRPr="00175998">
        <w:rPr>
          <w:rFonts w:ascii="Arial" w:hAnsi="Arial" w:cs="Arial"/>
          <w:sz w:val="20"/>
        </w:rPr>
        <w:t xml:space="preserve">e </w:t>
      </w:r>
      <w:r w:rsidRPr="00175998">
        <w:rPr>
          <w:rFonts w:ascii="Arial" w:hAnsi="Arial" w:cs="Arial"/>
          <w:spacing w:val="-1"/>
          <w:sz w:val="20"/>
        </w:rPr>
        <w:t>t</w:t>
      </w:r>
      <w:r w:rsidRPr="00175998">
        <w:rPr>
          <w:rFonts w:ascii="Arial" w:hAnsi="Arial" w:cs="Arial"/>
          <w:sz w:val="20"/>
        </w:rPr>
        <w:t xml:space="preserve">o </w:t>
      </w:r>
      <w:r w:rsidRPr="00175998">
        <w:rPr>
          <w:rFonts w:ascii="Arial" w:hAnsi="Arial" w:cs="Arial"/>
          <w:spacing w:val="-1"/>
          <w:sz w:val="20"/>
        </w:rPr>
        <w:t>change</w:t>
      </w:r>
      <w:r w:rsidRPr="00175998">
        <w:rPr>
          <w:rFonts w:ascii="Arial" w:hAnsi="Arial" w:cs="Arial"/>
          <w:sz w:val="20"/>
        </w:rPr>
        <w:t xml:space="preserve">s </w:t>
      </w:r>
      <w:r w:rsidRPr="00175998">
        <w:rPr>
          <w:rFonts w:ascii="Arial" w:hAnsi="Arial" w:cs="Arial"/>
          <w:spacing w:val="-1"/>
          <w:sz w:val="20"/>
        </w:rPr>
        <w:t>i</w:t>
      </w:r>
      <w:r w:rsidRPr="00175998">
        <w:rPr>
          <w:rFonts w:ascii="Arial" w:hAnsi="Arial" w:cs="Arial"/>
          <w:sz w:val="20"/>
        </w:rPr>
        <w:t xml:space="preserve">n </w:t>
      </w:r>
      <w:r w:rsidRPr="00175998">
        <w:rPr>
          <w:rFonts w:ascii="Arial" w:hAnsi="Arial" w:cs="Arial"/>
          <w:spacing w:val="-1"/>
          <w:sz w:val="20"/>
        </w:rPr>
        <w:t>wate</w:t>
      </w:r>
      <w:r w:rsidRPr="00175998">
        <w:rPr>
          <w:rFonts w:ascii="Arial" w:hAnsi="Arial" w:cs="Arial"/>
          <w:sz w:val="20"/>
        </w:rPr>
        <w:t xml:space="preserve">r </w:t>
      </w:r>
      <w:r w:rsidRPr="00175998">
        <w:rPr>
          <w:rFonts w:ascii="Arial" w:hAnsi="Arial" w:cs="Arial"/>
          <w:spacing w:val="-1"/>
          <w:sz w:val="20"/>
        </w:rPr>
        <w:t>condition</w:t>
      </w:r>
      <w:r w:rsidRPr="00175998">
        <w:rPr>
          <w:rFonts w:ascii="Arial" w:hAnsi="Arial" w:cs="Arial"/>
          <w:sz w:val="20"/>
        </w:rPr>
        <w:t xml:space="preserve">s </w:t>
      </w:r>
      <w:r w:rsidRPr="00175998">
        <w:rPr>
          <w:rFonts w:ascii="Arial" w:hAnsi="Arial" w:cs="Arial"/>
          <w:spacing w:val="-1"/>
          <w:sz w:val="20"/>
        </w:rPr>
        <w:t>o</w:t>
      </w:r>
      <w:r w:rsidRPr="00175998">
        <w:rPr>
          <w:rFonts w:ascii="Arial" w:hAnsi="Arial" w:cs="Arial"/>
          <w:sz w:val="20"/>
        </w:rPr>
        <w:t xml:space="preserve">r </w:t>
      </w:r>
      <w:r w:rsidRPr="00175998">
        <w:rPr>
          <w:rFonts w:ascii="Arial" w:hAnsi="Arial" w:cs="Arial"/>
          <w:spacing w:val="-1"/>
          <w:sz w:val="20"/>
        </w:rPr>
        <w:t>t</w:t>
      </w:r>
      <w:r w:rsidRPr="00175998">
        <w:rPr>
          <w:rFonts w:ascii="Arial" w:hAnsi="Arial" w:cs="Arial"/>
          <w:sz w:val="20"/>
        </w:rPr>
        <w:t xml:space="preserve">o </w:t>
      </w:r>
      <w:r w:rsidRPr="00175998">
        <w:rPr>
          <w:rFonts w:ascii="Arial" w:hAnsi="Arial" w:cs="Arial"/>
          <w:spacing w:val="-1"/>
          <w:sz w:val="20"/>
        </w:rPr>
        <w:t>optimiz</w:t>
      </w:r>
      <w:r w:rsidRPr="00175998">
        <w:rPr>
          <w:rFonts w:ascii="Arial" w:hAnsi="Arial" w:cs="Arial"/>
          <w:sz w:val="20"/>
        </w:rPr>
        <w:t xml:space="preserve">e </w:t>
      </w:r>
      <w:r w:rsidRPr="00175998">
        <w:rPr>
          <w:rFonts w:ascii="Arial" w:hAnsi="Arial" w:cs="Arial"/>
          <w:spacing w:val="-1"/>
          <w:sz w:val="20"/>
        </w:rPr>
        <w:t>fisher</w:t>
      </w:r>
      <w:r w:rsidRPr="00175998">
        <w:rPr>
          <w:rFonts w:ascii="Arial" w:hAnsi="Arial" w:cs="Arial"/>
          <w:sz w:val="20"/>
        </w:rPr>
        <w:t xml:space="preserve">y </w:t>
      </w:r>
      <w:r w:rsidRPr="00175998">
        <w:rPr>
          <w:rFonts w:ascii="Arial" w:hAnsi="Arial" w:cs="Arial"/>
          <w:spacing w:val="-1"/>
          <w:sz w:val="20"/>
        </w:rPr>
        <w:t>conditions</w:t>
      </w:r>
      <w:r w:rsidRPr="00175998">
        <w:rPr>
          <w:rFonts w:ascii="Arial" w:hAnsi="Arial" w:cs="Arial"/>
          <w:sz w:val="20"/>
        </w:rPr>
        <w:t xml:space="preserve">, </w:t>
      </w:r>
      <w:r w:rsidR="005F3B27">
        <w:rPr>
          <w:rFonts w:ascii="Arial" w:hAnsi="Arial" w:cs="Arial"/>
          <w:sz w:val="20"/>
        </w:rPr>
        <w:t>right holder</w:t>
      </w:r>
      <w:r w:rsidRPr="00175998">
        <w:rPr>
          <w:rFonts w:ascii="Arial" w:hAnsi="Arial" w:cs="Arial"/>
          <w:sz w:val="20"/>
        </w:rPr>
        <w:t xml:space="preserve"> </w:t>
      </w:r>
      <w:r w:rsidRPr="00175998">
        <w:rPr>
          <w:rFonts w:ascii="Arial" w:hAnsi="Arial" w:cs="Arial"/>
          <w:spacing w:val="-1"/>
          <w:sz w:val="20"/>
        </w:rPr>
        <w:t>ma</w:t>
      </w:r>
      <w:r w:rsidRPr="00175998">
        <w:rPr>
          <w:rFonts w:ascii="Arial" w:hAnsi="Arial" w:cs="Arial"/>
          <w:sz w:val="20"/>
        </w:rPr>
        <w:t xml:space="preserve">y </w:t>
      </w:r>
      <w:r w:rsidRPr="00175998">
        <w:rPr>
          <w:rFonts w:ascii="Arial" w:hAnsi="Arial" w:cs="Arial"/>
          <w:spacing w:val="-1"/>
          <w:sz w:val="20"/>
        </w:rPr>
        <w:t>modif</w:t>
      </w:r>
      <w:r w:rsidRPr="00175998">
        <w:rPr>
          <w:rFonts w:ascii="Arial" w:hAnsi="Arial" w:cs="Arial"/>
          <w:sz w:val="20"/>
        </w:rPr>
        <w:t xml:space="preserve">y </w:t>
      </w:r>
      <w:r w:rsidRPr="00175998">
        <w:rPr>
          <w:rFonts w:ascii="Arial" w:hAnsi="Arial" w:cs="Arial"/>
          <w:spacing w:val="-1"/>
          <w:sz w:val="20"/>
        </w:rPr>
        <w:t>Flo</w:t>
      </w:r>
      <w:r w:rsidRPr="00175998">
        <w:rPr>
          <w:rFonts w:ascii="Arial" w:hAnsi="Arial" w:cs="Arial"/>
          <w:sz w:val="20"/>
        </w:rPr>
        <w:t xml:space="preserve">w </w:t>
      </w:r>
      <w:r w:rsidRPr="00175998">
        <w:rPr>
          <w:rFonts w:ascii="Arial" w:hAnsi="Arial" w:cs="Arial"/>
          <w:spacing w:val="-1"/>
          <w:sz w:val="20"/>
        </w:rPr>
        <w:t>Standard</w:t>
      </w:r>
      <w:r w:rsidRPr="00175998">
        <w:rPr>
          <w:rFonts w:ascii="Arial" w:hAnsi="Arial" w:cs="Arial"/>
          <w:sz w:val="20"/>
        </w:rPr>
        <w:t xml:space="preserve">s </w:t>
      </w:r>
      <w:r w:rsidRPr="00175998">
        <w:rPr>
          <w:rFonts w:ascii="Arial" w:hAnsi="Arial" w:cs="Arial"/>
          <w:spacing w:val="-1"/>
          <w:sz w:val="20"/>
        </w:rPr>
        <w:t>upon writte</w:t>
      </w:r>
      <w:r w:rsidRPr="00175998">
        <w:rPr>
          <w:rFonts w:ascii="Arial" w:hAnsi="Arial" w:cs="Arial"/>
          <w:sz w:val="20"/>
        </w:rPr>
        <w:t xml:space="preserve">n </w:t>
      </w:r>
      <w:r w:rsidRPr="00175998">
        <w:rPr>
          <w:rFonts w:ascii="Arial" w:hAnsi="Arial" w:cs="Arial"/>
          <w:spacing w:val="-1"/>
          <w:sz w:val="20"/>
        </w:rPr>
        <w:t>concurrenc</w:t>
      </w:r>
      <w:r w:rsidRPr="00175998">
        <w:rPr>
          <w:rFonts w:ascii="Arial" w:hAnsi="Arial" w:cs="Arial"/>
          <w:sz w:val="20"/>
        </w:rPr>
        <w:t xml:space="preserve">e </w:t>
      </w:r>
      <w:r w:rsidRPr="00175998">
        <w:rPr>
          <w:rFonts w:ascii="Arial" w:hAnsi="Arial" w:cs="Arial"/>
          <w:spacing w:val="-1"/>
          <w:sz w:val="20"/>
        </w:rPr>
        <w:t>o</w:t>
      </w:r>
      <w:r w:rsidRPr="00175998">
        <w:rPr>
          <w:rFonts w:ascii="Arial" w:hAnsi="Arial" w:cs="Arial"/>
          <w:sz w:val="20"/>
        </w:rPr>
        <w:t xml:space="preserve">f </w:t>
      </w:r>
      <w:r w:rsidR="00FC29B3">
        <w:rPr>
          <w:rFonts w:ascii="Arial" w:hAnsi="Arial" w:cs="Arial"/>
          <w:sz w:val="20"/>
        </w:rPr>
        <w:t>C</w:t>
      </w:r>
      <w:r w:rsidRPr="00175998">
        <w:rPr>
          <w:rFonts w:ascii="Arial" w:hAnsi="Arial" w:cs="Arial"/>
          <w:spacing w:val="-1"/>
          <w:sz w:val="20"/>
        </w:rPr>
        <w:t>DF</w:t>
      </w:r>
      <w:r w:rsidR="005F3B27">
        <w:rPr>
          <w:rFonts w:ascii="Arial" w:hAnsi="Arial" w:cs="Arial"/>
          <w:spacing w:val="-1"/>
          <w:sz w:val="20"/>
        </w:rPr>
        <w:t>W</w:t>
      </w:r>
      <w:r w:rsidRPr="00175998">
        <w:rPr>
          <w:rFonts w:ascii="Arial" w:hAnsi="Arial" w:cs="Arial"/>
          <w:sz w:val="20"/>
        </w:rPr>
        <w:t xml:space="preserve"> </w:t>
      </w:r>
      <w:r w:rsidRPr="00175998">
        <w:rPr>
          <w:rFonts w:ascii="Arial" w:hAnsi="Arial" w:cs="Arial"/>
          <w:spacing w:val="-1"/>
          <w:sz w:val="20"/>
        </w:rPr>
        <w:t>an</w:t>
      </w:r>
      <w:r w:rsidRPr="00175998">
        <w:rPr>
          <w:rFonts w:ascii="Arial" w:hAnsi="Arial" w:cs="Arial"/>
          <w:sz w:val="20"/>
        </w:rPr>
        <w:t xml:space="preserve">d </w:t>
      </w:r>
      <w:r w:rsidRPr="00175998">
        <w:rPr>
          <w:rFonts w:ascii="Arial" w:hAnsi="Arial" w:cs="Arial"/>
          <w:spacing w:val="-1"/>
          <w:sz w:val="20"/>
        </w:rPr>
        <w:t>USFWS</w:t>
      </w:r>
      <w:r w:rsidRPr="00175998">
        <w:rPr>
          <w:rFonts w:ascii="Arial" w:hAnsi="Arial" w:cs="Arial"/>
          <w:sz w:val="20"/>
        </w:rPr>
        <w:t xml:space="preserve">, </w:t>
      </w:r>
      <w:r w:rsidRPr="00175998">
        <w:rPr>
          <w:rFonts w:ascii="Arial" w:hAnsi="Arial" w:cs="Arial"/>
          <w:spacing w:val="-1"/>
          <w:sz w:val="20"/>
        </w:rPr>
        <w:t>provide</w:t>
      </w:r>
      <w:r w:rsidRPr="00175998">
        <w:rPr>
          <w:rFonts w:ascii="Arial" w:hAnsi="Arial" w:cs="Arial"/>
          <w:sz w:val="20"/>
        </w:rPr>
        <w:t xml:space="preserve">d </w:t>
      </w:r>
      <w:r w:rsidRPr="00175998">
        <w:rPr>
          <w:rFonts w:ascii="Arial" w:hAnsi="Arial" w:cs="Arial"/>
          <w:spacing w:val="-1"/>
          <w:sz w:val="20"/>
        </w:rPr>
        <w:t>th</w:t>
      </w:r>
      <w:r w:rsidRPr="00175998">
        <w:rPr>
          <w:rFonts w:ascii="Arial" w:hAnsi="Arial" w:cs="Arial"/>
          <w:sz w:val="20"/>
        </w:rPr>
        <w:t xml:space="preserve">e </w:t>
      </w:r>
      <w:r w:rsidRPr="00175998">
        <w:rPr>
          <w:rFonts w:ascii="Arial" w:hAnsi="Arial" w:cs="Arial"/>
          <w:spacing w:val="-1"/>
          <w:sz w:val="20"/>
        </w:rPr>
        <w:t>tota</w:t>
      </w:r>
      <w:r w:rsidRPr="00175998">
        <w:rPr>
          <w:rFonts w:ascii="Arial" w:hAnsi="Arial" w:cs="Arial"/>
          <w:sz w:val="20"/>
        </w:rPr>
        <w:t xml:space="preserve">l </w:t>
      </w:r>
      <w:r w:rsidRPr="00175998">
        <w:rPr>
          <w:rFonts w:ascii="Arial" w:hAnsi="Arial" w:cs="Arial"/>
          <w:spacing w:val="-1"/>
          <w:sz w:val="20"/>
        </w:rPr>
        <w:t>quantit</w:t>
      </w:r>
      <w:r w:rsidRPr="00175998">
        <w:rPr>
          <w:rFonts w:ascii="Arial" w:hAnsi="Arial" w:cs="Arial"/>
          <w:sz w:val="20"/>
        </w:rPr>
        <w:t xml:space="preserve">y </w:t>
      </w:r>
      <w:r w:rsidRPr="00175998">
        <w:rPr>
          <w:rFonts w:ascii="Arial" w:hAnsi="Arial" w:cs="Arial"/>
          <w:spacing w:val="-1"/>
          <w:sz w:val="20"/>
        </w:rPr>
        <w:t>o</w:t>
      </w:r>
      <w:r w:rsidRPr="00175998">
        <w:rPr>
          <w:rFonts w:ascii="Arial" w:hAnsi="Arial" w:cs="Arial"/>
          <w:sz w:val="20"/>
        </w:rPr>
        <w:t xml:space="preserve">f </w:t>
      </w:r>
      <w:r w:rsidRPr="00175998">
        <w:rPr>
          <w:rFonts w:ascii="Arial" w:hAnsi="Arial" w:cs="Arial"/>
          <w:spacing w:val="-1"/>
          <w:sz w:val="20"/>
        </w:rPr>
        <w:t>wate</w:t>
      </w:r>
      <w:r w:rsidRPr="00175998">
        <w:rPr>
          <w:rFonts w:ascii="Arial" w:hAnsi="Arial" w:cs="Arial"/>
          <w:sz w:val="20"/>
        </w:rPr>
        <w:t xml:space="preserve">r </w:t>
      </w:r>
      <w:r w:rsidRPr="00175998">
        <w:rPr>
          <w:rFonts w:ascii="Arial" w:hAnsi="Arial" w:cs="Arial"/>
          <w:spacing w:val="-1"/>
          <w:sz w:val="20"/>
        </w:rPr>
        <w:t>release</w:t>
      </w:r>
      <w:r w:rsidRPr="00175998">
        <w:rPr>
          <w:rFonts w:ascii="Arial" w:hAnsi="Arial" w:cs="Arial"/>
          <w:sz w:val="20"/>
        </w:rPr>
        <w:t xml:space="preserve">d </w:t>
      </w:r>
      <w:r w:rsidRPr="00175998">
        <w:rPr>
          <w:rFonts w:ascii="Arial" w:hAnsi="Arial" w:cs="Arial"/>
          <w:spacing w:val="-1"/>
          <w:sz w:val="20"/>
        </w:rPr>
        <w:t>fo</w:t>
      </w:r>
      <w:r w:rsidRPr="00175998">
        <w:rPr>
          <w:rFonts w:ascii="Arial" w:hAnsi="Arial" w:cs="Arial"/>
          <w:sz w:val="20"/>
        </w:rPr>
        <w:t xml:space="preserve">r </w:t>
      </w:r>
      <w:r w:rsidRPr="00175998">
        <w:rPr>
          <w:rFonts w:ascii="Arial" w:hAnsi="Arial" w:cs="Arial"/>
          <w:spacing w:val="-1"/>
          <w:sz w:val="20"/>
        </w:rPr>
        <w:t>fisher</w:t>
      </w:r>
      <w:r w:rsidRPr="00175998">
        <w:rPr>
          <w:rFonts w:ascii="Arial" w:hAnsi="Arial" w:cs="Arial"/>
          <w:sz w:val="20"/>
        </w:rPr>
        <w:t xml:space="preserve">y </w:t>
      </w:r>
      <w:r w:rsidRPr="00175998">
        <w:rPr>
          <w:rFonts w:ascii="Arial" w:hAnsi="Arial" w:cs="Arial"/>
          <w:spacing w:val="-1"/>
          <w:sz w:val="20"/>
        </w:rPr>
        <w:t>purpose</w:t>
      </w:r>
      <w:r w:rsidRPr="00175998">
        <w:rPr>
          <w:rFonts w:ascii="Arial" w:hAnsi="Arial" w:cs="Arial"/>
          <w:sz w:val="20"/>
        </w:rPr>
        <w:t xml:space="preserve">s </w:t>
      </w:r>
      <w:r w:rsidRPr="00175998">
        <w:rPr>
          <w:rFonts w:ascii="Arial" w:hAnsi="Arial" w:cs="Arial"/>
          <w:spacing w:val="-1"/>
          <w:sz w:val="20"/>
        </w:rPr>
        <w:t>i</w:t>
      </w:r>
      <w:r w:rsidRPr="00175998">
        <w:rPr>
          <w:rFonts w:ascii="Arial" w:hAnsi="Arial" w:cs="Arial"/>
          <w:sz w:val="20"/>
        </w:rPr>
        <w:t xml:space="preserve">n </w:t>
      </w:r>
      <w:r w:rsidRPr="00175998">
        <w:rPr>
          <w:rFonts w:ascii="Arial" w:hAnsi="Arial" w:cs="Arial"/>
          <w:spacing w:val="-1"/>
          <w:sz w:val="20"/>
        </w:rPr>
        <w:t>Below Norma</w:t>
      </w:r>
      <w:r w:rsidRPr="00175998">
        <w:rPr>
          <w:rFonts w:ascii="Arial" w:hAnsi="Arial" w:cs="Arial"/>
          <w:sz w:val="20"/>
        </w:rPr>
        <w:t xml:space="preserve">l </w:t>
      </w:r>
      <w:r w:rsidRPr="00175998">
        <w:rPr>
          <w:rFonts w:ascii="Arial" w:hAnsi="Arial" w:cs="Arial"/>
          <w:spacing w:val="-1"/>
          <w:sz w:val="20"/>
        </w:rPr>
        <w:t>yea</w:t>
      </w:r>
      <w:r w:rsidRPr="00175998">
        <w:rPr>
          <w:rFonts w:ascii="Arial" w:hAnsi="Arial" w:cs="Arial"/>
          <w:sz w:val="20"/>
        </w:rPr>
        <w:t xml:space="preserve">r </w:t>
      </w:r>
      <w:r w:rsidRPr="00175998">
        <w:rPr>
          <w:rFonts w:ascii="Arial" w:hAnsi="Arial" w:cs="Arial"/>
          <w:spacing w:val="-1"/>
          <w:sz w:val="20"/>
        </w:rPr>
        <w:t>type</w:t>
      </w:r>
      <w:r w:rsidRPr="00175998">
        <w:rPr>
          <w:rFonts w:ascii="Arial" w:hAnsi="Arial" w:cs="Arial"/>
          <w:sz w:val="20"/>
        </w:rPr>
        <w:t xml:space="preserve">s </w:t>
      </w:r>
      <w:r w:rsidRPr="00175998">
        <w:rPr>
          <w:rFonts w:ascii="Arial" w:hAnsi="Arial" w:cs="Arial"/>
          <w:spacing w:val="-1"/>
          <w:sz w:val="20"/>
        </w:rPr>
        <w:t>i</w:t>
      </w:r>
      <w:r w:rsidRPr="00175998">
        <w:rPr>
          <w:rFonts w:ascii="Arial" w:hAnsi="Arial" w:cs="Arial"/>
          <w:sz w:val="20"/>
        </w:rPr>
        <w:t xml:space="preserve">s </w:t>
      </w:r>
      <w:r w:rsidRPr="00175998">
        <w:rPr>
          <w:rFonts w:ascii="Arial" w:hAnsi="Arial" w:cs="Arial"/>
          <w:spacing w:val="-1"/>
          <w:sz w:val="20"/>
        </w:rPr>
        <w:t>no</w:t>
      </w:r>
      <w:r w:rsidRPr="00175998">
        <w:rPr>
          <w:rFonts w:ascii="Arial" w:hAnsi="Arial" w:cs="Arial"/>
          <w:sz w:val="20"/>
        </w:rPr>
        <w:t xml:space="preserve">t </w:t>
      </w:r>
      <w:r w:rsidRPr="00175998">
        <w:rPr>
          <w:rFonts w:ascii="Arial" w:hAnsi="Arial" w:cs="Arial"/>
          <w:spacing w:val="-1"/>
          <w:sz w:val="20"/>
        </w:rPr>
        <w:t>les</w:t>
      </w:r>
      <w:r w:rsidRPr="00175998">
        <w:rPr>
          <w:rFonts w:ascii="Arial" w:hAnsi="Arial" w:cs="Arial"/>
          <w:sz w:val="20"/>
        </w:rPr>
        <w:t xml:space="preserve">s </w:t>
      </w:r>
      <w:r w:rsidRPr="00175998">
        <w:rPr>
          <w:rFonts w:ascii="Arial" w:hAnsi="Arial" w:cs="Arial"/>
          <w:spacing w:val="-1"/>
          <w:sz w:val="20"/>
        </w:rPr>
        <w:t>tha</w:t>
      </w:r>
      <w:r w:rsidRPr="00175998">
        <w:rPr>
          <w:rFonts w:ascii="Arial" w:hAnsi="Arial" w:cs="Arial"/>
          <w:sz w:val="20"/>
        </w:rPr>
        <w:t xml:space="preserve">n </w:t>
      </w:r>
      <w:r w:rsidRPr="00175998">
        <w:rPr>
          <w:rFonts w:ascii="Arial" w:hAnsi="Arial" w:cs="Arial"/>
          <w:spacing w:val="-1"/>
          <w:sz w:val="20"/>
        </w:rPr>
        <w:t>th</w:t>
      </w:r>
      <w:r w:rsidRPr="00175998">
        <w:rPr>
          <w:rFonts w:ascii="Arial" w:hAnsi="Arial" w:cs="Arial"/>
          <w:sz w:val="20"/>
        </w:rPr>
        <w:t xml:space="preserve">e </w:t>
      </w:r>
      <w:r w:rsidRPr="00175998">
        <w:rPr>
          <w:rFonts w:ascii="Arial" w:hAnsi="Arial" w:cs="Arial"/>
          <w:spacing w:val="-1"/>
          <w:sz w:val="20"/>
        </w:rPr>
        <w:t>quantit</w:t>
      </w:r>
      <w:r w:rsidRPr="00175998">
        <w:rPr>
          <w:rFonts w:ascii="Arial" w:hAnsi="Arial" w:cs="Arial"/>
          <w:sz w:val="20"/>
        </w:rPr>
        <w:t xml:space="preserve">y </w:t>
      </w:r>
      <w:r w:rsidRPr="00175998">
        <w:rPr>
          <w:rFonts w:ascii="Arial" w:hAnsi="Arial" w:cs="Arial"/>
          <w:spacing w:val="-1"/>
          <w:sz w:val="20"/>
        </w:rPr>
        <w:t>provide</w:t>
      </w:r>
      <w:r w:rsidRPr="00175998">
        <w:rPr>
          <w:rFonts w:ascii="Arial" w:hAnsi="Arial" w:cs="Arial"/>
          <w:sz w:val="20"/>
        </w:rPr>
        <w:t xml:space="preserve">d </w:t>
      </w:r>
      <w:r w:rsidRPr="00175998">
        <w:rPr>
          <w:rFonts w:ascii="Arial" w:hAnsi="Arial" w:cs="Arial"/>
          <w:spacing w:val="-1"/>
          <w:sz w:val="20"/>
        </w:rPr>
        <w:t>b</w:t>
      </w:r>
      <w:r w:rsidRPr="00175998">
        <w:rPr>
          <w:rFonts w:ascii="Arial" w:hAnsi="Arial" w:cs="Arial"/>
          <w:sz w:val="20"/>
        </w:rPr>
        <w:t xml:space="preserve">y </w:t>
      </w:r>
      <w:r w:rsidRPr="00175998">
        <w:rPr>
          <w:rFonts w:ascii="Arial" w:hAnsi="Arial" w:cs="Arial"/>
          <w:spacing w:val="-1"/>
          <w:sz w:val="20"/>
        </w:rPr>
        <w:t>thi</w:t>
      </w:r>
      <w:r w:rsidRPr="00175998">
        <w:rPr>
          <w:rFonts w:ascii="Arial" w:hAnsi="Arial" w:cs="Arial"/>
          <w:sz w:val="20"/>
        </w:rPr>
        <w:t xml:space="preserve">s </w:t>
      </w:r>
      <w:r w:rsidRPr="00175998">
        <w:rPr>
          <w:rFonts w:ascii="Arial" w:hAnsi="Arial" w:cs="Arial"/>
          <w:spacing w:val="-1"/>
          <w:sz w:val="20"/>
        </w:rPr>
        <w:t>flo</w:t>
      </w:r>
      <w:r w:rsidRPr="00175998">
        <w:rPr>
          <w:rFonts w:ascii="Arial" w:hAnsi="Arial" w:cs="Arial"/>
          <w:sz w:val="20"/>
        </w:rPr>
        <w:t xml:space="preserve">w </w:t>
      </w:r>
      <w:r w:rsidRPr="00175998">
        <w:rPr>
          <w:rFonts w:ascii="Arial" w:hAnsi="Arial" w:cs="Arial"/>
          <w:spacing w:val="-1"/>
          <w:sz w:val="20"/>
        </w:rPr>
        <w:t>schedule.</w:t>
      </w:r>
    </w:p>
    <w:p w:rsidR="00252C08" w:rsidRPr="00175998" w:rsidRDefault="00252C08" w:rsidP="00252C08">
      <w:pPr>
        <w:autoSpaceDE w:val="0"/>
        <w:autoSpaceDN w:val="0"/>
        <w:adjustRightInd w:val="0"/>
        <w:spacing w:before="3" w:line="140" w:lineRule="exact"/>
        <w:rPr>
          <w:rFonts w:ascii="Arial" w:hAnsi="Arial" w:cs="Arial"/>
          <w:sz w:val="20"/>
        </w:rPr>
      </w:pPr>
    </w:p>
    <w:p w:rsidR="00252C08" w:rsidRPr="00175998" w:rsidRDefault="00252C08" w:rsidP="00252C08">
      <w:pPr>
        <w:autoSpaceDE w:val="0"/>
        <w:autoSpaceDN w:val="0"/>
        <w:adjustRightInd w:val="0"/>
        <w:spacing w:before="40" w:line="259" w:lineRule="auto"/>
        <w:ind w:left="678" w:right="380"/>
        <w:rPr>
          <w:rFonts w:ascii="Arial" w:hAnsi="Arial" w:cs="Arial"/>
          <w:sz w:val="20"/>
        </w:rPr>
      </w:pPr>
      <w:r w:rsidRPr="00175998">
        <w:rPr>
          <w:rFonts w:ascii="Arial" w:hAnsi="Arial" w:cs="Arial"/>
          <w:sz w:val="20"/>
        </w:rPr>
        <w:t xml:space="preserve">(2) During October, </w:t>
      </w:r>
      <w:r w:rsidR="005F3B27">
        <w:rPr>
          <w:rFonts w:ascii="Arial" w:hAnsi="Arial" w:cs="Arial"/>
          <w:sz w:val="20"/>
        </w:rPr>
        <w:t>right holder</w:t>
      </w:r>
      <w:r w:rsidRPr="00175998">
        <w:rPr>
          <w:rFonts w:ascii="Arial" w:hAnsi="Arial" w:cs="Arial"/>
          <w:sz w:val="20"/>
        </w:rPr>
        <w:t xml:space="preserve"> will maintain minimum flows of 250 cfs below Camanche Dam and 100 cfs below WID's </w:t>
      </w:r>
      <w:r w:rsidRPr="00175998">
        <w:rPr>
          <w:rFonts w:ascii="Arial" w:hAnsi="Arial" w:cs="Arial"/>
          <w:spacing w:val="-1"/>
          <w:sz w:val="20"/>
        </w:rPr>
        <w:t>da</w:t>
      </w:r>
      <w:r w:rsidRPr="00175998">
        <w:rPr>
          <w:rFonts w:ascii="Arial" w:hAnsi="Arial" w:cs="Arial"/>
          <w:sz w:val="20"/>
        </w:rPr>
        <w:t xml:space="preserve">m </w:t>
      </w:r>
      <w:r w:rsidRPr="00175998">
        <w:rPr>
          <w:rFonts w:ascii="Arial" w:hAnsi="Arial" w:cs="Arial"/>
          <w:spacing w:val="-1"/>
          <w:sz w:val="20"/>
        </w:rPr>
        <w:t>i</w:t>
      </w:r>
      <w:r w:rsidRPr="00175998">
        <w:rPr>
          <w:rFonts w:ascii="Arial" w:hAnsi="Arial" w:cs="Arial"/>
          <w:sz w:val="20"/>
        </w:rPr>
        <w:t xml:space="preserve">n </w:t>
      </w:r>
      <w:r w:rsidRPr="00175998">
        <w:rPr>
          <w:rFonts w:ascii="Arial" w:hAnsi="Arial" w:cs="Arial"/>
          <w:spacing w:val="-1"/>
          <w:sz w:val="20"/>
        </w:rPr>
        <w:t>Belo</w:t>
      </w:r>
      <w:r w:rsidRPr="00175998">
        <w:rPr>
          <w:rFonts w:ascii="Arial" w:hAnsi="Arial" w:cs="Arial"/>
          <w:sz w:val="20"/>
        </w:rPr>
        <w:t xml:space="preserve">w </w:t>
      </w:r>
      <w:r w:rsidRPr="00175998">
        <w:rPr>
          <w:rFonts w:ascii="Arial" w:hAnsi="Arial" w:cs="Arial"/>
          <w:spacing w:val="-1"/>
          <w:sz w:val="20"/>
        </w:rPr>
        <w:t>Norma</w:t>
      </w:r>
      <w:r w:rsidRPr="00175998">
        <w:rPr>
          <w:rFonts w:ascii="Arial" w:hAnsi="Arial" w:cs="Arial"/>
          <w:sz w:val="20"/>
        </w:rPr>
        <w:t xml:space="preserve">l </w:t>
      </w:r>
      <w:r w:rsidRPr="00175998">
        <w:rPr>
          <w:rFonts w:ascii="Arial" w:hAnsi="Arial" w:cs="Arial"/>
          <w:spacing w:val="-1"/>
          <w:sz w:val="20"/>
        </w:rPr>
        <w:t>yea</w:t>
      </w:r>
      <w:r w:rsidRPr="00175998">
        <w:rPr>
          <w:rFonts w:ascii="Arial" w:hAnsi="Arial" w:cs="Arial"/>
          <w:sz w:val="20"/>
        </w:rPr>
        <w:t xml:space="preserve">r </w:t>
      </w:r>
      <w:r w:rsidRPr="00175998">
        <w:rPr>
          <w:rFonts w:ascii="Arial" w:hAnsi="Arial" w:cs="Arial"/>
          <w:spacing w:val="-1"/>
          <w:sz w:val="20"/>
        </w:rPr>
        <w:t>types.</w:t>
      </w:r>
    </w:p>
    <w:p w:rsidR="00252C08" w:rsidRPr="00175998" w:rsidRDefault="00252C08" w:rsidP="00252C08">
      <w:pPr>
        <w:autoSpaceDE w:val="0"/>
        <w:autoSpaceDN w:val="0"/>
        <w:adjustRightInd w:val="0"/>
        <w:spacing w:before="3" w:line="190" w:lineRule="exact"/>
        <w:rPr>
          <w:rFonts w:ascii="Arial" w:hAnsi="Arial" w:cs="Arial"/>
          <w:sz w:val="20"/>
        </w:rPr>
      </w:pPr>
    </w:p>
    <w:p w:rsidR="00252C08" w:rsidRPr="00175998" w:rsidRDefault="00252C08" w:rsidP="005F3B27">
      <w:pPr>
        <w:autoSpaceDE w:val="0"/>
        <w:autoSpaceDN w:val="0"/>
        <w:adjustRightInd w:val="0"/>
        <w:ind w:left="678" w:right="-20"/>
        <w:rPr>
          <w:rFonts w:ascii="Arial" w:hAnsi="Arial" w:cs="Arial"/>
          <w:sz w:val="20"/>
        </w:rPr>
      </w:pPr>
      <w:r w:rsidRPr="00175998">
        <w:rPr>
          <w:rFonts w:ascii="Arial" w:hAnsi="Arial" w:cs="Arial"/>
          <w:sz w:val="20"/>
        </w:rPr>
        <w:lastRenderedPageBreak/>
        <w:t>(3) During the period when WID dam boards are pulled out and Lodi Lake is empty (approximately Nov</w:t>
      </w:r>
      <w:r w:rsidR="00DF389B">
        <w:rPr>
          <w:rFonts w:ascii="Arial" w:hAnsi="Arial" w:cs="Arial"/>
          <w:sz w:val="20"/>
        </w:rPr>
        <w:t>ember</w:t>
      </w:r>
      <w:r w:rsidRPr="00175998">
        <w:rPr>
          <w:rFonts w:ascii="Arial" w:hAnsi="Arial" w:cs="Arial"/>
          <w:sz w:val="20"/>
        </w:rPr>
        <w:t xml:space="preserve"> 1 through March</w:t>
      </w:r>
      <w:r w:rsidR="005F3B27">
        <w:rPr>
          <w:rFonts w:ascii="Arial" w:hAnsi="Arial" w:cs="Arial"/>
          <w:sz w:val="20"/>
        </w:rPr>
        <w:t xml:space="preserve"> </w:t>
      </w:r>
      <w:r w:rsidRPr="00175998">
        <w:rPr>
          <w:rFonts w:ascii="Arial" w:hAnsi="Arial" w:cs="Arial"/>
          <w:spacing w:val="-1"/>
          <w:sz w:val="20"/>
        </w:rPr>
        <w:t>31)</w:t>
      </w:r>
      <w:r w:rsidRPr="00175998">
        <w:rPr>
          <w:rFonts w:ascii="Arial" w:hAnsi="Arial" w:cs="Arial"/>
          <w:sz w:val="20"/>
        </w:rPr>
        <w:t xml:space="preserve">, </w:t>
      </w:r>
      <w:r w:rsidR="005F3B27">
        <w:rPr>
          <w:rFonts w:ascii="Arial" w:hAnsi="Arial" w:cs="Arial"/>
          <w:sz w:val="20"/>
        </w:rPr>
        <w:t>right holder</w:t>
      </w:r>
      <w:r w:rsidRPr="00175998">
        <w:rPr>
          <w:rFonts w:ascii="Arial" w:hAnsi="Arial" w:cs="Arial"/>
          <w:sz w:val="20"/>
        </w:rPr>
        <w:t xml:space="preserve"> </w:t>
      </w:r>
      <w:r w:rsidRPr="00175998">
        <w:rPr>
          <w:rFonts w:ascii="Arial" w:hAnsi="Arial" w:cs="Arial"/>
          <w:spacing w:val="-1"/>
          <w:sz w:val="20"/>
        </w:rPr>
        <w:t>shal</w:t>
      </w:r>
      <w:r w:rsidRPr="00175998">
        <w:rPr>
          <w:rFonts w:ascii="Arial" w:hAnsi="Arial" w:cs="Arial"/>
          <w:sz w:val="20"/>
        </w:rPr>
        <w:t xml:space="preserve">l </w:t>
      </w:r>
      <w:r w:rsidRPr="00175998">
        <w:rPr>
          <w:rFonts w:ascii="Arial" w:hAnsi="Arial" w:cs="Arial"/>
          <w:spacing w:val="-1"/>
          <w:sz w:val="20"/>
        </w:rPr>
        <w:t>mak</w:t>
      </w:r>
      <w:r w:rsidRPr="00175998">
        <w:rPr>
          <w:rFonts w:ascii="Arial" w:hAnsi="Arial" w:cs="Arial"/>
          <w:sz w:val="20"/>
        </w:rPr>
        <w:t xml:space="preserve">e </w:t>
      </w:r>
      <w:r w:rsidRPr="00175998">
        <w:rPr>
          <w:rFonts w:ascii="Arial" w:hAnsi="Arial" w:cs="Arial"/>
          <w:spacing w:val="-1"/>
          <w:sz w:val="20"/>
        </w:rPr>
        <w:t>minimu</w:t>
      </w:r>
      <w:r w:rsidRPr="00175998">
        <w:rPr>
          <w:rFonts w:ascii="Arial" w:hAnsi="Arial" w:cs="Arial"/>
          <w:sz w:val="20"/>
        </w:rPr>
        <w:t xml:space="preserve">m </w:t>
      </w:r>
      <w:r w:rsidRPr="00175998">
        <w:rPr>
          <w:rFonts w:ascii="Arial" w:hAnsi="Arial" w:cs="Arial"/>
          <w:spacing w:val="-1"/>
          <w:sz w:val="20"/>
        </w:rPr>
        <w:t>release</w:t>
      </w:r>
      <w:r w:rsidRPr="00175998">
        <w:rPr>
          <w:rFonts w:ascii="Arial" w:hAnsi="Arial" w:cs="Arial"/>
          <w:sz w:val="20"/>
        </w:rPr>
        <w:t xml:space="preserve">s </w:t>
      </w:r>
      <w:r w:rsidRPr="00175998">
        <w:rPr>
          <w:rFonts w:ascii="Arial" w:hAnsi="Arial" w:cs="Arial"/>
          <w:spacing w:val="-1"/>
          <w:sz w:val="20"/>
        </w:rPr>
        <w:t>o</w:t>
      </w:r>
      <w:r w:rsidRPr="00175998">
        <w:rPr>
          <w:rFonts w:ascii="Arial" w:hAnsi="Arial" w:cs="Arial"/>
          <w:sz w:val="20"/>
        </w:rPr>
        <w:t xml:space="preserve">f </w:t>
      </w:r>
      <w:r w:rsidRPr="00175998">
        <w:rPr>
          <w:rFonts w:ascii="Arial" w:hAnsi="Arial" w:cs="Arial"/>
          <w:spacing w:val="-1"/>
          <w:sz w:val="20"/>
        </w:rPr>
        <w:t>25</w:t>
      </w:r>
      <w:r w:rsidRPr="00175998">
        <w:rPr>
          <w:rFonts w:ascii="Arial" w:hAnsi="Arial" w:cs="Arial"/>
          <w:sz w:val="20"/>
        </w:rPr>
        <w:t xml:space="preserve">0 </w:t>
      </w:r>
      <w:r w:rsidRPr="00175998">
        <w:rPr>
          <w:rFonts w:ascii="Arial" w:hAnsi="Arial" w:cs="Arial"/>
          <w:spacing w:val="-1"/>
          <w:sz w:val="20"/>
        </w:rPr>
        <w:t>cf</w:t>
      </w:r>
      <w:r w:rsidRPr="00175998">
        <w:rPr>
          <w:rFonts w:ascii="Arial" w:hAnsi="Arial" w:cs="Arial"/>
          <w:sz w:val="20"/>
        </w:rPr>
        <w:t xml:space="preserve">s </w:t>
      </w:r>
      <w:r w:rsidRPr="00175998">
        <w:rPr>
          <w:rFonts w:ascii="Arial" w:hAnsi="Arial" w:cs="Arial"/>
          <w:spacing w:val="-1"/>
          <w:sz w:val="20"/>
        </w:rPr>
        <w:t>fro</w:t>
      </w:r>
      <w:r w:rsidRPr="00175998">
        <w:rPr>
          <w:rFonts w:ascii="Arial" w:hAnsi="Arial" w:cs="Arial"/>
          <w:sz w:val="20"/>
        </w:rPr>
        <w:t xml:space="preserve">m </w:t>
      </w:r>
      <w:r w:rsidRPr="00175998">
        <w:rPr>
          <w:rFonts w:ascii="Arial" w:hAnsi="Arial" w:cs="Arial"/>
          <w:spacing w:val="-1"/>
          <w:sz w:val="20"/>
        </w:rPr>
        <w:t>Camanch</w:t>
      </w:r>
      <w:r w:rsidRPr="00175998">
        <w:rPr>
          <w:rFonts w:ascii="Arial" w:hAnsi="Arial" w:cs="Arial"/>
          <w:sz w:val="20"/>
        </w:rPr>
        <w:t xml:space="preserve">e </w:t>
      </w:r>
      <w:r w:rsidRPr="00175998">
        <w:rPr>
          <w:rFonts w:ascii="Arial" w:hAnsi="Arial" w:cs="Arial"/>
          <w:spacing w:val="-1"/>
          <w:sz w:val="20"/>
        </w:rPr>
        <w:t>Da</w:t>
      </w:r>
      <w:r w:rsidRPr="00175998">
        <w:rPr>
          <w:rFonts w:ascii="Arial" w:hAnsi="Arial" w:cs="Arial"/>
          <w:sz w:val="20"/>
        </w:rPr>
        <w:t xml:space="preserve">m </w:t>
      </w:r>
      <w:r w:rsidRPr="00175998">
        <w:rPr>
          <w:rFonts w:ascii="Arial" w:hAnsi="Arial" w:cs="Arial"/>
          <w:spacing w:val="-1"/>
          <w:sz w:val="20"/>
        </w:rPr>
        <w:t>i</w:t>
      </w:r>
      <w:r w:rsidRPr="00175998">
        <w:rPr>
          <w:rFonts w:ascii="Arial" w:hAnsi="Arial" w:cs="Arial"/>
          <w:sz w:val="20"/>
        </w:rPr>
        <w:t xml:space="preserve">n </w:t>
      </w:r>
      <w:r w:rsidRPr="00175998">
        <w:rPr>
          <w:rFonts w:ascii="Arial" w:hAnsi="Arial" w:cs="Arial"/>
          <w:spacing w:val="-1"/>
          <w:sz w:val="20"/>
        </w:rPr>
        <w:t>Belo</w:t>
      </w:r>
      <w:r w:rsidRPr="00175998">
        <w:rPr>
          <w:rFonts w:ascii="Arial" w:hAnsi="Arial" w:cs="Arial"/>
          <w:sz w:val="20"/>
        </w:rPr>
        <w:t xml:space="preserve">w </w:t>
      </w:r>
      <w:r w:rsidRPr="00175998">
        <w:rPr>
          <w:rFonts w:ascii="Arial" w:hAnsi="Arial" w:cs="Arial"/>
          <w:spacing w:val="-1"/>
          <w:sz w:val="20"/>
        </w:rPr>
        <w:t>Norma</w:t>
      </w:r>
      <w:r w:rsidRPr="00175998">
        <w:rPr>
          <w:rFonts w:ascii="Arial" w:hAnsi="Arial" w:cs="Arial"/>
          <w:sz w:val="20"/>
        </w:rPr>
        <w:t xml:space="preserve">l </w:t>
      </w:r>
      <w:r w:rsidRPr="00175998">
        <w:rPr>
          <w:rFonts w:ascii="Arial" w:hAnsi="Arial" w:cs="Arial"/>
          <w:spacing w:val="-1"/>
          <w:sz w:val="20"/>
        </w:rPr>
        <w:t>yea</w:t>
      </w:r>
      <w:r w:rsidRPr="00175998">
        <w:rPr>
          <w:rFonts w:ascii="Arial" w:hAnsi="Arial" w:cs="Arial"/>
          <w:sz w:val="20"/>
        </w:rPr>
        <w:t xml:space="preserve">r </w:t>
      </w:r>
      <w:r w:rsidRPr="00175998">
        <w:rPr>
          <w:rFonts w:ascii="Arial" w:hAnsi="Arial" w:cs="Arial"/>
          <w:spacing w:val="-1"/>
          <w:sz w:val="20"/>
        </w:rPr>
        <w:t>types</w:t>
      </w:r>
      <w:r w:rsidRPr="00175998">
        <w:rPr>
          <w:rFonts w:ascii="Arial" w:hAnsi="Arial" w:cs="Arial"/>
          <w:sz w:val="20"/>
        </w:rPr>
        <w:t xml:space="preserve">. </w:t>
      </w:r>
      <w:r w:rsidRPr="00175998">
        <w:rPr>
          <w:rFonts w:ascii="Arial" w:hAnsi="Arial" w:cs="Arial"/>
          <w:spacing w:val="1"/>
          <w:sz w:val="20"/>
        </w:rPr>
        <w:t xml:space="preserve"> </w:t>
      </w:r>
      <w:r w:rsidRPr="00175998">
        <w:rPr>
          <w:rFonts w:ascii="Arial" w:hAnsi="Arial" w:cs="Arial"/>
          <w:spacing w:val="-1"/>
          <w:sz w:val="20"/>
        </w:rPr>
        <w:t>Thi</w:t>
      </w:r>
      <w:r w:rsidRPr="00175998">
        <w:rPr>
          <w:rFonts w:ascii="Arial" w:hAnsi="Arial" w:cs="Arial"/>
          <w:sz w:val="20"/>
        </w:rPr>
        <w:t xml:space="preserve">s </w:t>
      </w:r>
      <w:r w:rsidRPr="00175998">
        <w:rPr>
          <w:rFonts w:ascii="Arial" w:hAnsi="Arial" w:cs="Arial"/>
          <w:spacing w:val="-1"/>
          <w:sz w:val="20"/>
        </w:rPr>
        <w:t xml:space="preserve">release </w:t>
      </w:r>
      <w:r w:rsidRPr="00175998">
        <w:rPr>
          <w:rFonts w:ascii="Arial" w:hAnsi="Arial" w:cs="Arial"/>
          <w:sz w:val="20"/>
        </w:rPr>
        <w:t xml:space="preserve">from Camanche dam is expected to provide at least 100 cfs below WID dam during this period.  However, </w:t>
      </w:r>
      <w:r w:rsidR="005F3B27">
        <w:rPr>
          <w:rFonts w:ascii="Arial" w:hAnsi="Arial" w:cs="Arial"/>
          <w:sz w:val="20"/>
        </w:rPr>
        <w:t>right holder</w:t>
      </w:r>
      <w:r w:rsidRPr="00175998">
        <w:rPr>
          <w:rFonts w:ascii="Arial" w:hAnsi="Arial" w:cs="Arial"/>
          <w:sz w:val="20"/>
        </w:rPr>
        <w:t xml:space="preserve"> shall not be obligated to increase releases above 250 cfs during this period in Below Normal year types.</w:t>
      </w:r>
    </w:p>
    <w:p w:rsidR="00252C08" w:rsidRPr="00175998" w:rsidRDefault="00252C08" w:rsidP="00252C08">
      <w:pPr>
        <w:autoSpaceDE w:val="0"/>
        <w:autoSpaceDN w:val="0"/>
        <w:adjustRightInd w:val="0"/>
        <w:spacing w:before="8" w:line="150" w:lineRule="exact"/>
        <w:rPr>
          <w:rFonts w:ascii="Arial" w:hAnsi="Arial" w:cs="Arial"/>
          <w:sz w:val="20"/>
        </w:rPr>
      </w:pPr>
    </w:p>
    <w:p w:rsidR="00252C08" w:rsidRPr="00175998" w:rsidRDefault="00252C08" w:rsidP="00252C08">
      <w:pPr>
        <w:autoSpaceDE w:val="0"/>
        <w:autoSpaceDN w:val="0"/>
        <w:adjustRightInd w:val="0"/>
        <w:spacing w:line="263" w:lineRule="auto"/>
        <w:ind w:left="678" w:right="239"/>
        <w:rPr>
          <w:rFonts w:ascii="Arial" w:hAnsi="Arial" w:cs="Arial"/>
          <w:sz w:val="20"/>
        </w:rPr>
      </w:pPr>
      <w:r w:rsidRPr="00175998">
        <w:rPr>
          <w:rFonts w:ascii="Arial" w:hAnsi="Arial" w:cs="Arial"/>
          <w:sz w:val="20"/>
        </w:rPr>
        <w:t xml:space="preserve">(4) During April, </w:t>
      </w:r>
      <w:r w:rsidR="005F3B27">
        <w:rPr>
          <w:rFonts w:ascii="Arial" w:hAnsi="Arial" w:cs="Arial"/>
          <w:sz w:val="20"/>
        </w:rPr>
        <w:t>right holder</w:t>
      </w:r>
      <w:r w:rsidRPr="00175998">
        <w:rPr>
          <w:rFonts w:ascii="Arial" w:hAnsi="Arial" w:cs="Arial"/>
          <w:sz w:val="20"/>
        </w:rPr>
        <w:t xml:space="preserve"> will maintain minimum flows of 250 cfs below Camanche Dam and 150 cfs below WID's dam </w:t>
      </w:r>
      <w:r w:rsidRPr="00175998">
        <w:rPr>
          <w:rFonts w:ascii="Arial" w:hAnsi="Arial" w:cs="Arial"/>
          <w:spacing w:val="-1"/>
          <w:sz w:val="20"/>
        </w:rPr>
        <w:t>i</w:t>
      </w:r>
      <w:r w:rsidRPr="00175998">
        <w:rPr>
          <w:rFonts w:ascii="Arial" w:hAnsi="Arial" w:cs="Arial"/>
          <w:sz w:val="20"/>
        </w:rPr>
        <w:t xml:space="preserve">n </w:t>
      </w:r>
      <w:r w:rsidRPr="00175998">
        <w:rPr>
          <w:rFonts w:ascii="Arial" w:hAnsi="Arial" w:cs="Arial"/>
          <w:spacing w:val="-1"/>
          <w:sz w:val="20"/>
        </w:rPr>
        <w:t>Belo</w:t>
      </w:r>
      <w:r w:rsidRPr="00175998">
        <w:rPr>
          <w:rFonts w:ascii="Arial" w:hAnsi="Arial" w:cs="Arial"/>
          <w:sz w:val="20"/>
        </w:rPr>
        <w:t xml:space="preserve">w </w:t>
      </w:r>
      <w:r w:rsidRPr="00175998">
        <w:rPr>
          <w:rFonts w:ascii="Arial" w:hAnsi="Arial" w:cs="Arial"/>
          <w:spacing w:val="-1"/>
          <w:sz w:val="20"/>
        </w:rPr>
        <w:t>Norma</w:t>
      </w:r>
      <w:r w:rsidRPr="00175998">
        <w:rPr>
          <w:rFonts w:ascii="Arial" w:hAnsi="Arial" w:cs="Arial"/>
          <w:sz w:val="20"/>
        </w:rPr>
        <w:t xml:space="preserve">l </w:t>
      </w:r>
      <w:r w:rsidRPr="00175998">
        <w:rPr>
          <w:rFonts w:ascii="Arial" w:hAnsi="Arial" w:cs="Arial"/>
          <w:spacing w:val="-1"/>
          <w:sz w:val="20"/>
        </w:rPr>
        <w:t>yea</w:t>
      </w:r>
      <w:r w:rsidRPr="00175998">
        <w:rPr>
          <w:rFonts w:ascii="Arial" w:hAnsi="Arial" w:cs="Arial"/>
          <w:sz w:val="20"/>
        </w:rPr>
        <w:t xml:space="preserve">r </w:t>
      </w:r>
      <w:r w:rsidRPr="00175998">
        <w:rPr>
          <w:rFonts w:ascii="Arial" w:hAnsi="Arial" w:cs="Arial"/>
          <w:spacing w:val="-1"/>
          <w:sz w:val="20"/>
        </w:rPr>
        <w:t>types.</w:t>
      </w:r>
    </w:p>
    <w:p w:rsidR="00252C08" w:rsidRPr="00175998" w:rsidRDefault="00252C08" w:rsidP="00252C08">
      <w:pPr>
        <w:autoSpaceDE w:val="0"/>
        <w:autoSpaceDN w:val="0"/>
        <w:adjustRightInd w:val="0"/>
        <w:spacing w:before="9" w:line="140" w:lineRule="exact"/>
        <w:rPr>
          <w:rFonts w:ascii="Arial" w:hAnsi="Arial" w:cs="Arial"/>
          <w:sz w:val="20"/>
        </w:rPr>
      </w:pPr>
    </w:p>
    <w:p w:rsidR="00252C08" w:rsidRPr="00175998" w:rsidRDefault="00252C08" w:rsidP="00252C08">
      <w:pPr>
        <w:autoSpaceDE w:val="0"/>
        <w:autoSpaceDN w:val="0"/>
        <w:adjustRightInd w:val="0"/>
        <w:spacing w:line="261" w:lineRule="auto"/>
        <w:ind w:left="678" w:right="376"/>
        <w:rPr>
          <w:rFonts w:ascii="Arial" w:hAnsi="Arial" w:cs="Arial"/>
          <w:sz w:val="20"/>
        </w:rPr>
      </w:pPr>
      <w:r w:rsidRPr="00175998">
        <w:rPr>
          <w:rFonts w:ascii="Arial" w:hAnsi="Arial" w:cs="Arial"/>
          <w:sz w:val="20"/>
        </w:rPr>
        <w:t>(5) For the months of April, May, and June in Below Normal year types, additional release of up to 200 cfs is required depending on combined Pardee and Camanche storage levels relative to the maximum allowable for the end of the prior month</w:t>
      </w:r>
      <w:r w:rsidRPr="00175998">
        <w:rPr>
          <w:rFonts w:ascii="Arial" w:hAnsi="Arial" w:cs="Arial"/>
          <w:spacing w:val="1"/>
          <w:sz w:val="20"/>
        </w:rPr>
        <w:t xml:space="preserve"> </w:t>
      </w:r>
      <w:r w:rsidRPr="00175998">
        <w:rPr>
          <w:rFonts w:ascii="Arial" w:hAnsi="Arial" w:cs="Arial"/>
          <w:sz w:val="20"/>
        </w:rPr>
        <w:t>as</w:t>
      </w:r>
      <w:r w:rsidRPr="00175998">
        <w:rPr>
          <w:rFonts w:ascii="Arial" w:hAnsi="Arial" w:cs="Arial"/>
          <w:spacing w:val="1"/>
          <w:sz w:val="20"/>
        </w:rPr>
        <w:t xml:space="preserve"> </w:t>
      </w:r>
      <w:r w:rsidRPr="00175998">
        <w:rPr>
          <w:rFonts w:ascii="Arial" w:hAnsi="Arial" w:cs="Arial"/>
          <w:sz w:val="20"/>
        </w:rPr>
        <w:t>follows:</w:t>
      </w:r>
    </w:p>
    <w:p w:rsidR="00252C08" w:rsidRPr="00175998" w:rsidRDefault="00252C08" w:rsidP="00252C08">
      <w:pPr>
        <w:autoSpaceDE w:val="0"/>
        <w:autoSpaceDN w:val="0"/>
        <w:adjustRightInd w:val="0"/>
        <w:spacing w:before="98"/>
        <w:ind w:left="678" w:right="-20"/>
        <w:rPr>
          <w:rFonts w:ascii="Arial" w:hAnsi="Arial" w:cs="Arial"/>
          <w:sz w:val="20"/>
        </w:rPr>
      </w:pPr>
      <w:r w:rsidRPr="00175998">
        <w:rPr>
          <w:rFonts w:ascii="Arial" w:hAnsi="Arial" w:cs="Arial"/>
          <w:spacing w:val="-1"/>
          <w:sz w:val="20"/>
        </w:rPr>
        <w:t>Les</w:t>
      </w:r>
      <w:r w:rsidRPr="00175998">
        <w:rPr>
          <w:rFonts w:ascii="Arial" w:hAnsi="Arial" w:cs="Arial"/>
          <w:sz w:val="20"/>
        </w:rPr>
        <w:t xml:space="preserve">s </w:t>
      </w:r>
      <w:r w:rsidRPr="00175998">
        <w:rPr>
          <w:rFonts w:ascii="Arial" w:hAnsi="Arial" w:cs="Arial"/>
          <w:spacing w:val="-1"/>
          <w:sz w:val="20"/>
        </w:rPr>
        <w:t>tha</w:t>
      </w:r>
      <w:r w:rsidRPr="00175998">
        <w:rPr>
          <w:rFonts w:ascii="Arial" w:hAnsi="Arial" w:cs="Arial"/>
          <w:sz w:val="20"/>
        </w:rPr>
        <w:t xml:space="preserve">n </w:t>
      </w:r>
      <w:r w:rsidRPr="00175998">
        <w:rPr>
          <w:rFonts w:ascii="Arial" w:hAnsi="Arial" w:cs="Arial"/>
          <w:spacing w:val="-1"/>
          <w:sz w:val="20"/>
        </w:rPr>
        <w:t>1</w:t>
      </w:r>
      <w:r w:rsidRPr="00175998">
        <w:rPr>
          <w:rFonts w:ascii="Arial" w:hAnsi="Arial" w:cs="Arial"/>
          <w:sz w:val="20"/>
        </w:rPr>
        <w:t xml:space="preserve">0 </w:t>
      </w:r>
      <w:r w:rsidRPr="00175998">
        <w:rPr>
          <w:rFonts w:ascii="Arial" w:hAnsi="Arial" w:cs="Arial"/>
          <w:spacing w:val="-1"/>
          <w:sz w:val="20"/>
        </w:rPr>
        <w:t>TA</w:t>
      </w:r>
      <w:r w:rsidRPr="00175998">
        <w:rPr>
          <w:rFonts w:ascii="Arial" w:hAnsi="Arial" w:cs="Arial"/>
          <w:sz w:val="20"/>
        </w:rPr>
        <w:t xml:space="preserve">F </w:t>
      </w:r>
      <w:r w:rsidRPr="00175998">
        <w:rPr>
          <w:rFonts w:ascii="Arial" w:hAnsi="Arial" w:cs="Arial"/>
          <w:spacing w:val="-1"/>
          <w:sz w:val="20"/>
        </w:rPr>
        <w:t>belo</w:t>
      </w:r>
      <w:r w:rsidRPr="00175998">
        <w:rPr>
          <w:rFonts w:ascii="Arial" w:hAnsi="Arial" w:cs="Arial"/>
          <w:sz w:val="20"/>
        </w:rPr>
        <w:t xml:space="preserve">w </w:t>
      </w:r>
      <w:r w:rsidRPr="00175998">
        <w:rPr>
          <w:rFonts w:ascii="Arial" w:hAnsi="Arial" w:cs="Arial"/>
          <w:spacing w:val="-1"/>
          <w:sz w:val="20"/>
        </w:rPr>
        <w:t>maximu</w:t>
      </w:r>
      <w:r w:rsidRPr="00175998">
        <w:rPr>
          <w:rFonts w:ascii="Arial" w:hAnsi="Arial" w:cs="Arial"/>
          <w:sz w:val="20"/>
        </w:rPr>
        <w:t xml:space="preserve">m </w:t>
      </w:r>
      <w:r w:rsidRPr="00175998">
        <w:rPr>
          <w:rFonts w:ascii="Arial" w:hAnsi="Arial" w:cs="Arial"/>
          <w:spacing w:val="-1"/>
          <w:sz w:val="20"/>
        </w:rPr>
        <w:t>allowabl</w:t>
      </w:r>
      <w:r w:rsidRPr="00175998">
        <w:rPr>
          <w:rFonts w:ascii="Arial" w:hAnsi="Arial" w:cs="Arial"/>
          <w:sz w:val="20"/>
        </w:rPr>
        <w:t xml:space="preserve">e </w:t>
      </w:r>
      <w:r w:rsidRPr="00175998">
        <w:rPr>
          <w:rFonts w:ascii="Arial" w:hAnsi="Arial" w:cs="Arial"/>
          <w:spacing w:val="-1"/>
          <w:sz w:val="20"/>
        </w:rPr>
        <w:t>storag</w:t>
      </w:r>
      <w:r w:rsidRPr="00175998">
        <w:rPr>
          <w:rFonts w:ascii="Arial" w:hAnsi="Arial" w:cs="Arial"/>
          <w:sz w:val="20"/>
        </w:rPr>
        <w:t xml:space="preserve">e </w:t>
      </w:r>
      <w:r w:rsidRPr="00175998">
        <w:rPr>
          <w:rFonts w:ascii="Arial" w:hAnsi="Arial" w:cs="Arial"/>
          <w:spacing w:val="-1"/>
          <w:sz w:val="20"/>
        </w:rPr>
        <w:t>(BMAS)</w:t>
      </w:r>
      <w:r w:rsidRPr="00175998">
        <w:rPr>
          <w:rFonts w:ascii="Arial" w:hAnsi="Arial" w:cs="Arial"/>
          <w:sz w:val="20"/>
        </w:rPr>
        <w:t xml:space="preserve">, </w:t>
      </w:r>
      <w:r w:rsidRPr="00175998">
        <w:rPr>
          <w:rFonts w:ascii="Arial" w:hAnsi="Arial" w:cs="Arial"/>
          <w:spacing w:val="-1"/>
          <w:sz w:val="20"/>
        </w:rPr>
        <w:t>additiona</w:t>
      </w:r>
      <w:r w:rsidRPr="00175998">
        <w:rPr>
          <w:rFonts w:ascii="Arial" w:hAnsi="Arial" w:cs="Arial"/>
          <w:sz w:val="20"/>
        </w:rPr>
        <w:t xml:space="preserve">l </w:t>
      </w:r>
      <w:r w:rsidRPr="00175998">
        <w:rPr>
          <w:rFonts w:ascii="Arial" w:hAnsi="Arial" w:cs="Arial"/>
          <w:spacing w:val="-1"/>
          <w:sz w:val="20"/>
        </w:rPr>
        <w:t>releas</w:t>
      </w:r>
      <w:r w:rsidRPr="00175998">
        <w:rPr>
          <w:rFonts w:ascii="Arial" w:hAnsi="Arial" w:cs="Arial"/>
          <w:sz w:val="20"/>
        </w:rPr>
        <w:t xml:space="preserve">e </w:t>
      </w:r>
      <w:r w:rsidRPr="00175998">
        <w:rPr>
          <w:rFonts w:ascii="Arial" w:hAnsi="Arial" w:cs="Arial"/>
          <w:spacing w:val="-1"/>
          <w:sz w:val="20"/>
        </w:rPr>
        <w:t>i</w:t>
      </w:r>
      <w:r w:rsidRPr="00175998">
        <w:rPr>
          <w:rFonts w:ascii="Arial" w:hAnsi="Arial" w:cs="Arial"/>
          <w:sz w:val="20"/>
        </w:rPr>
        <w:t xml:space="preserve">s </w:t>
      </w:r>
      <w:r w:rsidRPr="00175998">
        <w:rPr>
          <w:rFonts w:ascii="Arial" w:hAnsi="Arial" w:cs="Arial"/>
          <w:spacing w:val="-1"/>
          <w:sz w:val="20"/>
        </w:rPr>
        <w:t>20</w:t>
      </w:r>
      <w:r w:rsidRPr="00175998">
        <w:rPr>
          <w:rFonts w:ascii="Arial" w:hAnsi="Arial" w:cs="Arial"/>
          <w:sz w:val="20"/>
        </w:rPr>
        <w:t xml:space="preserve">0 </w:t>
      </w:r>
      <w:r w:rsidRPr="00175998">
        <w:rPr>
          <w:rFonts w:ascii="Arial" w:hAnsi="Arial" w:cs="Arial"/>
          <w:spacing w:val="-1"/>
          <w:sz w:val="20"/>
        </w:rPr>
        <w:t>cf</w:t>
      </w:r>
      <w:r w:rsidRPr="00175998">
        <w:rPr>
          <w:rFonts w:ascii="Arial" w:hAnsi="Arial" w:cs="Arial"/>
          <w:sz w:val="20"/>
        </w:rPr>
        <w:t xml:space="preserve">s </w:t>
      </w:r>
      <w:r w:rsidRPr="00175998">
        <w:rPr>
          <w:rFonts w:ascii="Arial" w:hAnsi="Arial" w:cs="Arial"/>
          <w:spacing w:val="-1"/>
          <w:sz w:val="20"/>
        </w:rPr>
        <w:t>fo</w:t>
      </w:r>
      <w:r w:rsidRPr="00175998">
        <w:rPr>
          <w:rFonts w:ascii="Arial" w:hAnsi="Arial" w:cs="Arial"/>
          <w:sz w:val="20"/>
        </w:rPr>
        <w:t xml:space="preserve">r </w:t>
      </w:r>
      <w:r w:rsidRPr="00175998">
        <w:rPr>
          <w:rFonts w:ascii="Arial" w:hAnsi="Arial" w:cs="Arial"/>
          <w:spacing w:val="-1"/>
          <w:sz w:val="20"/>
        </w:rPr>
        <w:t>subsequen</w:t>
      </w:r>
      <w:r w:rsidRPr="00175998">
        <w:rPr>
          <w:rFonts w:ascii="Arial" w:hAnsi="Arial" w:cs="Arial"/>
          <w:sz w:val="20"/>
        </w:rPr>
        <w:t xml:space="preserve">t </w:t>
      </w:r>
      <w:r w:rsidRPr="00175998">
        <w:rPr>
          <w:rFonts w:ascii="Arial" w:hAnsi="Arial" w:cs="Arial"/>
          <w:spacing w:val="-1"/>
          <w:sz w:val="20"/>
        </w:rPr>
        <w:t>month.</w:t>
      </w:r>
    </w:p>
    <w:p w:rsidR="00252C08" w:rsidRPr="00175998" w:rsidRDefault="00252C08" w:rsidP="00252C08">
      <w:pPr>
        <w:autoSpaceDE w:val="0"/>
        <w:autoSpaceDN w:val="0"/>
        <w:adjustRightInd w:val="0"/>
        <w:spacing w:before="49"/>
        <w:ind w:left="880" w:right="-20"/>
        <w:rPr>
          <w:rFonts w:ascii="Arial" w:hAnsi="Arial" w:cs="Arial"/>
          <w:sz w:val="20"/>
        </w:rPr>
      </w:pPr>
      <w:r w:rsidRPr="00175998">
        <w:rPr>
          <w:rFonts w:ascii="Arial" w:hAnsi="Arial" w:cs="Arial"/>
          <w:spacing w:val="-1"/>
          <w:sz w:val="20"/>
        </w:rPr>
        <w:t>1</w:t>
      </w:r>
      <w:r w:rsidRPr="00175998">
        <w:rPr>
          <w:rFonts w:ascii="Arial" w:hAnsi="Arial" w:cs="Arial"/>
          <w:sz w:val="20"/>
        </w:rPr>
        <w:t xml:space="preserve">0 </w:t>
      </w:r>
      <w:r w:rsidRPr="00175998">
        <w:rPr>
          <w:rFonts w:ascii="Arial" w:hAnsi="Arial" w:cs="Arial"/>
          <w:spacing w:val="-1"/>
          <w:sz w:val="20"/>
        </w:rPr>
        <w:t>TA</w:t>
      </w:r>
      <w:r w:rsidRPr="00175998">
        <w:rPr>
          <w:rFonts w:ascii="Arial" w:hAnsi="Arial" w:cs="Arial"/>
          <w:sz w:val="20"/>
        </w:rPr>
        <w:t xml:space="preserve">F </w:t>
      </w:r>
      <w:r w:rsidRPr="00175998">
        <w:rPr>
          <w:rFonts w:ascii="Arial" w:hAnsi="Arial" w:cs="Arial"/>
          <w:spacing w:val="-1"/>
          <w:sz w:val="20"/>
        </w:rPr>
        <w:t>&lt;</w:t>
      </w:r>
      <w:r w:rsidRPr="00175998">
        <w:rPr>
          <w:rFonts w:ascii="Arial" w:hAnsi="Arial" w:cs="Arial"/>
          <w:sz w:val="20"/>
        </w:rPr>
        <w:t xml:space="preserve">= </w:t>
      </w:r>
      <w:r w:rsidRPr="00175998">
        <w:rPr>
          <w:rFonts w:ascii="Arial" w:hAnsi="Arial" w:cs="Arial"/>
          <w:spacing w:val="-1"/>
          <w:sz w:val="20"/>
        </w:rPr>
        <w:t>BMA</w:t>
      </w:r>
      <w:r w:rsidRPr="00175998">
        <w:rPr>
          <w:rFonts w:ascii="Arial" w:hAnsi="Arial" w:cs="Arial"/>
          <w:sz w:val="20"/>
        </w:rPr>
        <w:t xml:space="preserve">S &lt; </w:t>
      </w:r>
      <w:r w:rsidRPr="00175998">
        <w:rPr>
          <w:rFonts w:ascii="Arial" w:hAnsi="Arial" w:cs="Arial"/>
          <w:spacing w:val="-1"/>
          <w:sz w:val="20"/>
        </w:rPr>
        <w:t>2</w:t>
      </w:r>
      <w:r w:rsidRPr="00175998">
        <w:rPr>
          <w:rFonts w:ascii="Arial" w:hAnsi="Arial" w:cs="Arial"/>
          <w:sz w:val="20"/>
        </w:rPr>
        <w:t xml:space="preserve">0 </w:t>
      </w:r>
      <w:r w:rsidRPr="00175998">
        <w:rPr>
          <w:rFonts w:ascii="Arial" w:hAnsi="Arial" w:cs="Arial"/>
          <w:spacing w:val="-1"/>
          <w:sz w:val="20"/>
        </w:rPr>
        <w:t>TAF</w:t>
      </w:r>
      <w:r w:rsidRPr="00175998">
        <w:rPr>
          <w:rFonts w:ascii="Arial" w:hAnsi="Arial" w:cs="Arial"/>
          <w:sz w:val="20"/>
        </w:rPr>
        <w:t xml:space="preserve">, </w:t>
      </w:r>
      <w:r w:rsidRPr="00175998">
        <w:rPr>
          <w:rFonts w:ascii="Arial" w:hAnsi="Arial" w:cs="Arial"/>
          <w:spacing w:val="-1"/>
          <w:sz w:val="20"/>
        </w:rPr>
        <w:t>additiona</w:t>
      </w:r>
      <w:r w:rsidRPr="00175998">
        <w:rPr>
          <w:rFonts w:ascii="Arial" w:hAnsi="Arial" w:cs="Arial"/>
          <w:sz w:val="20"/>
        </w:rPr>
        <w:t xml:space="preserve">l </w:t>
      </w:r>
      <w:r w:rsidRPr="00175998">
        <w:rPr>
          <w:rFonts w:ascii="Arial" w:hAnsi="Arial" w:cs="Arial"/>
          <w:spacing w:val="-1"/>
          <w:sz w:val="20"/>
        </w:rPr>
        <w:t>releas</w:t>
      </w:r>
      <w:r w:rsidRPr="00175998">
        <w:rPr>
          <w:rFonts w:ascii="Arial" w:hAnsi="Arial" w:cs="Arial"/>
          <w:sz w:val="20"/>
        </w:rPr>
        <w:t xml:space="preserve">e </w:t>
      </w:r>
      <w:r w:rsidRPr="00175998">
        <w:rPr>
          <w:rFonts w:ascii="Arial" w:hAnsi="Arial" w:cs="Arial"/>
          <w:spacing w:val="-1"/>
          <w:sz w:val="20"/>
        </w:rPr>
        <w:t>i</w:t>
      </w:r>
      <w:r w:rsidRPr="00175998">
        <w:rPr>
          <w:rFonts w:ascii="Arial" w:hAnsi="Arial" w:cs="Arial"/>
          <w:sz w:val="20"/>
        </w:rPr>
        <w:t xml:space="preserve">s </w:t>
      </w:r>
      <w:r w:rsidRPr="00175998">
        <w:rPr>
          <w:rFonts w:ascii="Arial" w:hAnsi="Arial" w:cs="Arial"/>
          <w:spacing w:val="-1"/>
          <w:sz w:val="20"/>
        </w:rPr>
        <w:t>15</w:t>
      </w:r>
      <w:r w:rsidRPr="00175998">
        <w:rPr>
          <w:rFonts w:ascii="Arial" w:hAnsi="Arial" w:cs="Arial"/>
          <w:sz w:val="20"/>
        </w:rPr>
        <w:t xml:space="preserve">0 </w:t>
      </w:r>
      <w:r w:rsidRPr="00175998">
        <w:rPr>
          <w:rFonts w:ascii="Arial" w:hAnsi="Arial" w:cs="Arial"/>
          <w:spacing w:val="-1"/>
          <w:sz w:val="20"/>
        </w:rPr>
        <w:t>cf</w:t>
      </w:r>
      <w:r w:rsidRPr="00175998">
        <w:rPr>
          <w:rFonts w:ascii="Arial" w:hAnsi="Arial" w:cs="Arial"/>
          <w:sz w:val="20"/>
        </w:rPr>
        <w:t xml:space="preserve">s </w:t>
      </w:r>
      <w:r w:rsidRPr="00175998">
        <w:rPr>
          <w:rFonts w:ascii="Arial" w:hAnsi="Arial" w:cs="Arial"/>
          <w:spacing w:val="-1"/>
          <w:sz w:val="20"/>
        </w:rPr>
        <w:t>fo</w:t>
      </w:r>
      <w:r w:rsidRPr="00175998">
        <w:rPr>
          <w:rFonts w:ascii="Arial" w:hAnsi="Arial" w:cs="Arial"/>
          <w:sz w:val="20"/>
        </w:rPr>
        <w:t xml:space="preserve">r </w:t>
      </w:r>
      <w:r w:rsidRPr="00175998">
        <w:rPr>
          <w:rFonts w:ascii="Arial" w:hAnsi="Arial" w:cs="Arial"/>
          <w:spacing w:val="-1"/>
          <w:sz w:val="20"/>
        </w:rPr>
        <w:t>subsequen</w:t>
      </w:r>
      <w:r w:rsidRPr="00175998">
        <w:rPr>
          <w:rFonts w:ascii="Arial" w:hAnsi="Arial" w:cs="Arial"/>
          <w:sz w:val="20"/>
        </w:rPr>
        <w:t xml:space="preserve">t </w:t>
      </w:r>
      <w:r w:rsidRPr="00175998">
        <w:rPr>
          <w:rFonts w:ascii="Arial" w:hAnsi="Arial" w:cs="Arial"/>
          <w:spacing w:val="-1"/>
          <w:sz w:val="20"/>
        </w:rPr>
        <w:t>month.</w:t>
      </w:r>
    </w:p>
    <w:p w:rsidR="00252C08" w:rsidRPr="00175998" w:rsidRDefault="00252C08" w:rsidP="00252C08">
      <w:pPr>
        <w:autoSpaceDE w:val="0"/>
        <w:autoSpaceDN w:val="0"/>
        <w:adjustRightInd w:val="0"/>
        <w:spacing w:before="49"/>
        <w:ind w:left="880" w:right="-20"/>
        <w:rPr>
          <w:rFonts w:ascii="Arial" w:hAnsi="Arial" w:cs="Arial"/>
          <w:sz w:val="20"/>
        </w:rPr>
      </w:pPr>
      <w:r w:rsidRPr="00175998">
        <w:rPr>
          <w:rFonts w:ascii="Arial" w:hAnsi="Arial" w:cs="Arial"/>
          <w:spacing w:val="-1"/>
          <w:sz w:val="20"/>
        </w:rPr>
        <w:t>2</w:t>
      </w:r>
      <w:r w:rsidRPr="00175998">
        <w:rPr>
          <w:rFonts w:ascii="Arial" w:hAnsi="Arial" w:cs="Arial"/>
          <w:sz w:val="20"/>
        </w:rPr>
        <w:t xml:space="preserve">0 </w:t>
      </w:r>
      <w:r w:rsidRPr="00175998">
        <w:rPr>
          <w:rFonts w:ascii="Arial" w:hAnsi="Arial" w:cs="Arial"/>
          <w:spacing w:val="-1"/>
          <w:sz w:val="20"/>
        </w:rPr>
        <w:t>TA</w:t>
      </w:r>
      <w:r w:rsidRPr="00175998">
        <w:rPr>
          <w:rFonts w:ascii="Arial" w:hAnsi="Arial" w:cs="Arial"/>
          <w:sz w:val="20"/>
        </w:rPr>
        <w:t xml:space="preserve">F </w:t>
      </w:r>
      <w:r w:rsidRPr="00175998">
        <w:rPr>
          <w:rFonts w:ascii="Arial" w:hAnsi="Arial" w:cs="Arial"/>
          <w:spacing w:val="-1"/>
          <w:sz w:val="20"/>
        </w:rPr>
        <w:t>&lt;</w:t>
      </w:r>
      <w:r w:rsidRPr="00175998">
        <w:rPr>
          <w:rFonts w:ascii="Arial" w:hAnsi="Arial" w:cs="Arial"/>
          <w:sz w:val="20"/>
        </w:rPr>
        <w:t xml:space="preserve">= </w:t>
      </w:r>
      <w:r w:rsidRPr="00175998">
        <w:rPr>
          <w:rFonts w:ascii="Arial" w:hAnsi="Arial" w:cs="Arial"/>
          <w:spacing w:val="-1"/>
          <w:sz w:val="20"/>
        </w:rPr>
        <w:t>BMA</w:t>
      </w:r>
      <w:r w:rsidRPr="00175998">
        <w:rPr>
          <w:rFonts w:ascii="Arial" w:hAnsi="Arial" w:cs="Arial"/>
          <w:sz w:val="20"/>
        </w:rPr>
        <w:t xml:space="preserve">S &lt; </w:t>
      </w:r>
      <w:r w:rsidRPr="00175998">
        <w:rPr>
          <w:rFonts w:ascii="Arial" w:hAnsi="Arial" w:cs="Arial"/>
          <w:spacing w:val="-1"/>
          <w:sz w:val="20"/>
        </w:rPr>
        <w:t>3</w:t>
      </w:r>
      <w:r w:rsidRPr="00175998">
        <w:rPr>
          <w:rFonts w:ascii="Arial" w:hAnsi="Arial" w:cs="Arial"/>
          <w:sz w:val="20"/>
        </w:rPr>
        <w:t xml:space="preserve">0 </w:t>
      </w:r>
      <w:r w:rsidRPr="00175998">
        <w:rPr>
          <w:rFonts w:ascii="Arial" w:hAnsi="Arial" w:cs="Arial"/>
          <w:spacing w:val="-1"/>
          <w:sz w:val="20"/>
        </w:rPr>
        <w:t>TAF</w:t>
      </w:r>
      <w:r w:rsidRPr="00175998">
        <w:rPr>
          <w:rFonts w:ascii="Arial" w:hAnsi="Arial" w:cs="Arial"/>
          <w:sz w:val="20"/>
        </w:rPr>
        <w:t xml:space="preserve">, </w:t>
      </w:r>
      <w:r w:rsidRPr="00175998">
        <w:rPr>
          <w:rFonts w:ascii="Arial" w:hAnsi="Arial" w:cs="Arial"/>
          <w:spacing w:val="-1"/>
          <w:sz w:val="20"/>
        </w:rPr>
        <w:t>additiona</w:t>
      </w:r>
      <w:r w:rsidRPr="00175998">
        <w:rPr>
          <w:rFonts w:ascii="Arial" w:hAnsi="Arial" w:cs="Arial"/>
          <w:sz w:val="20"/>
        </w:rPr>
        <w:t xml:space="preserve">l </w:t>
      </w:r>
      <w:r w:rsidRPr="00175998">
        <w:rPr>
          <w:rFonts w:ascii="Arial" w:hAnsi="Arial" w:cs="Arial"/>
          <w:spacing w:val="-1"/>
          <w:sz w:val="20"/>
        </w:rPr>
        <w:t>releas</w:t>
      </w:r>
      <w:r w:rsidRPr="00175998">
        <w:rPr>
          <w:rFonts w:ascii="Arial" w:hAnsi="Arial" w:cs="Arial"/>
          <w:sz w:val="20"/>
        </w:rPr>
        <w:t xml:space="preserve">e </w:t>
      </w:r>
      <w:r w:rsidRPr="00175998">
        <w:rPr>
          <w:rFonts w:ascii="Arial" w:hAnsi="Arial" w:cs="Arial"/>
          <w:spacing w:val="-1"/>
          <w:sz w:val="20"/>
        </w:rPr>
        <w:t>i</w:t>
      </w:r>
      <w:r w:rsidRPr="00175998">
        <w:rPr>
          <w:rFonts w:ascii="Arial" w:hAnsi="Arial" w:cs="Arial"/>
          <w:sz w:val="20"/>
        </w:rPr>
        <w:t xml:space="preserve">s </w:t>
      </w:r>
      <w:r w:rsidRPr="00175998">
        <w:rPr>
          <w:rFonts w:ascii="Arial" w:hAnsi="Arial" w:cs="Arial"/>
          <w:spacing w:val="-1"/>
          <w:sz w:val="20"/>
        </w:rPr>
        <w:t>10</w:t>
      </w:r>
      <w:r w:rsidRPr="00175998">
        <w:rPr>
          <w:rFonts w:ascii="Arial" w:hAnsi="Arial" w:cs="Arial"/>
          <w:sz w:val="20"/>
        </w:rPr>
        <w:t xml:space="preserve">0 </w:t>
      </w:r>
      <w:r w:rsidRPr="00175998">
        <w:rPr>
          <w:rFonts w:ascii="Arial" w:hAnsi="Arial" w:cs="Arial"/>
          <w:spacing w:val="-1"/>
          <w:sz w:val="20"/>
        </w:rPr>
        <w:t>cf</w:t>
      </w:r>
      <w:r w:rsidRPr="00175998">
        <w:rPr>
          <w:rFonts w:ascii="Arial" w:hAnsi="Arial" w:cs="Arial"/>
          <w:sz w:val="20"/>
        </w:rPr>
        <w:t xml:space="preserve">s </w:t>
      </w:r>
      <w:r w:rsidRPr="00175998">
        <w:rPr>
          <w:rFonts w:ascii="Arial" w:hAnsi="Arial" w:cs="Arial"/>
          <w:spacing w:val="-1"/>
          <w:sz w:val="20"/>
        </w:rPr>
        <w:t>fo</w:t>
      </w:r>
      <w:r w:rsidRPr="00175998">
        <w:rPr>
          <w:rFonts w:ascii="Arial" w:hAnsi="Arial" w:cs="Arial"/>
          <w:sz w:val="20"/>
        </w:rPr>
        <w:t xml:space="preserve">r </w:t>
      </w:r>
      <w:r w:rsidRPr="00175998">
        <w:rPr>
          <w:rFonts w:ascii="Arial" w:hAnsi="Arial" w:cs="Arial"/>
          <w:spacing w:val="-1"/>
          <w:sz w:val="20"/>
        </w:rPr>
        <w:t>subsequen</w:t>
      </w:r>
      <w:r w:rsidRPr="00175998">
        <w:rPr>
          <w:rFonts w:ascii="Arial" w:hAnsi="Arial" w:cs="Arial"/>
          <w:sz w:val="20"/>
        </w:rPr>
        <w:t xml:space="preserve">t </w:t>
      </w:r>
      <w:r w:rsidRPr="00175998">
        <w:rPr>
          <w:rFonts w:ascii="Arial" w:hAnsi="Arial" w:cs="Arial"/>
          <w:spacing w:val="-1"/>
          <w:sz w:val="20"/>
        </w:rPr>
        <w:t>month.</w:t>
      </w:r>
    </w:p>
    <w:p w:rsidR="00252C08" w:rsidRPr="00175998" w:rsidRDefault="00252C08" w:rsidP="00252C08">
      <w:pPr>
        <w:autoSpaceDE w:val="0"/>
        <w:autoSpaceDN w:val="0"/>
        <w:adjustRightInd w:val="0"/>
        <w:spacing w:before="49"/>
        <w:ind w:left="879" w:right="-20"/>
        <w:rPr>
          <w:rFonts w:ascii="Arial" w:hAnsi="Arial" w:cs="Arial"/>
          <w:sz w:val="20"/>
        </w:rPr>
      </w:pPr>
      <w:r w:rsidRPr="00175998">
        <w:rPr>
          <w:rFonts w:ascii="Arial" w:hAnsi="Arial" w:cs="Arial"/>
          <w:sz w:val="20"/>
        </w:rPr>
        <w:t xml:space="preserve">30 TAF &lt;= BMAS &lt; 40 TAF, additional release </w:t>
      </w:r>
      <w:proofErr w:type="gramStart"/>
      <w:r w:rsidRPr="00175998">
        <w:rPr>
          <w:rFonts w:ascii="Arial" w:hAnsi="Arial" w:cs="Arial"/>
          <w:sz w:val="20"/>
        </w:rPr>
        <w:t>is  50</w:t>
      </w:r>
      <w:proofErr w:type="gramEnd"/>
      <w:r w:rsidRPr="00175998">
        <w:rPr>
          <w:rFonts w:ascii="Arial" w:hAnsi="Arial" w:cs="Arial"/>
          <w:sz w:val="20"/>
        </w:rPr>
        <w:t xml:space="preserve"> cfs for subsequent month.</w:t>
      </w:r>
    </w:p>
    <w:p w:rsidR="005F3B27" w:rsidRDefault="005F3B27" w:rsidP="005F3B27">
      <w:pPr>
        <w:autoSpaceDE w:val="0"/>
        <w:autoSpaceDN w:val="0"/>
        <w:adjustRightInd w:val="0"/>
        <w:spacing w:before="29"/>
        <w:ind w:left="3112" w:right="4133"/>
        <w:jc w:val="center"/>
        <w:rPr>
          <w:rFonts w:ascii="Arial" w:hAnsi="Arial" w:cs="Arial"/>
          <w:b/>
          <w:sz w:val="20"/>
        </w:rPr>
      </w:pPr>
    </w:p>
    <w:p w:rsidR="00252C08" w:rsidRPr="005F3B27" w:rsidRDefault="00252C08" w:rsidP="005F3B27">
      <w:pPr>
        <w:autoSpaceDE w:val="0"/>
        <w:autoSpaceDN w:val="0"/>
        <w:adjustRightInd w:val="0"/>
        <w:spacing w:before="29"/>
        <w:ind w:left="3112" w:right="4133"/>
        <w:jc w:val="center"/>
        <w:rPr>
          <w:rFonts w:ascii="Arial" w:hAnsi="Arial" w:cs="Arial"/>
          <w:b/>
          <w:sz w:val="20"/>
        </w:rPr>
      </w:pPr>
      <w:r w:rsidRPr="005F3B27">
        <w:rPr>
          <w:rFonts w:ascii="Arial" w:hAnsi="Arial" w:cs="Arial"/>
          <w:b/>
          <w:sz w:val="20"/>
        </w:rPr>
        <w:t>D</w:t>
      </w:r>
      <w:r w:rsidR="00DF389B">
        <w:rPr>
          <w:rFonts w:ascii="Arial" w:hAnsi="Arial" w:cs="Arial"/>
          <w:b/>
          <w:sz w:val="20"/>
        </w:rPr>
        <w:t>RY YEAR</w:t>
      </w:r>
    </w:p>
    <w:p w:rsidR="00252C08" w:rsidRPr="005F3B27" w:rsidRDefault="00252C08" w:rsidP="005F3B27">
      <w:pPr>
        <w:autoSpaceDE w:val="0"/>
        <w:autoSpaceDN w:val="0"/>
        <w:adjustRightInd w:val="0"/>
        <w:ind w:left="1259" w:right="2280"/>
        <w:jc w:val="center"/>
        <w:rPr>
          <w:rFonts w:ascii="Arial" w:hAnsi="Arial" w:cs="Arial"/>
          <w:b/>
          <w:sz w:val="20"/>
        </w:rPr>
      </w:pPr>
      <w:r w:rsidRPr="005F3B27">
        <w:rPr>
          <w:rFonts w:ascii="Arial" w:hAnsi="Arial" w:cs="Arial"/>
          <w:b/>
          <w:sz w:val="20"/>
        </w:rPr>
        <w:t>Mokelumne River Minimum Flow Schedule (1)</w:t>
      </w:r>
    </w:p>
    <w:p w:rsidR="00252C08" w:rsidRPr="005F3B27" w:rsidRDefault="00252C08" w:rsidP="00252C08">
      <w:pPr>
        <w:autoSpaceDE w:val="0"/>
        <w:autoSpaceDN w:val="0"/>
        <w:adjustRightInd w:val="0"/>
        <w:spacing w:before="2" w:line="120" w:lineRule="exact"/>
        <w:rPr>
          <w:rFonts w:ascii="Arial" w:hAnsi="Arial" w:cs="Arial"/>
          <w:b/>
          <w:sz w:val="20"/>
        </w:rPr>
      </w:pPr>
    </w:p>
    <w:p w:rsidR="005F3B27" w:rsidRDefault="005F3B27" w:rsidP="00252C08">
      <w:pPr>
        <w:autoSpaceDE w:val="0"/>
        <w:autoSpaceDN w:val="0"/>
        <w:adjustRightInd w:val="0"/>
        <w:spacing w:before="2" w:line="110" w:lineRule="exact"/>
        <w:rPr>
          <w:rFonts w:ascii="Arial" w:hAnsi="Arial" w:cs="Arial"/>
          <w:sz w:val="20"/>
        </w:rPr>
      </w:pPr>
    </w:p>
    <w:p w:rsidR="005F3B27" w:rsidRDefault="005F3B27" w:rsidP="00252C08">
      <w:pPr>
        <w:autoSpaceDE w:val="0"/>
        <w:autoSpaceDN w:val="0"/>
        <w:adjustRightInd w:val="0"/>
        <w:spacing w:before="2" w:line="110" w:lineRule="exact"/>
        <w:rPr>
          <w:rFonts w:ascii="Arial" w:hAnsi="Arial" w:cs="Arial"/>
          <w:sz w:val="20"/>
        </w:rPr>
      </w:pPr>
      <w:r>
        <w:rPr>
          <w:rFonts w:ascii="Arial" w:hAnsi="Arial" w:cs="Arial"/>
          <w:sz w:val="20"/>
        </w:rPr>
        <w:t xml:space="preserve">   </w:t>
      </w:r>
    </w:p>
    <w:p w:rsidR="005F3B27" w:rsidRPr="00175998" w:rsidRDefault="005F3B27" w:rsidP="005F3B27">
      <w:pPr>
        <w:autoSpaceDE w:val="0"/>
        <w:autoSpaceDN w:val="0"/>
        <w:adjustRightInd w:val="0"/>
        <w:spacing w:before="2" w:line="110" w:lineRule="exact"/>
        <w:ind w:firstLine="135"/>
        <w:rPr>
          <w:rFonts w:ascii="Arial" w:hAnsi="Arial" w:cs="Arial"/>
          <w:sz w:val="20"/>
        </w:rPr>
      </w:pPr>
    </w:p>
    <w:tbl>
      <w:tblPr>
        <w:tblW w:w="0" w:type="auto"/>
        <w:tblInd w:w="733" w:type="dxa"/>
        <w:tblLayout w:type="fixed"/>
        <w:tblCellMar>
          <w:left w:w="0" w:type="dxa"/>
          <w:right w:w="0" w:type="dxa"/>
        </w:tblCellMar>
        <w:tblLook w:val="0000" w:firstRow="0" w:lastRow="0" w:firstColumn="0" w:lastColumn="0" w:noHBand="0" w:noVBand="0"/>
      </w:tblPr>
      <w:tblGrid>
        <w:gridCol w:w="2882"/>
        <w:gridCol w:w="1530"/>
        <w:gridCol w:w="881"/>
        <w:gridCol w:w="19"/>
        <w:gridCol w:w="990"/>
        <w:gridCol w:w="2520"/>
      </w:tblGrid>
      <w:tr w:rsidR="005F3B27" w:rsidRPr="00115C3C" w:rsidTr="006C7E67">
        <w:trPr>
          <w:trHeight w:hRule="exact" w:val="1193"/>
        </w:trPr>
        <w:tc>
          <w:tcPr>
            <w:tcW w:w="2882" w:type="dxa"/>
            <w:tcBorders>
              <w:top w:val="single" w:sz="13" w:space="0" w:color="000000"/>
              <w:left w:val="single" w:sz="12" w:space="0" w:color="000000"/>
              <w:bottom w:val="single" w:sz="13" w:space="0" w:color="000000"/>
              <w:right w:val="single" w:sz="12" w:space="0" w:color="000000"/>
            </w:tcBorders>
            <w:shd w:val="clear" w:color="auto" w:fill="F1F1F1"/>
          </w:tcPr>
          <w:p w:rsidR="005F3B27" w:rsidRPr="00115C3C" w:rsidRDefault="005F3B27" w:rsidP="006C7E67">
            <w:pPr>
              <w:autoSpaceDE w:val="0"/>
              <w:autoSpaceDN w:val="0"/>
              <w:adjustRightInd w:val="0"/>
              <w:spacing w:line="120" w:lineRule="exact"/>
              <w:rPr>
                <w:rFonts w:ascii="Arial" w:hAnsi="Arial" w:cs="Arial"/>
                <w:sz w:val="20"/>
              </w:rPr>
            </w:pPr>
          </w:p>
          <w:p w:rsidR="005F3B27" w:rsidRPr="00115C3C" w:rsidRDefault="005F3B27" w:rsidP="006C7E67">
            <w:pPr>
              <w:autoSpaceDE w:val="0"/>
              <w:autoSpaceDN w:val="0"/>
              <w:adjustRightInd w:val="0"/>
              <w:spacing w:line="274" w:lineRule="auto"/>
              <w:ind w:left="378" w:right="366"/>
              <w:jc w:val="center"/>
              <w:rPr>
                <w:rFonts w:ascii="Arial" w:hAnsi="Arial" w:cs="Arial"/>
                <w:sz w:val="20"/>
              </w:rPr>
            </w:pPr>
            <w:r w:rsidRPr="00115C3C">
              <w:rPr>
                <w:rFonts w:ascii="Arial" w:hAnsi="Arial" w:cs="Arial"/>
                <w:b/>
                <w:bCs/>
                <w:spacing w:val="2"/>
                <w:sz w:val="20"/>
              </w:rPr>
              <w:t>F</w:t>
            </w:r>
            <w:r w:rsidRPr="00115C3C">
              <w:rPr>
                <w:rFonts w:ascii="Arial" w:hAnsi="Arial" w:cs="Arial"/>
                <w:b/>
                <w:bCs/>
                <w:sz w:val="20"/>
              </w:rPr>
              <w:t xml:space="preserve">ALL </w:t>
            </w:r>
            <w:r w:rsidRPr="00115C3C">
              <w:rPr>
                <w:rFonts w:ascii="Arial" w:hAnsi="Arial" w:cs="Arial"/>
                <w:b/>
                <w:bCs/>
                <w:spacing w:val="-1"/>
                <w:sz w:val="20"/>
              </w:rPr>
              <w:t>RU</w:t>
            </w:r>
            <w:r w:rsidRPr="00115C3C">
              <w:rPr>
                <w:rFonts w:ascii="Arial" w:hAnsi="Arial" w:cs="Arial"/>
                <w:b/>
                <w:bCs/>
                <w:sz w:val="20"/>
              </w:rPr>
              <w:t xml:space="preserve">N </w:t>
            </w:r>
            <w:r w:rsidRPr="00115C3C">
              <w:rPr>
                <w:rFonts w:ascii="Arial" w:hAnsi="Arial" w:cs="Arial"/>
                <w:b/>
                <w:bCs/>
                <w:spacing w:val="-1"/>
                <w:sz w:val="20"/>
              </w:rPr>
              <w:t xml:space="preserve">CHINOOK </w:t>
            </w:r>
            <w:r w:rsidRPr="00115C3C">
              <w:rPr>
                <w:rFonts w:ascii="Arial" w:hAnsi="Arial" w:cs="Arial"/>
                <w:b/>
                <w:bCs/>
                <w:sz w:val="20"/>
              </w:rPr>
              <w:t>SALMON</w:t>
            </w:r>
          </w:p>
          <w:p w:rsidR="005F3B27" w:rsidRPr="00115C3C" w:rsidRDefault="005F3B27" w:rsidP="006C7E67">
            <w:pPr>
              <w:autoSpaceDE w:val="0"/>
              <w:autoSpaceDN w:val="0"/>
              <w:adjustRightInd w:val="0"/>
              <w:spacing w:before="19" w:line="240" w:lineRule="exact"/>
              <w:rPr>
                <w:rFonts w:ascii="Arial" w:hAnsi="Arial" w:cs="Arial"/>
                <w:sz w:val="20"/>
              </w:rPr>
            </w:pPr>
          </w:p>
          <w:p w:rsidR="005F3B27" w:rsidRPr="00115C3C" w:rsidRDefault="005F3B27" w:rsidP="006C7E67">
            <w:pPr>
              <w:autoSpaceDE w:val="0"/>
              <w:autoSpaceDN w:val="0"/>
              <w:adjustRightInd w:val="0"/>
              <w:ind w:left="777" w:right="759"/>
              <w:jc w:val="center"/>
              <w:rPr>
                <w:rFonts w:ascii="Arial" w:hAnsi="Arial" w:cs="Arial"/>
                <w:sz w:val="20"/>
              </w:rPr>
            </w:pPr>
            <w:r w:rsidRPr="00115C3C">
              <w:rPr>
                <w:rFonts w:ascii="Arial" w:hAnsi="Arial" w:cs="Arial"/>
                <w:b/>
                <w:bCs/>
                <w:sz w:val="20"/>
              </w:rPr>
              <w:t>LIFE</w:t>
            </w:r>
            <w:r w:rsidRPr="00115C3C">
              <w:rPr>
                <w:rFonts w:ascii="Arial" w:hAnsi="Arial" w:cs="Arial"/>
                <w:b/>
                <w:bCs/>
                <w:spacing w:val="1"/>
                <w:sz w:val="20"/>
              </w:rPr>
              <w:t xml:space="preserve"> </w:t>
            </w:r>
            <w:r w:rsidRPr="00115C3C">
              <w:rPr>
                <w:rFonts w:ascii="Arial" w:hAnsi="Arial" w:cs="Arial"/>
                <w:b/>
                <w:bCs/>
                <w:sz w:val="20"/>
              </w:rPr>
              <w:t>STAGE</w:t>
            </w:r>
          </w:p>
        </w:tc>
        <w:tc>
          <w:tcPr>
            <w:tcW w:w="1530" w:type="dxa"/>
            <w:tcBorders>
              <w:top w:val="single" w:sz="13" w:space="0" w:color="000000"/>
              <w:left w:val="single" w:sz="12" w:space="0" w:color="000000"/>
              <w:bottom w:val="single" w:sz="13" w:space="0" w:color="000000"/>
              <w:right w:val="single" w:sz="12" w:space="0" w:color="000000"/>
            </w:tcBorders>
            <w:shd w:val="clear" w:color="auto" w:fill="F1F1F1"/>
          </w:tcPr>
          <w:p w:rsidR="005F3B27" w:rsidRPr="00115C3C" w:rsidRDefault="005F3B27" w:rsidP="006C7E67">
            <w:pPr>
              <w:autoSpaceDE w:val="0"/>
              <w:autoSpaceDN w:val="0"/>
              <w:adjustRightInd w:val="0"/>
              <w:spacing w:before="9" w:line="190" w:lineRule="exact"/>
              <w:rPr>
                <w:rFonts w:ascii="Arial" w:hAnsi="Arial" w:cs="Arial"/>
                <w:sz w:val="20"/>
              </w:rPr>
            </w:pPr>
          </w:p>
          <w:p w:rsidR="005F3B27" w:rsidRPr="00115C3C" w:rsidRDefault="005F3B27" w:rsidP="006C7E67">
            <w:pPr>
              <w:autoSpaceDE w:val="0"/>
              <w:autoSpaceDN w:val="0"/>
              <w:adjustRightInd w:val="0"/>
              <w:ind w:left="378" w:right="-20"/>
              <w:rPr>
                <w:rFonts w:ascii="Arial" w:hAnsi="Arial" w:cs="Arial"/>
                <w:sz w:val="20"/>
              </w:rPr>
            </w:pPr>
            <w:r w:rsidRPr="00115C3C">
              <w:rPr>
                <w:rFonts w:ascii="Arial" w:hAnsi="Arial" w:cs="Arial"/>
                <w:b/>
                <w:bCs/>
                <w:spacing w:val="2"/>
                <w:sz w:val="20"/>
              </w:rPr>
              <w:t>P</w:t>
            </w:r>
            <w:r w:rsidRPr="00115C3C">
              <w:rPr>
                <w:rFonts w:ascii="Arial" w:hAnsi="Arial" w:cs="Arial"/>
                <w:b/>
                <w:bCs/>
                <w:sz w:val="20"/>
              </w:rPr>
              <w:t>ERIOD</w:t>
            </w:r>
          </w:p>
        </w:tc>
        <w:tc>
          <w:tcPr>
            <w:tcW w:w="900" w:type="dxa"/>
            <w:gridSpan w:val="2"/>
            <w:tcBorders>
              <w:top w:val="single" w:sz="13" w:space="0" w:color="000000"/>
              <w:left w:val="single" w:sz="12" w:space="0" w:color="000000"/>
              <w:bottom w:val="single" w:sz="13" w:space="0" w:color="000000"/>
              <w:right w:val="single" w:sz="12" w:space="0" w:color="000000"/>
            </w:tcBorders>
            <w:shd w:val="clear" w:color="auto" w:fill="F1F1F1"/>
          </w:tcPr>
          <w:p w:rsidR="005F3B27" w:rsidRPr="00115C3C" w:rsidRDefault="005F3B27" w:rsidP="006C7E67">
            <w:pPr>
              <w:autoSpaceDE w:val="0"/>
              <w:autoSpaceDN w:val="0"/>
              <w:adjustRightInd w:val="0"/>
              <w:spacing w:before="9" w:line="190" w:lineRule="exact"/>
              <w:rPr>
                <w:rFonts w:ascii="Arial" w:hAnsi="Arial" w:cs="Arial"/>
                <w:sz w:val="20"/>
              </w:rPr>
            </w:pPr>
          </w:p>
          <w:p w:rsidR="005F3B27" w:rsidRPr="00115C3C" w:rsidRDefault="005F3B27" w:rsidP="006C7E67">
            <w:pPr>
              <w:autoSpaceDE w:val="0"/>
              <w:autoSpaceDN w:val="0"/>
              <w:adjustRightInd w:val="0"/>
              <w:ind w:left="78" w:right="-20"/>
              <w:rPr>
                <w:rFonts w:ascii="Arial" w:hAnsi="Arial" w:cs="Arial"/>
                <w:sz w:val="20"/>
              </w:rPr>
            </w:pPr>
            <w:r w:rsidRPr="00115C3C">
              <w:rPr>
                <w:rFonts w:ascii="Arial" w:hAnsi="Arial" w:cs="Arial"/>
                <w:b/>
                <w:bCs/>
                <w:spacing w:val="-1"/>
                <w:sz w:val="20"/>
              </w:rPr>
              <w:t>N</w:t>
            </w:r>
            <w:r w:rsidRPr="00115C3C">
              <w:rPr>
                <w:rFonts w:ascii="Arial" w:hAnsi="Arial" w:cs="Arial"/>
                <w:b/>
                <w:bCs/>
                <w:sz w:val="20"/>
              </w:rPr>
              <w:t>OTE*</w:t>
            </w:r>
          </w:p>
        </w:tc>
        <w:tc>
          <w:tcPr>
            <w:tcW w:w="990" w:type="dxa"/>
            <w:tcBorders>
              <w:top w:val="single" w:sz="13" w:space="0" w:color="000000"/>
              <w:left w:val="single" w:sz="12" w:space="0" w:color="000000"/>
              <w:bottom w:val="single" w:sz="13" w:space="0" w:color="000000"/>
              <w:right w:val="single" w:sz="12" w:space="0" w:color="000000"/>
            </w:tcBorders>
            <w:shd w:val="clear" w:color="auto" w:fill="F1F1F1"/>
          </w:tcPr>
          <w:p w:rsidR="005F3B27" w:rsidRPr="00115C3C" w:rsidRDefault="005F3B27" w:rsidP="006C7E67">
            <w:pPr>
              <w:autoSpaceDE w:val="0"/>
              <w:autoSpaceDN w:val="0"/>
              <w:adjustRightInd w:val="0"/>
              <w:spacing w:before="9" w:line="190" w:lineRule="exact"/>
              <w:rPr>
                <w:rFonts w:ascii="Arial" w:hAnsi="Arial" w:cs="Arial"/>
                <w:sz w:val="20"/>
              </w:rPr>
            </w:pPr>
          </w:p>
          <w:p w:rsidR="005F3B27" w:rsidRPr="00115C3C" w:rsidRDefault="005F3B27" w:rsidP="006C7E67">
            <w:pPr>
              <w:autoSpaceDE w:val="0"/>
              <w:autoSpaceDN w:val="0"/>
              <w:adjustRightInd w:val="0"/>
              <w:ind w:left="138" w:right="-20"/>
              <w:rPr>
                <w:rFonts w:ascii="Arial" w:hAnsi="Arial" w:cs="Arial"/>
                <w:sz w:val="20"/>
              </w:rPr>
            </w:pPr>
            <w:r w:rsidRPr="00115C3C">
              <w:rPr>
                <w:rFonts w:ascii="Arial" w:hAnsi="Arial" w:cs="Arial"/>
                <w:b/>
                <w:bCs/>
                <w:spacing w:val="-1"/>
                <w:sz w:val="20"/>
              </w:rPr>
              <w:t>D</w:t>
            </w:r>
            <w:r w:rsidRPr="00115C3C">
              <w:rPr>
                <w:rFonts w:ascii="Arial" w:hAnsi="Arial" w:cs="Arial"/>
                <w:b/>
                <w:bCs/>
                <w:sz w:val="20"/>
              </w:rPr>
              <w:t>AYS</w:t>
            </w:r>
          </w:p>
        </w:tc>
        <w:tc>
          <w:tcPr>
            <w:tcW w:w="2520" w:type="dxa"/>
            <w:tcBorders>
              <w:top w:val="single" w:sz="13" w:space="0" w:color="000000"/>
              <w:left w:val="single" w:sz="12" w:space="0" w:color="000000"/>
              <w:bottom w:val="single" w:sz="13" w:space="0" w:color="000000"/>
              <w:right w:val="single" w:sz="12" w:space="0" w:color="000000"/>
            </w:tcBorders>
            <w:shd w:val="clear" w:color="auto" w:fill="F1F1F1"/>
          </w:tcPr>
          <w:p w:rsidR="005F3B27" w:rsidRPr="00115C3C" w:rsidRDefault="005F3B27" w:rsidP="006C7E67">
            <w:pPr>
              <w:autoSpaceDE w:val="0"/>
              <w:autoSpaceDN w:val="0"/>
              <w:adjustRightInd w:val="0"/>
              <w:spacing w:before="9" w:line="190" w:lineRule="exact"/>
              <w:rPr>
                <w:rFonts w:ascii="Arial" w:hAnsi="Arial" w:cs="Arial"/>
                <w:sz w:val="20"/>
              </w:rPr>
            </w:pPr>
          </w:p>
          <w:p w:rsidR="005F3B27" w:rsidRPr="00115C3C" w:rsidRDefault="005F3B27" w:rsidP="006C7E67">
            <w:pPr>
              <w:autoSpaceDE w:val="0"/>
              <w:autoSpaceDN w:val="0"/>
              <w:adjustRightInd w:val="0"/>
              <w:ind w:right="-17" w:hanging="5"/>
              <w:jc w:val="center"/>
              <w:rPr>
                <w:rFonts w:ascii="Arial" w:hAnsi="Arial" w:cs="Arial"/>
                <w:sz w:val="20"/>
              </w:rPr>
            </w:pPr>
            <w:r w:rsidRPr="00115C3C">
              <w:rPr>
                <w:rFonts w:ascii="Arial" w:hAnsi="Arial" w:cs="Arial"/>
                <w:b/>
                <w:bCs/>
                <w:spacing w:val="-1"/>
                <w:sz w:val="20"/>
              </w:rPr>
              <w:t>R</w:t>
            </w:r>
            <w:r w:rsidRPr="00115C3C">
              <w:rPr>
                <w:rFonts w:ascii="Arial" w:hAnsi="Arial" w:cs="Arial"/>
                <w:b/>
                <w:bCs/>
                <w:sz w:val="20"/>
              </w:rPr>
              <w:t>ELEASE</w:t>
            </w:r>
            <w:r w:rsidRPr="00115C3C">
              <w:rPr>
                <w:rFonts w:ascii="Arial" w:hAnsi="Arial" w:cs="Arial"/>
                <w:b/>
                <w:bCs/>
                <w:spacing w:val="1"/>
                <w:sz w:val="20"/>
              </w:rPr>
              <w:t xml:space="preserve"> </w:t>
            </w:r>
            <w:r w:rsidRPr="00115C3C">
              <w:rPr>
                <w:rFonts w:ascii="Arial" w:hAnsi="Arial" w:cs="Arial"/>
                <w:b/>
                <w:bCs/>
                <w:spacing w:val="2"/>
                <w:sz w:val="20"/>
              </w:rPr>
              <w:t>F</w:t>
            </w:r>
            <w:r w:rsidRPr="00115C3C">
              <w:rPr>
                <w:rFonts w:ascii="Arial" w:hAnsi="Arial" w:cs="Arial"/>
                <w:b/>
                <w:bCs/>
                <w:spacing w:val="-3"/>
                <w:sz w:val="20"/>
              </w:rPr>
              <w:t xml:space="preserve">ROM </w:t>
            </w:r>
            <w:r w:rsidRPr="00115C3C">
              <w:rPr>
                <w:rFonts w:ascii="Arial" w:hAnsi="Arial" w:cs="Arial"/>
                <w:b/>
                <w:bCs/>
                <w:spacing w:val="-1"/>
                <w:sz w:val="20"/>
              </w:rPr>
              <w:t>C</w:t>
            </w:r>
            <w:r w:rsidRPr="00115C3C">
              <w:rPr>
                <w:rFonts w:ascii="Arial" w:hAnsi="Arial" w:cs="Arial"/>
                <w:b/>
                <w:bCs/>
                <w:sz w:val="20"/>
              </w:rPr>
              <w:t>AMANCHE</w:t>
            </w:r>
            <w:r w:rsidRPr="00115C3C">
              <w:rPr>
                <w:rFonts w:ascii="Arial" w:hAnsi="Arial" w:cs="Arial"/>
                <w:b/>
                <w:bCs/>
                <w:spacing w:val="1"/>
                <w:sz w:val="20"/>
              </w:rPr>
              <w:t xml:space="preserve"> </w:t>
            </w:r>
            <w:r w:rsidRPr="00115C3C">
              <w:rPr>
                <w:rFonts w:ascii="Arial" w:hAnsi="Arial" w:cs="Arial"/>
                <w:b/>
                <w:bCs/>
                <w:spacing w:val="-1"/>
                <w:sz w:val="20"/>
              </w:rPr>
              <w:t>D</w:t>
            </w:r>
            <w:r w:rsidRPr="00115C3C">
              <w:rPr>
                <w:rFonts w:ascii="Arial" w:hAnsi="Arial" w:cs="Arial"/>
                <w:b/>
                <w:bCs/>
                <w:sz w:val="20"/>
              </w:rPr>
              <w:t xml:space="preserve">AM </w:t>
            </w:r>
            <w:r w:rsidRPr="00115C3C">
              <w:rPr>
                <w:rFonts w:ascii="Arial" w:hAnsi="Arial" w:cs="Arial"/>
                <w:b/>
                <w:bCs/>
                <w:spacing w:val="1"/>
                <w:sz w:val="20"/>
              </w:rPr>
              <w:t>(</w:t>
            </w:r>
            <w:r w:rsidRPr="00115C3C">
              <w:rPr>
                <w:rFonts w:ascii="Arial" w:hAnsi="Arial" w:cs="Arial"/>
                <w:b/>
                <w:bCs/>
                <w:sz w:val="20"/>
              </w:rPr>
              <w:t>CFS)</w:t>
            </w:r>
          </w:p>
        </w:tc>
      </w:tr>
      <w:tr w:rsidR="005F3B27" w:rsidRPr="00115C3C" w:rsidTr="006C7E67">
        <w:trPr>
          <w:trHeight w:val="96"/>
        </w:trPr>
        <w:tc>
          <w:tcPr>
            <w:tcW w:w="2882" w:type="dxa"/>
            <w:tcBorders>
              <w:top w:val="single" w:sz="13" w:space="0" w:color="000000"/>
              <w:left w:val="single" w:sz="12" w:space="0" w:color="000000"/>
              <w:bottom w:val="single" w:sz="13" w:space="0" w:color="000000"/>
              <w:right w:val="single" w:sz="12" w:space="0" w:color="000000"/>
            </w:tcBorders>
          </w:tcPr>
          <w:p w:rsidR="005F3B27" w:rsidRPr="00115C3C"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Adult Immigration</w:t>
            </w:r>
          </w:p>
        </w:tc>
        <w:tc>
          <w:tcPr>
            <w:tcW w:w="1530" w:type="dxa"/>
            <w:tcBorders>
              <w:top w:val="single" w:sz="13" w:space="0" w:color="000000"/>
              <w:left w:val="single" w:sz="12" w:space="0" w:color="000000"/>
              <w:bottom w:val="single" w:sz="13" w:space="0" w:color="000000"/>
              <w:right w:val="single" w:sz="12" w:space="0" w:color="000000"/>
            </w:tcBorders>
          </w:tcPr>
          <w:p w:rsidR="005F3B27" w:rsidRPr="00115C3C" w:rsidRDefault="005F3B27" w:rsidP="006C7E67">
            <w:pPr>
              <w:autoSpaceDE w:val="0"/>
              <w:autoSpaceDN w:val="0"/>
              <w:adjustRightInd w:val="0"/>
              <w:spacing w:before="11" w:line="260" w:lineRule="exact"/>
              <w:jc w:val="center"/>
              <w:rPr>
                <w:rFonts w:ascii="Arial" w:hAnsi="Arial" w:cs="Arial"/>
                <w:sz w:val="20"/>
              </w:rPr>
            </w:pPr>
            <w:r w:rsidRPr="00115C3C">
              <w:rPr>
                <w:rFonts w:ascii="Arial" w:hAnsi="Arial" w:cs="Arial"/>
                <w:sz w:val="20"/>
              </w:rPr>
              <w:t>10/1-10/15</w:t>
            </w:r>
          </w:p>
        </w:tc>
        <w:tc>
          <w:tcPr>
            <w:tcW w:w="900" w:type="dxa"/>
            <w:gridSpan w:val="2"/>
            <w:tcBorders>
              <w:top w:val="single" w:sz="13" w:space="0" w:color="000000"/>
              <w:left w:val="single" w:sz="12" w:space="0" w:color="000000"/>
              <w:bottom w:val="single" w:sz="13" w:space="0" w:color="000000"/>
              <w:right w:val="single" w:sz="12" w:space="0" w:color="000000"/>
            </w:tcBorders>
          </w:tcPr>
          <w:p w:rsidR="005F3B27" w:rsidRPr="00115C3C"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w:t>
            </w:r>
          </w:p>
        </w:tc>
        <w:tc>
          <w:tcPr>
            <w:tcW w:w="990" w:type="dxa"/>
            <w:tcBorders>
              <w:top w:val="single" w:sz="13" w:space="0" w:color="000000"/>
              <w:left w:val="single" w:sz="12" w:space="0" w:color="000000"/>
              <w:bottom w:val="single" w:sz="13" w:space="0" w:color="000000"/>
              <w:right w:val="single" w:sz="12" w:space="0" w:color="000000"/>
            </w:tcBorders>
          </w:tcPr>
          <w:p w:rsidR="005F3B27" w:rsidRPr="00115C3C"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15</w:t>
            </w:r>
          </w:p>
        </w:tc>
        <w:tc>
          <w:tcPr>
            <w:tcW w:w="2520" w:type="dxa"/>
            <w:tcBorders>
              <w:top w:val="single" w:sz="13" w:space="0" w:color="000000"/>
              <w:left w:val="single" w:sz="12" w:space="0" w:color="000000"/>
              <w:bottom w:val="single" w:sz="13" w:space="0" w:color="000000"/>
              <w:right w:val="single" w:sz="12" w:space="0" w:color="000000"/>
            </w:tcBorders>
          </w:tcPr>
          <w:p w:rsidR="005F3B27" w:rsidRPr="00115C3C"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220</w:t>
            </w:r>
          </w:p>
        </w:tc>
      </w:tr>
      <w:tr w:rsidR="005F3B27" w:rsidTr="006C7E67">
        <w:trPr>
          <w:trHeight w:hRule="exact" w:val="860"/>
        </w:trPr>
        <w:tc>
          <w:tcPr>
            <w:tcW w:w="2882"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sidRPr="00115C3C">
              <w:rPr>
                <w:rFonts w:ascii="Arial" w:hAnsi="Arial" w:cs="Arial"/>
                <w:sz w:val="20"/>
              </w:rPr>
              <w:t xml:space="preserve">Spawn/Incubation                      </w:t>
            </w:r>
            <w:r w:rsidRPr="00115C3C">
              <w:rPr>
                <w:rFonts w:ascii="Arial" w:hAnsi="Arial" w:cs="Arial"/>
                <w:spacing w:val="48"/>
                <w:sz w:val="20"/>
              </w:rPr>
              <w:t xml:space="preserve"> </w:t>
            </w:r>
          </w:p>
        </w:tc>
        <w:tc>
          <w:tcPr>
            <w:tcW w:w="1530"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sidRPr="00115C3C">
              <w:rPr>
                <w:rFonts w:ascii="Arial" w:hAnsi="Arial" w:cs="Arial"/>
                <w:sz w:val="20"/>
              </w:rPr>
              <w:t>10/16-10/31</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11/1-11/30</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12/1-12/31</w:t>
            </w:r>
          </w:p>
          <w:p w:rsidR="005F3B27" w:rsidRDefault="005F3B27" w:rsidP="006C7E67">
            <w:pPr>
              <w:autoSpaceDE w:val="0"/>
              <w:autoSpaceDN w:val="0"/>
              <w:adjustRightInd w:val="0"/>
              <w:spacing w:before="11" w:line="260" w:lineRule="exact"/>
              <w:jc w:val="center"/>
              <w:rPr>
                <w:rFonts w:ascii="Arial" w:hAnsi="Arial" w:cs="Arial"/>
                <w:sz w:val="20"/>
              </w:rPr>
            </w:pPr>
          </w:p>
          <w:p w:rsidR="005F3B27" w:rsidRDefault="005F3B27" w:rsidP="006C7E67">
            <w:pPr>
              <w:autoSpaceDE w:val="0"/>
              <w:autoSpaceDN w:val="0"/>
              <w:adjustRightInd w:val="0"/>
              <w:spacing w:before="11" w:line="260" w:lineRule="exact"/>
              <w:jc w:val="center"/>
              <w:rPr>
                <w:rFonts w:ascii="Arial" w:hAnsi="Arial" w:cs="Arial"/>
                <w:sz w:val="20"/>
              </w:rPr>
            </w:pPr>
            <w:r w:rsidRPr="00115C3C">
              <w:rPr>
                <w:rFonts w:ascii="Arial" w:hAnsi="Arial" w:cs="Arial"/>
                <w:sz w:val="20"/>
              </w:rPr>
              <w:t xml:space="preserve">        </w:t>
            </w:r>
            <w:r w:rsidRPr="00115C3C">
              <w:rPr>
                <w:rFonts w:ascii="Arial" w:hAnsi="Arial" w:cs="Arial"/>
                <w:spacing w:val="14"/>
                <w:sz w:val="20"/>
              </w:rPr>
              <w:t xml:space="preserve"> </w:t>
            </w:r>
            <w:r>
              <w:rPr>
                <w:rFonts w:ascii="Arial" w:hAnsi="Arial" w:cs="Arial"/>
                <w:spacing w:val="14"/>
                <w:sz w:val="20"/>
              </w:rPr>
              <w:t xml:space="preserve">  </w:t>
            </w:r>
          </w:p>
        </w:tc>
        <w:tc>
          <w:tcPr>
            <w:tcW w:w="881"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w:t>
            </w:r>
          </w:p>
        </w:tc>
        <w:tc>
          <w:tcPr>
            <w:tcW w:w="1009" w:type="dxa"/>
            <w:gridSpan w:val="2"/>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16</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30</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31</w:t>
            </w:r>
          </w:p>
        </w:tc>
        <w:tc>
          <w:tcPr>
            <w:tcW w:w="2520"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220</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220</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220</w:t>
            </w:r>
          </w:p>
        </w:tc>
      </w:tr>
      <w:tr w:rsidR="005F3B27" w:rsidTr="006C7E67">
        <w:trPr>
          <w:trHeight w:hRule="exact" w:val="545"/>
        </w:trPr>
        <w:tc>
          <w:tcPr>
            <w:tcW w:w="2882"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Incubation/</w:t>
            </w:r>
            <w:proofErr w:type="spellStart"/>
            <w:r>
              <w:rPr>
                <w:rFonts w:ascii="Arial" w:hAnsi="Arial" w:cs="Arial"/>
                <w:sz w:val="20"/>
              </w:rPr>
              <w:t>Alevin</w:t>
            </w:r>
            <w:proofErr w:type="spellEnd"/>
          </w:p>
        </w:tc>
        <w:tc>
          <w:tcPr>
            <w:tcW w:w="1530"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1/1-1/31</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2/1-2/28</w:t>
            </w:r>
          </w:p>
        </w:tc>
        <w:tc>
          <w:tcPr>
            <w:tcW w:w="881"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w:t>
            </w:r>
          </w:p>
        </w:tc>
        <w:tc>
          <w:tcPr>
            <w:tcW w:w="1009" w:type="dxa"/>
            <w:gridSpan w:val="2"/>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31</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28</w:t>
            </w:r>
          </w:p>
        </w:tc>
        <w:tc>
          <w:tcPr>
            <w:tcW w:w="2520"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220</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220</w:t>
            </w:r>
          </w:p>
        </w:tc>
      </w:tr>
      <w:tr w:rsidR="005F3B27" w:rsidTr="006C7E67">
        <w:trPr>
          <w:trHeight w:hRule="exact" w:val="905"/>
        </w:trPr>
        <w:tc>
          <w:tcPr>
            <w:tcW w:w="2882"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Fry Rearing</w:t>
            </w:r>
          </w:p>
        </w:tc>
        <w:tc>
          <w:tcPr>
            <w:tcW w:w="1530"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3/1-3/31</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4/1-4/15</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4/16-4/30</w:t>
            </w:r>
          </w:p>
        </w:tc>
        <w:tc>
          <w:tcPr>
            <w:tcW w:w="881"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w:t>
            </w:r>
          </w:p>
          <w:p w:rsidR="005F3B27" w:rsidRDefault="00B26ABF" w:rsidP="006C7E67">
            <w:pPr>
              <w:autoSpaceDE w:val="0"/>
              <w:autoSpaceDN w:val="0"/>
              <w:adjustRightInd w:val="0"/>
              <w:spacing w:before="11" w:line="260" w:lineRule="exact"/>
              <w:jc w:val="center"/>
              <w:rPr>
                <w:rFonts w:ascii="Arial" w:hAnsi="Arial" w:cs="Arial"/>
                <w:sz w:val="20"/>
              </w:rPr>
            </w:pPr>
            <w:r>
              <w:rPr>
                <w:rFonts w:ascii="Arial" w:hAnsi="Arial" w:cs="Arial"/>
                <w:sz w:val="20"/>
              </w:rPr>
              <w:t>(4)</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(4)</w:t>
            </w:r>
          </w:p>
        </w:tc>
        <w:tc>
          <w:tcPr>
            <w:tcW w:w="1009" w:type="dxa"/>
            <w:gridSpan w:val="2"/>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31</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15</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15</w:t>
            </w:r>
          </w:p>
        </w:tc>
        <w:tc>
          <w:tcPr>
            <w:tcW w:w="2520"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220</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220</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220</w:t>
            </w:r>
          </w:p>
        </w:tc>
      </w:tr>
      <w:tr w:rsidR="005F3B27" w:rsidTr="006C7E67">
        <w:trPr>
          <w:trHeight w:hRule="exact" w:val="716"/>
        </w:trPr>
        <w:tc>
          <w:tcPr>
            <w:tcW w:w="2882"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Fry Rearing/Juvenile Rearing</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Outmigration</w:t>
            </w:r>
          </w:p>
        </w:tc>
        <w:tc>
          <w:tcPr>
            <w:tcW w:w="1530"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5/1-5/31</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6/1-6/30</w:t>
            </w:r>
          </w:p>
        </w:tc>
        <w:tc>
          <w:tcPr>
            <w:tcW w:w="881" w:type="dxa"/>
            <w:tcBorders>
              <w:top w:val="single" w:sz="13" w:space="0" w:color="000000"/>
              <w:left w:val="single" w:sz="12" w:space="0" w:color="000000"/>
              <w:bottom w:val="single" w:sz="13" w:space="0" w:color="000000"/>
              <w:right w:val="single" w:sz="12" w:space="0" w:color="000000"/>
            </w:tcBorders>
          </w:tcPr>
          <w:p w:rsidR="005F3B27" w:rsidRDefault="005F3B27" w:rsidP="00B26ABF">
            <w:pPr>
              <w:autoSpaceDE w:val="0"/>
              <w:autoSpaceDN w:val="0"/>
              <w:adjustRightInd w:val="0"/>
              <w:spacing w:before="11" w:line="260" w:lineRule="exact"/>
              <w:rPr>
                <w:rFonts w:ascii="Arial" w:hAnsi="Arial" w:cs="Arial"/>
                <w:sz w:val="20"/>
              </w:rPr>
            </w:pP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(5)</w:t>
            </w:r>
          </w:p>
        </w:tc>
        <w:tc>
          <w:tcPr>
            <w:tcW w:w="1009" w:type="dxa"/>
            <w:gridSpan w:val="2"/>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31</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30</w:t>
            </w:r>
          </w:p>
        </w:tc>
        <w:tc>
          <w:tcPr>
            <w:tcW w:w="2520"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220</w:t>
            </w:r>
          </w:p>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100</w:t>
            </w:r>
          </w:p>
        </w:tc>
      </w:tr>
      <w:tr w:rsidR="005F3B27" w:rsidTr="006C7E67">
        <w:trPr>
          <w:trHeight w:hRule="exact" w:val="545"/>
        </w:trPr>
        <w:tc>
          <w:tcPr>
            <w:tcW w:w="2882"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proofErr w:type="spellStart"/>
            <w:r>
              <w:rPr>
                <w:rFonts w:ascii="Arial" w:hAnsi="Arial" w:cs="Arial"/>
                <w:sz w:val="20"/>
              </w:rPr>
              <w:t>Oversummer</w:t>
            </w:r>
            <w:proofErr w:type="spellEnd"/>
          </w:p>
        </w:tc>
        <w:tc>
          <w:tcPr>
            <w:tcW w:w="1530"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7/1-9/30</w:t>
            </w:r>
          </w:p>
        </w:tc>
        <w:tc>
          <w:tcPr>
            <w:tcW w:w="881"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p>
        </w:tc>
        <w:tc>
          <w:tcPr>
            <w:tcW w:w="1009" w:type="dxa"/>
            <w:gridSpan w:val="2"/>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92</w:t>
            </w:r>
          </w:p>
        </w:tc>
        <w:tc>
          <w:tcPr>
            <w:tcW w:w="2520" w:type="dxa"/>
            <w:tcBorders>
              <w:top w:val="single" w:sz="13" w:space="0" w:color="000000"/>
              <w:left w:val="single" w:sz="12" w:space="0" w:color="000000"/>
              <w:bottom w:val="single" w:sz="13" w:space="0" w:color="000000"/>
              <w:right w:val="single" w:sz="12" w:space="0" w:color="000000"/>
            </w:tcBorders>
          </w:tcPr>
          <w:p w:rsidR="005F3B27" w:rsidRDefault="005F3B27" w:rsidP="006C7E67">
            <w:pPr>
              <w:autoSpaceDE w:val="0"/>
              <w:autoSpaceDN w:val="0"/>
              <w:adjustRightInd w:val="0"/>
              <w:spacing w:before="11" w:line="260" w:lineRule="exact"/>
              <w:jc w:val="center"/>
              <w:rPr>
                <w:rFonts w:ascii="Arial" w:hAnsi="Arial" w:cs="Arial"/>
                <w:sz w:val="20"/>
              </w:rPr>
            </w:pPr>
            <w:r>
              <w:rPr>
                <w:rFonts w:ascii="Arial" w:hAnsi="Arial" w:cs="Arial"/>
                <w:sz w:val="20"/>
              </w:rPr>
              <w:t>100</w:t>
            </w:r>
          </w:p>
        </w:tc>
      </w:tr>
    </w:tbl>
    <w:p w:rsidR="005F3B27" w:rsidRDefault="005F3B27" w:rsidP="00252C08">
      <w:pPr>
        <w:autoSpaceDE w:val="0"/>
        <w:autoSpaceDN w:val="0"/>
        <w:adjustRightInd w:val="0"/>
        <w:spacing w:before="36"/>
        <w:ind w:left="135" w:right="384"/>
        <w:rPr>
          <w:rFonts w:ascii="Arial" w:hAnsi="Arial" w:cs="Arial"/>
          <w:sz w:val="20"/>
        </w:rPr>
      </w:pPr>
    </w:p>
    <w:p w:rsidR="005F3B27" w:rsidRDefault="005F3B27" w:rsidP="00425134">
      <w:pPr>
        <w:autoSpaceDE w:val="0"/>
        <w:autoSpaceDN w:val="0"/>
        <w:adjustRightInd w:val="0"/>
        <w:spacing w:before="36"/>
        <w:ind w:left="720" w:right="384"/>
        <w:rPr>
          <w:rFonts w:ascii="Arial" w:hAnsi="Arial" w:cs="Arial"/>
          <w:sz w:val="20"/>
        </w:rPr>
      </w:pPr>
      <w:r>
        <w:rPr>
          <w:rFonts w:ascii="Arial" w:hAnsi="Arial" w:cs="Arial"/>
          <w:sz w:val="20"/>
        </w:rPr>
        <w:t>Notes</w:t>
      </w:r>
      <w:r w:rsidR="002C6E53">
        <w:rPr>
          <w:rFonts w:ascii="Arial" w:hAnsi="Arial" w:cs="Arial"/>
          <w:sz w:val="20"/>
        </w:rPr>
        <w:t>*</w:t>
      </w:r>
    </w:p>
    <w:p w:rsidR="00252C08" w:rsidRPr="00175998" w:rsidRDefault="00252C08" w:rsidP="00425134">
      <w:pPr>
        <w:autoSpaceDE w:val="0"/>
        <w:autoSpaceDN w:val="0"/>
        <w:adjustRightInd w:val="0"/>
        <w:spacing w:before="36"/>
        <w:ind w:left="720" w:right="384"/>
        <w:rPr>
          <w:rFonts w:ascii="Arial" w:hAnsi="Arial" w:cs="Arial"/>
          <w:sz w:val="20"/>
        </w:rPr>
      </w:pPr>
      <w:r w:rsidRPr="00175998">
        <w:rPr>
          <w:rFonts w:ascii="Arial" w:hAnsi="Arial" w:cs="Arial"/>
          <w:sz w:val="20"/>
        </w:rPr>
        <w:t>(1)</w:t>
      </w:r>
      <w:r w:rsidRPr="00175998">
        <w:rPr>
          <w:rFonts w:ascii="Arial" w:hAnsi="Arial" w:cs="Arial"/>
          <w:spacing w:val="1"/>
          <w:sz w:val="20"/>
        </w:rPr>
        <w:t xml:space="preserve"> </w:t>
      </w:r>
      <w:r w:rsidRPr="00175998">
        <w:rPr>
          <w:rFonts w:ascii="Arial" w:hAnsi="Arial" w:cs="Arial"/>
          <w:sz w:val="20"/>
        </w:rPr>
        <w:t>Due</w:t>
      </w:r>
      <w:r w:rsidRPr="00175998">
        <w:rPr>
          <w:rFonts w:ascii="Arial" w:hAnsi="Arial" w:cs="Arial"/>
          <w:spacing w:val="1"/>
          <w:sz w:val="20"/>
        </w:rPr>
        <w:t xml:space="preserve"> </w:t>
      </w:r>
      <w:r w:rsidRPr="00175998">
        <w:rPr>
          <w:rFonts w:ascii="Arial" w:hAnsi="Arial" w:cs="Arial"/>
          <w:sz w:val="20"/>
        </w:rPr>
        <w:t>to</w:t>
      </w:r>
      <w:r w:rsidRPr="00175998">
        <w:rPr>
          <w:rFonts w:ascii="Arial" w:hAnsi="Arial" w:cs="Arial"/>
          <w:spacing w:val="1"/>
          <w:sz w:val="20"/>
        </w:rPr>
        <w:t xml:space="preserve"> </w:t>
      </w:r>
      <w:r w:rsidRPr="00175998">
        <w:rPr>
          <w:rFonts w:ascii="Arial" w:hAnsi="Arial" w:cs="Arial"/>
          <w:sz w:val="20"/>
        </w:rPr>
        <w:t>changes</w:t>
      </w:r>
      <w:r w:rsidRPr="00175998">
        <w:rPr>
          <w:rFonts w:ascii="Arial" w:hAnsi="Arial" w:cs="Arial"/>
          <w:spacing w:val="1"/>
          <w:sz w:val="20"/>
        </w:rPr>
        <w:t xml:space="preserve"> </w:t>
      </w:r>
      <w:r w:rsidRPr="00175998">
        <w:rPr>
          <w:rFonts w:ascii="Arial" w:hAnsi="Arial" w:cs="Arial"/>
          <w:sz w:val="20"/>
        </w:rPr>
        <w:t>in</w:t>
      </w:r>
      <w:r w:rsidRPr="00175998">
        <w:rPr>
          <w:rFonts w:ascii="Arial" w:hAnsi="Arial" w:cs="Arial"/>
          <w:spacing w:val="1"/>
          <w:sz w:val="20"/>
        </w:rPr>
        <w:t xml:space="preserve"> </w:t>
      </w:r>
      <w:r w:rsidRPr="00175998">
        <w:rPr>
          <w:rFonts w:ascii="Arial" w:hAnsi="Arial" w:cs="Arial"/>
          <w:sz w:val="20"/>
        </w:rPr>
        <w:t>water</w:t>
      </w:r>
      <w:r w:rsidRPr="00175998">
        <w:rPr>
          <w:rFonts w:ascii="Arial" w:hAnsi="Arial" w:cs="Arial"/>
          <w:spacing w:val="1"/>
          <w:sz w:val="20"/>
        </w:rPr>
        <w:t xml:space="preserve"> </w:t>
      </w:r>
      <w:r w:rsidRPr="00175998">
        <w:rPr>
          <w:rFonts w:ascii="Arial" w:hAnsi="Arial" w:cs="Arial"/>
          <w:sz w:val="20"/>
        </w:rPr>
        <w:t>conditions</w:t>
      </w:r>
      <w:r w:rsidRPr="00175998">
        <w:rPr>
          <w:rFonts w:ascii="Arial" w:hAnsi="Arial" w:cs="Arial"/>
          <w:spacing w:val="1"/>
          <w:sz w:val="20"/>
        </w:rPr>
        <w:t xml:space="preserve"> </w:t>
      </w:r>
      <w:r w:rsidRPr="00175998">
        <w:rPr>
          <w:rFonts w:ascii="Arial" w:hAnsi="Arial" w:cs="Arial"/>
          <w:sz w:val="20"/>
        </w:rPr>
        <w:t>or</w:t>
      </w:r>
      <w:r w:rsidRPr="00175998">
        <w:rPr>
          <w:rFonts w:ascii="Arial" w:hAnsi="Arial" w:cs="Arial"/>
          <w:spacing w:val="1"/>
          <w:sz w:val="20"/>
        </w:rPr>
        <w:t xml:space="preserve"> </w:t>
      </w:r>
      <w:r w:rsidRPr="00175998">
        <w:rPr>
          <w:rFonts w:ascii="Arial" w:hAnsi="Arial" w:cs="Arial"/>
          <w:sz w:val="20"/>
        </w:rPr>
        <w:t>to</w:t>
      </w:r>
      <w:r w:rsidRPr="00175998">
        <w:rPr>
          <w:rFonts w:ascii="Arial" w:hAnsi="Arial" w:cs="Arial"/>
          <w:spacing w:val="1"/>
          <w:sz w:val="20"/>
        </w:rPr>
        <w:t xml:space="preserve"> </w:t>
      </w:r>
      <w:r w:rsidRPr="00175998">
        <w:rPr>
          <w:rFonts w:ascii="Arial" w:hAnsi="Arial" w:cs="Arial"/>
          <w:sz w:val="20"/>
        </w:rPr>
        <w:t>optimize</w:t>
      </w:r>
      <w:r w:rsidRPr="00175998">
        <w:rPr>
          <w:rFonts w:ascii="Arial" w:hAnsi="Arial" w:cs="Arial"/>
          <w:spacing w:val="1"/>
          <w:sz w:val="20"/>
        </w:rPr>
        <w:t xml:space="preserve"> </w:t>
      </w:r>
      <w:r w:rsidRPr="00175998">
        <w:rPr>
          <w:rFonts w:ascii="Arial" w:hAnsi="Arial" w:cs="Arial"/>
          <w:sz w:val="20"/>
        </w:rPr>
        <w:t>fishery</w:t>
      </w:r>
      <w:r w:rsidRPr="00175998">
        <w:rPr>
          <w:rFonts w:ascii="Arial" w:hAnsi="Arial" w:cs="Arial"/>
          <w:spacing w:val="1"/>
          <w:sz w:val="20"/>
        </w:rPr>
        <w:t xml:space="preserve"> </w:t>
      </w:r>
      <w:r w:rsidRPr="00175998">
        <w:rPr>
          <w:rFonts w:ascii="Arial" w:hAnsi="Arial" w:cs="Arial"/>
          <w:sz w:val="20"/>
        </w:rPr>
        <w:t>conditions,</w:t>
      </w:r>
      <w:r w:rsidRPr="00175998">
        <w:rPr>
          <w:rFonts w:ascii="Arial" w:hAnsi="Arial" w:cs="Arial"/>
          <w:spacing w:val="1"/>
          <w:sz w:val="20"/>
        </w:rPr>
        <w:t xml:space="preserve"> </w:t>
      </w:r>
      <w:r w:rsidR="001767F7">
        <w:rPr>
          <w:rFonts w:ascii="Arial" w:hAnsi="Arial" w:cs="Arial"/>
          <w:spacing w:val="1"/>
          <w:sz w:val="20"/>
        </w:rPr>
        <w:t>right holder</w:t>
      </w:r>
      <w:r w:rsidRPr="00175998">
        <w:rPr>
          <w:rFonts w:ascii="Arial" w:hAnsi="Arial" w:cs="Arial"/>
          <w:spacing w:val="1"/>
          <w:sz w:val="20"/>
        </w:rPr>
        <w:t xml:space="preserve"> </w:t>
      </w:r>
      <w:r w:rsidRPr="00175998">
        <w:rPr>
          <w:rFonts w:ascii="Arial" w:hAnsi="Arial" w:cs="Arial"/>
          <w:sz w:val="20"/>
        </w:rPr>
        <w:t>may</w:t>
      </w:r>
      <w:r w:rsidRPr="00175998">
        <w:rPr>
          <w:rFonts w:ascii="Arial" w:hAnsi="Arial" w:cs="Arial"/>
          <w:spacing w:val="1"/>
          <w:sz w:val="20"/>
        </w:rPr>
        <w:t xml:space="preserve"> </w:t>
      </w:r>
      <w:r w:rsidRPr="00175998">
        <w:rPr>
          <w:rFonts w:ascii="Arial" w:hAnsi="Arial" w:cs="Arial"/>
          <w:sz w:val="20"/>
        </w:rPr>
        <w:t>modify</w:t>
      </w:r>
      <w:r w:rsidRPr="00175998">
        <w:rPr>
          <w:rFonts w:ascii="Arial" w:hAnsi="Arial" w:cs="Arial"/>
          <w:spacing w:val="1"/>
          <w:sz w:val="20"/>
        </w:rPr>
        <w:t xml:space="preserve"> </w:t>
      </w:r>
      <w:r w:rsidRPr="00175998">
        <w:rPr>
          <w:rFonts w:ascii="Arial" w:hAnsi="Arial" w:cs="Arial"/>
          <w:sz w:val="20"/>
        </w:rPr>
        <w:t xml:space="preserve">Flow Standards upon written concurrence of </w:t>
      </w:r>
      <w:r w:rsidR="00425134">
        <w:rPr>
          <w:rFonts w:ascii="Arial" w:hAnsi="Arial" w:cs="Arial"/>
          <w:sz w:val="20"/>
        </w:rPr>
        <w:t>C</w:t>
      </w:r>
      <w:r w:rsidRPr="00175998">
        <w:rPr>
          <w:rFonts w:ascii="Arial" w:hAnsi="Arial" w:cs="Arial"/>
          <w:sz w:val="20"/>
        </w:rPr>
        <w:t>DF</w:t>
      </w:r>
      <w:r w:rsidR="001767F7">
        <w:rPr>
          <w:rFonts w:ascii="Arial" w:hAnsi="Arial" w:cs="Arial"/>
          <w:sz w:val="20"/>
        </w:rPr>
        <w:t>W</w:t>
      </w:r>
      <w:r w:rsidRPr="00175998">
        <w:rPr>
          <w:rFonts w:ascii="Arial" w:hAnsi="Arial" w:cs="Arial"/>
          <w:sz w:val="20"/>
        </w:rPr>
        <w:t xml:space="preserve"> and USFWS, provided the total quantity of water </w:t>
      </w:r>
      <w:r w:rsidRPr="00175998">
        <w:rPr>
          <w:rFonts w:ascii="Arial" w:hAnsi="Arial" w:cs="Arial"/>
          <w:sz w:val="20"/>
        </w:rPr>
        <w:lastRenderedPageBreak/>
        <w:t>released for fishery purposes in Dry year types is not less than the quantity provided by this flow schedule.</w:t>
      </w:r>
    </w:p>
    <w:p w:rsidR="00252C08" w:rsidRPr="00175998" w:rsidRDefault="00252C08" w:rsidP="00425134">
      <w:pPr>
        <w:autoSpaceDE w:val="0"/>
        <w:autoSpaceDN w:val="0"/>
        <w:adjustRightInd w:val="0"/>
        <w:spacing w:before="6" w:line="140" w:lineRule="exact"/>
        <w:ind w:left="720"/>
        <w:rPr>
          <w:rFonts w:ascii="Arial" w:hAnsi="Arial" w:cs="Arial"/>
          <w:sz w:val="20"/>
        </w:rPr>
      </w:pPr>
    </w:p>
    <w:p w:rsidR="00252C08" w:rsidRPr="00175998" w:rsidRDefault="00252C08" w:rsidP="00425134">
      <w:pPr>
        <w:autoSpaceDE w:val="0"/>
        <w:autoSpaceDN w:val="0"/>
        <w:adjustRightInd w:val="0"/>
        <w:spacing w:line="206" w:lineRule="exact"/>
        <w:ind w:left="720" w:right="502"/>
        <w:rPr>
          <w:rFonts w:ascii="Arial" w:hAnsi="Arial" w:cs="Arial"/>
          <w:sz w:val="20"/>
        </w:rPr>
      </w:pPr>
      <w:r w:rsidRPr="00175998">
        <w:rPr>
          <w:rFonts w:ascii="Arial" w:hAnsi="Arial" w:cs="Arial"/>
          <w:sz w:val="20"/>
        </w:rPr>
        <w:t>(2)</w:t>
      </w:r>
      <w:r w:rsidRPr="00175998">
        <w:rPr>
          <w:rFonts w:ascii="Arial" w:hAnsi="Arial" w:cs="Arial"/>
          <w:spacing w:val="1"/>
          <w:sz w:val="20"/>
        </w:rPr>
        <w:t xml:space="preserve"> </w:t>
      </w:r>
      <w:r w:rsidRPr="00175998">
        <w:rPr>
          <w:rFonts w:ascii="Arial" w:hAnsi="Arial" w:cs="Arial"/>
          <w:sz w:val="20"/>
        </w:rPr>
        <w:t>During</w:t>
      </w:r>
      <w:r w:rsidRPr="00175998">
        <w:rPr>
          <w:rFonts w:ascii="Arial" w:hAnsi="Arial" w:cs="Arial"/>
          <w:spacing w:val="1"/>
          <w:sz w:val="20"/>
        </w:rPr>
        <w:t xml:space="preserve"> </w:t>
      </w:r>
      <w:r w:rsidRPr="00175998">
        <w:rPr>
          <w:rFonts w:ascii="Arial" w:hAnsi="Arial" w:cs="Arial"/>
          <w:sz w:val="20"/>
        </w:rPr>
        <w:t>October,</w:t>
      </w:r>
      <w:r w:rsidRPr="00175998">
        <w:rPr>
          <w:rFonts w:ascii="Arial" w:hAnsi="Arial" w:cs="Arial"/>
          <w:spacing w:val="1"/>
          <w:sz w:val="20"/>
        </w:rPr>
        <w:t xml:space="preserve"> </w:t>
      </w:r>
      <w:r w:rsidR="001767F7">
        <w:rPr>
          <w:rFonts w:ascii="Arial" w:hAnsi="Arial" w:cs="Arial"/>
          <w:spacing w:val="1"/>
          <w:sz w:val="20"/>
        </w:rPr>
        <w:t>right holder</w:t>
      </w:r>
      <w:r w:rsidRPr="00175998">
        <w:rPr>
          <w:rFonts w:ascii="Arial" w:hAnsi="Arial" w:cs="Arial"/>
          <w:spacing w:val="1"/>
          <w:sz w:val="20"/>
        </w:rPr>
        <w:t xml:space="preserve"> </w:t>
      </w:r>
      <w:r w:rsidRPr="00175998">
        <w:rPr>
          <w:rFonts w:ascii="Arial" w:hAnsi="Arial" w:cs="Arial"/>
          <w:sz w:val="20"/>
        </w:rPr>
        <w:t>will</w:t>
      </w:r>
      <w:r w:rsidRPr="00175998">
        <w:rPr>
          <w:rFonts w:ascii="Arial" w:hAnsi="Arial" w:cs="Arial"/>
          <w:spacing w:val="1"/>
          <w:sz w:val="20"/>
        </w:rPr>
        <w:t xml:space="preserve"> </w:t>
      </w:r>
      <w:r w:rsidRPr="00175998">
        <w:rPr>
          <w:rFonts w:ascii="Arial" w:hAnsi="Arial" w:cs="Arial"/>
          <w:sz w:val="20"/>
        </w:rPr>
        <w:t>maintain</w:t>
      </w:r>
      <w:r w:rsidRPr="00175998">
        <w:rPr>
          <w:rFonts w:ascii="Arial" w:hAnsi="Arial" w:cs="Arial"/>
          <w:spacing w:val="1"/>
          <w:sz w:val="20"/>
        </w:rPr>
        <w:t xml:space="preserve"> </w:t>
      </w:r>
      <w:r w:rsidRPr="00175998">
        <w:rPr>
          <w:rFonts w:ascii="Arial" w:hAnsi="Arial" w:cs="Arial"/>
          <w:sz w:val="20"/>
        </w:rPr>
        <w:t>minimum</w:t>
      </w:r>
      <w:r w:rsidRPr="00175998">
        <w:rPr>
          <w:rFonts w:ascii="Arial" w:hAnsi="Arial" w:cs="Arial"/>
          <w:spacing w:val="1"/>
          <w:sz w:val="20"/>
        </w:rPr>
        <w:t xml:space="preserve"> </w:t>
      </w:r>
      <w:r w:rsidRPr="00175998">
        <w:rPr>
          <w:rFonts w:ascii="Arial" w:hAnsi="Arial" w:cs="Arial"/>
          <w:sz w:val="20"/>
        </w:rPr>
        <w:t>flows</w:t>
      </w:r>
      <w:r w:rsidRPr="00175998">
        <w:rPr>
          <w:rFonts w:ascii="Arial" w:hAnsi="Arial" w:cs="Arial"/>
          <w:spacing w:val="1"/>
          <w:sz w:val="20"/>
        </w:rPr>
        <w:t xml:space="preserve"> </w:t>
      </w:r>
      <w:r w:rsidRPr="00175998">
        <w:rPr>
          <w:rFonts w:ascii="Arial" w:hAnsi="Arial" w:cs="Arial"/>
          <w:sz w:val="20"/>
        </w:rPr>
        <w:t>of</w:t>
      </w:r>
      <w:r w:rsidRPr="00175998">
        <w:rPr>
          <w:rFonts w:ascii="Arial" w:hAnsi="Arial" w:cs="Arial"/>
          <w:spacing w:val="1"/>
          <w:sz w:val="20"/>
        </w:rPr>
        <w:t xml:space="preserve"> </w:t>
      </w:r>
      <w:r w:rsidRPr="00175998">
        <w:rPr>
          <w:rFonts w:ascii="Arial" w:hAnsi="Arial" w:cs="Arial"/>
          <w:sz w:val="20"/>
        </w:rPr>
        <w:t>220</w:t>
      </w:r>
      <w:r w:rsidRPr="00175998">
        <w:rPr>
          <w:rFonts w:ascii="Arial" w:hAnsi="Arial" w:cs="Arial"/>
          <w:spacing w:val="1"/>
          <w:sz w:val="20"/>
        </w:rPr>
        <w:t xml:space="preserve"> </w:t>
      </w:r>
      <w:r w:rsidRPr="00175998">
        <w:rPr>
          <w:rFonts w:ascii="Arial" w:hAnsi="Arial" w:cs="Arial"/>
          <w:sz w:val="20"/>
        </w:rPr>
        <w:t>cfs</w:t>
      </w:r>
      <w:r w:rsidRPr="00175998">
        <w:rPr>
          <w:rFonts w:ascii="Arial" w:hAnsi="Arial" w:cs="Arial"/>
          <w:spacing w:val="1"/>
          <w:sz w:val="20"/>
        </w:rPr>
        <w:t xml:space="preserve"> </w:t>
      </w:r>
      <w:r w:rsidRPr="00175998">
        <w:rPr>
          <w:rFonts w:ascii="Arial" w:hAnsi="Arial" w:cs="Arial"/>
          <w:sz w:val="20"/>
        </w:rPr>
        <w:t>below</w:t>
      </w:r>
      <w:r w:rsidRPr="00175998">
        <w:rPr>
          <w:rFonts w:ascii="Arial" w:hAnsi="Arial" w:cs="Arial"/>
          <w:spacing w:val="1"/>
          <w:sz w:val="20"/>
        </w:rPr>
        <w:t xml:space="preserve"> </w:t>
      </w:r>
      <w:r w:rsidRPr="00175998">
        <w:rPr>
          <w:rFonts w:ascii="Arial" w:hAnsi="Arial" w:cs="Arial"/>
          <w:sz w:val="20"/>
        </w:rPr>
        <w:t>Camanche</w:t>
      </w:r>
      <w:r w:rsidRPr="00175998">
        <w:rPr>
          <w:rFonts w:ascii="Arial" w:hAnsi="Arial" w:cs="Arial"/>
          <w:spacing w:val="1"/>
          <w:sz w:val="20"/>
        </w:rPr>
        <w:t xml:space="preserve"> </w:t>
      </w:r>
      <w:r w:rsidRPr="00175998">
        <w:rPr>
          <w:rFonts w:ascii="Arial" w:hAnsi="Arial" w:cs="Arial"/>
          <w:sz w:val="20"/>
        </w:rPr>
        <w:t>Dam</w:t>
      </w:r>
      <w:r w:rsidRPr="00175998">
        <w:rPr>
          <w:rFonts w:ascii="Arial" w:hAnsi="Arial" w:cs="Arial"/>
          <w:spacing w:val="1"/>
          <w:sz w:val="20"/>
        </w:rPr>
        <w:t xml:space="preserve"> </w:t>
      </w:r>
      <w:r w:rsidRPr="00175998">
        <w:rPr>
          <w:rFonts w:ascii="Arial" w:hAnsi="Arial" w:cs="Arial"/>
          <w:sz w:val="20"/>
        </w:rPr>
        <w:t>and</w:t>
      </w:r>
      <w:r w:rsidRPr="00175998">
        <w:rPr>
          <w:rFonts w:ascii="Arial" w:hAnsi="Arial" w:cs="Arial"/>
          <w:spacing w:val="1"/>
          <w:sz w:val="20"/>
        </w:rPr>
        <w:t xml:space="preserve"> </w:t>
      </w:r>
      <w:r w:rsidRPr="00175998">
        <w:rPr>
          <w:rFonts w:ascii="Arial" w:hAnsi="Arial" w:cs="Arial"/>
          <w:sz w:val="20"/>
        </w:rPr>
        <w:t>80</w:t>
      </w:r>
      <w:r w:rsidRPr="00175998">
        <w:rPr>
          <w:rFonts w:ascii="Arial" w:hAnsi="Arial" w:cs="Arial"/>
          <w:spacing w:val="1"/>
          <w:sz w:val="20"/>
        </w:rPr>
        <w:t xml:space="preserve"> </w:t>
      </w:r>
      <w:r w:rsidRPr="00175998">
        <w:rPr>
          <w:rFonts w:ascii="Arial" w:hAnsi="Arial" w:cs="Arial"/>
          <w:sz w:val="20"/>
        </w:rPr>
        <w:t>cfs below</w:t>
      </w:r>
      <w:r w:rsidRPr="00175998">
        <w:rPr>
          <w:rFonts w:ascii="Arial" w:hAnsi="Arial" w:cs="Arial"/>
          <w:spacing w:val="1"/>
          <w:sz w:val="20"/>
        </w:rPr>
        <w:t xml:space="preserve"> </w:t>
      </w:r>
      <w:r w:rsidRPr="00175998">
        <w:rPr>
          <w:rFonts w:ascii="Arial" w:hAnsi="Arial" w:cs="Arial"/>
          <w:sz w:val="20"/>
        </w:rPr>
        <w:t>WID's</w:t>
      </w:r>
      <w:r w:rsidRPr="00175998">
        <w:rPr>
          <w:rFonts w:ascii="Arial" w:hAnsi="Arial" w:cs="Arial"/>
          <w:spacing w:val="1"/>
          <w:sz w:val="20"/>
        </w:rPr>
        <w:t xml:space="preserve"> </w:t>
      </w:r>
      <w:r w:rsidRPr="00175998">
        <w:rPr>
          <w:rFonts w:ascii="Arial" w:hAnsi="Arial" w:cs="Arial"/>
          <w:sz w:val="20"/>
        </w:rPr>
        <w:t>dam</w:t>
      </w:r>
      <w:r w:rsidRPr="00175998">
        <w:rPr>
          <w:rFonts w:ascii="Arial" w:hAnsi="Arial" w:cs="Arial"/>
          <w:spacing w:val="1"/>
          <w:sz w:val="20"/>
        </w:rPr>
        <w:t xml:space="preserve"> </w:t>
      </w:r>
      <w:r w:rsidRPr="00175998">
        <w:rPr>
          <w:rFonts w:ascii="Arial" w:hAnsi="Arial" w:cs="Arial"/>
          <w:sz w:val="20"/>
        </w:rPr>
        <w:t>in</w:t>
      </w:r>
      <w:r w:rsidRPr="00175998">
        <w:rPr>
          <w:rFonts w:ascii="Arial" w:hAnsi="Arial" w:cs="Arial"/>
          <w:spacing w:val="1"/>
          <w:sz w:val="20"/>
        </w:rPr>
        <w:t xml:space="preserve"> </w:t>
      </w:r>
      <w:r w:rsidRPr="00175998">
        <w:rPr>
          <w:rFonts w:ascii="Arial" w:hAnsi="Arial" w:cs="Arial"/>
          <w:sz w:val="20"/>
        </w:rPr>
        <w:t>Dry</w:t>
      </w:r>
      <w:r w:rsidRPr="00175998">
        <w:rPr>
          <w:rFonts w:ascii="Arial" w:hAnsi="Arial" w:cs="Arial"/>
          <w:spacing w:val="1"/>
          <w:sz w:val="20"/>
        </w:rPr>
        <w:t xml:space="preserve"> </w:t>
      </w:r>
      <w:r w:rsidRPr="00175998">
        <w:rPr>
          <w:rFonts w:ascii="Arial" w:hAnsi="Arial" w:cs="Arial"/>
          <w:sz w:val="20"/>
        </w:rPr>
        <w:t>year</w:t>
      </w:r>
      <w:r w:rsidRPr="00175998">
        <w:rPr>
          <w:rFonts w:ascii="Arial" w:hAnsi="Arial" w:cs="Arial"/>
          <w:spacing w:val="1"/>
          <w:sz w:val="20"/>
        </w:rPr>
        <w:t xml:space="preserve"> </w:t>
      </w:r>
      <w:r w:rsidRPr="00175998">
        <w:rPr>
          <w:rFonts w:ascii="Arial" w:hAnsi="Arial" w:cs="Arial"/>
          <w:sz w:val="20"/>
        </w:rPr>
        <w:t>types.</w:t>
      </w:r>
    </w:p>
    <w:p w:rsidR="00252C08" w:rsidRPr="00175998" w:rsidRDefault="00252C08" w:rsidP="00252C08">
      <w:pPr>
        <w:autoSpaceDE w:val="0"/>
        <w:autoSpaceDN w:val="0"/>
        <w:adjustRightInd w:val="0"/>
        <w:spacing w:before="8" w:line="170" w:lineRule="exact"/>
        <w:rPr>
          <w:rFonts w:ascii="Arial" w:hAnsi="Arial" w:cs="Arial"/>
          <w:sz w:val="20"/>
        </w:rPr>
      </w:pPr>
    </w:p>
    <w:p w:rsidR="00252C08" w:rsidRPr="00175998" w:rsidRDefault="00252C08" w:rsidP="00425134">
      <w:pPr>
        <w:autoSpaceDE w:val="0"/>
        <w:autoSpaceDN w:val="0"/>
        <w:adjustRightInd w:val="0"/>
        <w:spacing w:line="206" w:lineRule="exact"/>
        <w:ind w:left="720" w:right="329"/>
        <w:rPr>
          <w:rFonts w:ascii="Arial" w:hAnsi="Arial" w:cs="Arial"/>
          <w:sz w:val="20"/>
        </w:rPr>
      </w:pPr>
      <w:r w:rsidRPr="00175998">
        <w:rPr>
          <w:rFonts w:ascii="Arial" w:hAnsi="Arial" w:cs="Arial"/>
          <w:sz w:val="20"/>
        </w:rPr>
        <w:t>(3) During the period when WID dam boards are pulled out and Lodi Lake is empty (approximately Nov. 1 through</w:t>
      </w:r>
      <w:r w:rsidRPr="00175998">
        <w:rPr>
          <w:rFonts w:ascii="Arial" w:hAnsi="Arial" w:cs="Arial"/>
          <w:spacing w:val="1"/>
          <w:sz w:val="20"/>
        </w:rPr>
        <w:t xml:space="preserve"> </w:t>
      </w:r>
      <w:r w:rsidRPr="00175998">
        <w:rPr>
          <w:rFonts w:ascii="Arial" w:hAnsi="Arial" w:cs="Arial"/>
          <w:sz w:val="20"/>
        </w:rPr>
        <w:t>March</w:t>
      </w:r>
      <w:r w:rsidRPr="00175998">
        <w:rPr>
          <w:rFonts w:ascii="Arial" w:hAnsi="Arial" w:cs="Arial"/>
          <w:spacing w:val="1"/>
          <w:sz w:val="20"/>
        </w:rPr>
        <w:t xml:space="preserve"> </w:t>
      </w:r>
      <w:r w:rsidRPr="00175998">
        <w:rPr>
          <w:rFonts w:ascii="Arial" w:hAnsi="Arial" w:cs="Arial"/>
          <w:sz w:val="20"/>
        </w:rPr>
        <w:t>31),</w:t>
      </w:r>
      <w:r w:rsidRPr="00175998">
        <w:rPr>
          <w:rFonts w:ascii="Arial" w:hAnsi="Arial" w:cs="Arial"/>
          <w:spacing w:val="1"/>
          <w:sz w:val="20"/>
        </w:rPr>
        <w:t xml:space="preserve"> </w:t>
      </w:r>
      <w:r w:rsidR="001767F7">
        <w:rPr>
          <w:rFonts w:ascii="Arial" w:hAnsi="Arial" w:cs="Arial"/>
          <w:spacing w:val="1"/>
          <w:sz w:val="20"/>
        </w:rPr>
        <w:t>right holder</w:t>
      </w:r>
      <w:r w:rsidRPr="00175998">
        <w:rPr>
          <w:rFonts w:ascii="Arial" w:hAnsi="Arial" w:cs="Arial"/>
          <w:spacing w:val="1"/>
          <w:sz w:val="20"/>
        </w:rPr>
        <w:t xml:space="preserve"> </w:t>
      </w:r>
      <w:r w:rsidRPr="00175998">
        <w:rPr>
          <w:rFonts w:ascii="Arial" w:hAnsi="Arial" w:cs="Arial"/>
          <w:sz w:val="20"/>
        </w:rPr>
        <w:t>shall</w:t>
      </w:r>
      <w:r w:rsidRPr="00175998">
        <w:rPr>
          <w:rFonts w:ascii="Arial" w:hAnsi="Arial" w:cs="Arial"/>
          <w:spacing w:val="1"/>
          <w:sz w:val="20"/>
        </w:rPr>
        <w:t xml:space="preserve"> </w:t>
      </w:r>
      <w:r w:rsidRPr="00175998">
        <w:rPr>
          <w:rFonts w:ascii="Arial" w:hAnsi="Arial" w:cs="Arial"/>
          <w:sz w:val="20"/>
        </w:rPr>
        <w:t>make</w:t>
      </w:r>
      <w:r w:rsidRPr="00175998">
        <w:rPr>
          <w:rFonts w:ascii="Arial" w:hAnsi="Arial" w:cs="Arial"/>
          <w:spacing w:val="1"/>
          <w:sz w:val="20"/>
        </w:rPr>
        <w:t xml:space="preserve"> </w:t>
      </w:r>
      <w:r w:rsidRPr="00175998">
        <w:rPr>
          <w:rFonts w:ascii="Arial" w:hAnsi="Arial" w:cs="Arial"/>
          <w:sz w:val="20"/>
        </w:rPr>
        <w:t>minimum</w:t>
      </w:r>
      <w:r w:rsidRPr="00175998">
        <w:rPr>
          <w:rFonts w:ascii="Arial" w:hAnsi="Arial" w:cs="Arial"/>
          <w:spacing w:val="1"/>
          <w:sz w:val="20"/>
        </w:rPr>
        <w:t xml:space="preserve"> </w:t>
      </w:r>
      <w:r w:rsidRPr="00175998">
        <w:rPr>
          <w:rFonts w:ascii="Arial" w:hAnsi="Arial" w:cs="Arial"/>
          <w:sz w:val="20"/>
        </w:rPr>
        <w:t>releases</w:t>
      </w:r>
      <w:r w:rsidRPr="00175998">
        <w:rPr>
          <w:rFonts w:ascii="Arial" w:hAnsi="Arial" w:cs="Arial"/>
          <w:spacing w:val="1"/>
          <w:sz w:val="20"/>
        </w:rPr>
        <w:t xml:space="preserve"> </w:t>
      </w:r>
      <w:r w:rsidRPr="00175998">
        <w:rPr>
          <w:rFonts w:ascii="Arial" w:hAnsi="Arial" w:cs="Arial"/>
          <w:sz w:val="20"/>
        </w:rPr>
        <w:t>of</w:t>
      </w:r>
      <w:r w:rsidRPr="00175998">
        <w:rPr>
          <w:rFonts w:ascii="Arial" w:hAnsi="Arial" w:cs="Arial"/>
          <w:spacing w:val="1"/>
          <w:sz w:val="20"/>
        </w:rPr>
        <w:t xml:space="preserve"> </w:t>
      </w:r>
      <w:r w:rsidRPr="00175998">
        <w:rPr>
          <w:rFonts w:ascii="Arial" w:hAnsi="Arial" w:cs="Arial"/>
          <w:sz w:val="20"/>
        </w:rPr>
        <w:t>220</w:t>
      </w:r>
      <w:r w:rsidRPr="00175998">
        <w:rPr>
          <w:rFonts w:ascii="Arial" w:hAnsi="Arial" w:cs="Arial"/>
          <w:spacing w:val="1"/>
          <w:sz w:val="20"/>
        </w:rPr>
        <w:t xml:space="preserve"> </w:t>
      </w:r>
      <w:r w:rsidRPr="00175998">
        <w:rPr>
          <w:rFonts w:ascii="Arial" w:hAnsi="Arial" w:cs="Arial"/>
          <w:sz w:val="20"/>
        </w:rPr>
        <w:t>cfs</w:t>
      </w:r>
      <w:r w:rsidRPr="00175998">
        <w:rPr>
          <w:rFonts w:ascii="Arial" w:hAnsi="Arial" w:cs="Arial"/>
          <w:spacing w:val="1"/>
          <w:sz w:val="20"/>
        </w:rPr>
        <w:t xml:space="preserve"> </w:t>
      </w:r>
      <w:r w:rsidRPr="00175998">
        <w:rPr>
          <w:rFonts w:ascii="Arial" w:hAnsi="Arial" w:cs="Arial"/>
          <w:sz w:val="20"/>
        </w:rPr>
        <w:t>from</w:t>
      </w:r>
      <w:r w:rsidRPr="00175998">
        <w:rPr>
          <w:rFonts w:ascii="Arial" w:hAnsi="Arial" w:cs="Arial"/>
          <w:spacing w:val="1"/>
          <w:sz w:val="20"/>
        </w:rPr>
        <w:t xml:space="preserve"> </w:t>
      </w:r>
      <w:r w:rsidRPr="00175998">
        <w:rPr>
          <w:rFonts w:ascii="Arial" w:hAnsi="Arial" w:cs="Arial"/>
          <w:sz w:val="20"/>
        </w:rPr>
        <w:t>Camanche</w:t>
      </w:r>
      <w:r w:rsidRPr="00175998">
        <w:rPr>
          <w:rFonts w:ascii="Arial" w:hAnsi="Arial" w:cs="Arial"/>
          <w:spacing w:val="1"/>
          <w:sz w:val="20"/>
        </w:rPr>
        <w:t xml:space="preserve"> </w:t>
      </w:r>
      <w:r w:rsidRPr="00175998">
        <w:rPr>
          <w:rFonts w:ascii="Arial" w:hAnsi="Arial" w:cs="Arial"/>
          <w:sz w:val="20"/>
        </w:rPr>
        <w:t>Dam</w:t>
      </w:r>
      <w:r w:rsidRPr="00175998">
        <w:rPr>
          <w:rFonts w:ascii="Arial" w:hAnsi="Arial" w:cs="Arial"/>
          <w:spacing w:val="1"/>
          <w:sz w:val="20"/>
        </w:rPr>
        <w:t xml:space="preserve"> </w:t>
      </w:r>
      <w:r w:rsidRPr="00175998">
        <w:rPr>
          <w:rFonts w:ascii="Arial" w:hAnsi="Arial" w:cs="Arial"/>
          <w:sz w:val="20"/>
        </w:rPr>
        <w:t>in</w:t>
      </w:r>
      <w:r w:rsidRPr="00175998">
        <w:rPr>
          <w:rFonts w:ascii="Arial" w:hAnsi="Arial" w:cs="Arial"/>
          <w:spacing w:val="1"/>
          <w:sz w:val="20"/>
        </w:rPr>
        <w:t xml:space="preserve"> </w:t>
      </w:r>
      <w:r w:rsidRPr="00175998">
        <w:rPr>
          <w:rFonts w:ascii="Arial" w:hAnsi="Arial" w:cs="Arial"/>
          <w:sz w:val="20"/>
        </w:rPr>
        <w:t>Dry</w:t>
      </w:r>
      <w:r w:rsidRPr="00175998">
        <w:rPr>
          <w:rFonts w:ascii="Arial" w:hAnsi="Arial" w:cs="Arial"/>
          <w:spacing w:val="1"/>
          <w:sz w:val="20"/>
        </w:rPr>
        <w:t xml:space="preserve"> </w:t>
      </w:r>
      <w:r w:rsidRPr="00175998">
        <w:rPr>
          <w:rFonts w:ascii="Arial" w:hAnsi="Arial" w:cs="Arial"/>
          <w:sz w:val="20"/>
        </w:rPr>
        <w:t xml:space="preserve">year types. </w:t>
      </w:r>
      <w:r w:rsidRPr="00175998">
        <w:rPr>
          <w:rFonts w:ascii="Arial" w:hAnsi="Arial" w:cs="Arial"/>
          <w:spacing w:val="1"/>
          <w:sz w:val="20"/>
        </w:rPr>
        <w:t xml:space="preserve"> </w:t>
      </w:r>
      <w:r w:rsidRPr="00175998">
        <w:rPr>
          <w:rFonts w:ascii="Arial" w:hAnsi="Arial" w:cs="Arial"/>
          <w:sz w:val="20"/>
        </w:rPr>
        <w:t>This</w:t>
      </w:r>
      <w:r w:rsidRPr="00175998">
        <w:rPr>
          <w:rFonts w:ascii="Arial" w:hAnsi="Arial" w:cs="Arial"/>
          <w:spacing w:val="1"/>
          <w:sz w:val="20"/>
        </w:rPr>
        <w:t xml:space="preserve"> </w:t>
      </w:r>
      <w:r w:rsidRPr="00175998">
        <w:rPr>
          <w:rFonts w:ascii="Arial" w:hAnsi="Arial" w:cs="Arial"/>
          <w:sz w:val="20"/>
        </w:rPr>
        <w:t>release</w:t>
      </w:r>
      <w:r w:rsidRPr="00175998">
        <w:rPr>
          <w:rFonts w:ascii="Arial" w:hAnsi="Arial" w:cs="Arial"/>
          <w:spacing w:val="1"/>
          <w:sz w:val="20"/>
        </w:rPr>
        <w:t xml:space="preserve"> </w:t>
      </w:r>
      <w:r w:rsidRPr="00175998">
        <w:rPr>
          <w:rFonts w:ascii="Arial" w:hAnsi="Arial" w:cs="Arial"/>
          <w:sz w:val="20"/>
        </w:rPr>
        <w:t>from</w:t>
      </w:r>
      <w:r w:rsidRPr="00175998">
        <w:rPr>
          <w:rFonts w:ascii="Arial" w:hAnsi="Arial" w:cs="Arial"/>
          <w:spacing w:val="1"/>
          <w:sz w:val="20"/>
        </w:rPr>
        <w:t xml:space="preserve"> </w:t>
      </w:r>
      <w:r w:rsidRPr="00175998">
        <w:rPr>
          <w:rFonts w:ascii="Arial" w:hAnsi="Arial" w:cs="Arial"/>
          <w:sz w:val="20"/>
        </w:rPr>
        <w:t>Camanche</w:t>
      </w:r>
      <w:r w:rsidRPr="00175998">
        <w:rPr>
          <w:rFonts w:ascii="Arial" w:hAnsi="Arial" w:cs="Arial"/>
          <w:spacing w:val="1"/>
          <w:sz w:val="20"/>
        </w:rPr>
        <w:t xml:space="preserve"> </w:t>
      </w:r>
      <w:r w:rsidRPr="00175998">
        <w:rPr>
          <w:rFonts w:ascii="Arial" w:hAnsi="Arial" w:cs="Arial"/>
          <w:sz w:val="20"/>
        </w:rPr>
        <w:t>dam</w:t>
      </w:r>
      <w:r w:rsidRPr="00175998">
        <w:rPr>
          <w:rFonts w:ascii="Arial" w:hAnsi="Arial" w:cs="Arial"/>
          <w:spacing w:val="1"/>
          <w:sz w:val="20"/>
        </w:rPr>
        <w:t xml:space="preserve"> </w:t>
      </w:r>
      <w:r w:rsidRPr="00175998">
        <w:rPr>
          <w:rFonts w:ascii="Arial" w:hAnsi="Arial" w:cs="Arial"/>
          <w:sz w:val="20"/>
        </w:rPr>
        <w:t>is</w:t>
      </w:r>
      <w:r w:rsidRPr="00175998">
        <w:rPr>
          <w:rFonts w:ascii="Arial" w:hAnsi="Arial" w:cs="Arial"/>
          <w:spacing w:val="1"/>
          <w:sz w:val="20"/>
        </w:rPr>
        <w:t xml:space="preserve"> </w:t>
      </w:r>
      <w:r w:rsidRPr="00175998">
        <w:rPr>
          <w:rFonts w:ascii="Arial" w:hAnsi="Arial" w:cs="Arial"/>
          <w:sz w:val="20"/>
        </w:rPr>
        <w:t>expected</w:t>
      </w:r>
      <w:r w:rsidRPr="00175998">
        <w:rPr>
          <w:rFonts w:ascii="Arial" w:hAnsi="Arial" w:cs="Arial"/>
          <w:spacing w:val="1"/>
          <w:sz w:val="20"/>
        </w:rPr>
        <w:t xml:space="preserve"> </w:t>
      </w:r>
      <w:r w:rsidRPr="00175998">
        <w:rPr>
          <w:rFonts w:ascii="Arial" w:hAnsi="Arial" w:cs="Arial"/>
          <w:sz w:val="20"/>
        </w:rPr>
        <w:t>to</w:t>
      </w:r>
      <w:r w:rsidRPr="00175998">
        <w:rPr>
          <w:rFonts w:ascii="Arial" w:hAnsi="Arial" w:cs="Arial"/>
          <w:spacing w:val="1"/>
          <w:sz w:val="20"/>
        </w:rPr>
        <w:t xml:space="preserve"> </w:t>
      </w:r>
      <w:r w:rsidRPr="00175998">
        <w:rPr>
          <w:rFonts w:ascii="Arial" w:hAnsi="Arial" w:cs="Arial"/>
          <w:sz w:val="20"/>
        </w:rPr>
        <w:t>provide</w:t>
      </w:r>
      <w:r w:rsidRPr="00175998">
        <w:rPr>
          <w:rFonts w:ascii="Arial" w:hAnsi="Arial" w:cs="Arial"/>
          <w:spacing w:val="1"/>
          <w:sz w:val="20"/>
        </w:rPr>
        <w:t xml:space="preserve"> </w:t>
      </w:r>
      <w:r w:rsidRPr="00175998">
        <w:rPr>
          <w:rFonts w:ascii="Arial" w:hAnsi="Arial" w:cs="Arial"/>
          <w:sz w:val="20"/>
        </w:rPr>
        <w:t>at</w:t>
      </w:r>
      <w:r w:rsidRPr="00175998">
        <w:rPr>
          <w:rFonts w:ascii="Arial" w:hAnsi="Arial" w:cs="Arial"/>
          <w:spacing w:val="1"/>
          <w:sz w:val="20"/>
        </w:rPr>
        <w:t xml:space="preserve"> </w:t>
      </w:r>
      <w:r w:rsidRPr="00175998">
        <w:rPr>
          <w:rFonts w:ascii="Arial" w:hAnsi="Arial" w:cs="Arial"/>
          <w:sz w:val="20"/>
        </w:rPr>
        <w:t>least</w:t>
      </w:r>
      <w:r w:rsidRPr="00175998">
        <w:rPr>
          <w:rFonts w:ascii="Arial" w:hAnsi="Arial" w:cs="Arial"/>
          <w:spacing w:val="1"/>
          <w:sz w:val="20"/>
        </w:rPr>
        <w:t xml:space="preserve"> </w:t>
      </w:r>
      <w:r w:rsidRPr="00175998">
        <w:rPr>
          <w:rFonts w:ascii="Arial" w:hAnsi="Arial" w:cs="Arial"/>
          <w:sz w:val="20"/>
        </w:rPr>
        <w:t>80</w:t>
      </w:r>
      <w:r w:rsidRPr="00175998">
        <w:rPr>
          <w:rFonts w:ascii="Arial" w:hAnsi="Arial" w:cs="Arial"/>
          <w:spacing w:val="1"/>
          <w:sz w:val="20"/>
        </w:rPr>
        <w:t xml:space="preserve"> </w:t>
      </w:r>
      <w:r w:rsidRPr="00175998">
        <w:rPr>
          <w:rFonts w:ascii="Arial" w:hAnsi="Arial" w:cs="Arial"/>
          <w:sz w:val="20"/>
        </w:rPr>
        <w:t>cfs</w:t>
      </w:r>
      <w:r w:rsidRPr="00175998">
        <w:rPr>
          <w:rFonts w:ascii="Arial" w:hAnsi="Arial" w:cs="Arial"/>
          <w:spacing w:val="1"/>
          <w:sz w:val="20"/>
        </w:rPr>
        <w:t xml:space="preserve"> </w:t>
      </w:r>
      <w:r w:rsidRPr="00175998">
        <w:rPr>
          <w:rFonts w:ascii="Arial" w:hAnsi="Arial" w:cs="Arial"/>
          <w:sz w:val="20"/>
        </w:rPr>
        <w:t>below</w:t>
      </w:r>
      <w:r w:rsidRPr="00175998">
        <w:rPr>
          <w:rFonts w:ascii="Arial" w:hAnsi="Arial" w:cs="Arial"/>
          <w:spacing w:val="1"/>
          <w:sz w:val="20"/>
        </w:rPr>
        <w:t xml:space="preserve"> </w:t>
      </w:r>
      <w:r w:rsidRPr="00175998">
        <w:rPr>
          <w:rFonts w:ascii="Arial" w:hAnsi="Arial" w:cs="Arial"/>
          <w:sz w:val="20"/>
        </w:rPr>
        <w:t>WID</w:t>
      </w:r>
      <w:r w:rsidRPr="00175998">
        <w:rPr>
          <w:rFonts w:ascii="Arial" w:hAnsi="Arial" w:cs="Arial"/>
          <w:spacing w:val="1"/>
          <w:sz w:val="20"/>
        </w:rPr>
        <w:t xml:space="preserve"> </w:t>
      </w:r>
      <w:r w:rsidRPr="00175998">
        <w:rPr>
          <w:rFonts w:ascii="Arial" w:hAnsi="Arial" w:cs="Arial"/>
          <w:sz w:val="20"/>
        </w:rPr>
        <w:t>dam</w:t>
      </w:r>
      <w:r w:rsidRPr="00175998">
        <w:rPr>
          <w:rFonts w:ascii="Arial" w:hAnsi="Arial" w:cs="Arial"/>
          <w:spacing w:val="1"/>
          <w:sz w:val="20"/>
        </w:rPr>
        <w:t xml:space="preserve"> </w:t>
      </w:r>
      <w:r w:rsidRPr="00175998">
        <w:rPr>
          <w:rFonts w:ascii="Arial" w:hAnsi="Arial" w:cs="Arial"/>
          <w:sz w:val="20"/>
        </w:rPr>
        <w:t>during</w:t>
      </w:r>
      <w:r w:rsidRPr="00175998">
        <w:rPr>
          <w:rFonts w:ascii="Arial" w:hAnsi="Arial" w:cs="Arial"/>
          <w:spacing w:val="1"/>
          <w:sz w:val="20"/>
        </w:rPr>
        <w:t xml:space="preserve"> </w:t>
      </w:r>
      <w:r w:rsidRPr="00175998">
        <w:rPr>
          <w:rFonts w:ascii="Arial" w:hAnsi="Arial" w:cs="Arial"/>
          <w:sz w:val="20"/>
        </w:rPr>
        <w:t>this</w:t>
      </w:r>
      <w:r w:rsidR="00425134">
        <w:rPr>
          <w:rFonts w:ascii="Arial" w:hAnsi="Arial" w:cs="Arial"/>
          <w:sz w:val="20"/>
        </w:rPr>
        <w:t xml:space="preserve"> </w:t>
      </w:r>
      <w:r w:rsidRPr="00175998">
        <w:rPr>
          <w:rFonts w:ascii="Arial" w:hAnsi="Arial" w:cs="Arial"/>
          <w:sz w:val="20"/>
        </w:rPr>
        <w:t xml:space="preserve">period. </w:t>
      </w:r>
      <w:r w:rsidRPr="00175998">
        <w:rPr>
          <w:rFonts w:ascii="Arial" w:hAnsi="Arial" w:cs="Arial"/>
          <w:spacing w:val="1"/>
          <w:sz w:val="20"/>
        </w:rPr>
        <w:t xml:space="preserve"> </w:t>
      </w:r>
      <w:r w:rsidRPr="00175998">
        <w:rPr>
          <w:rFonts w:ascii="Arial" w:hAnsi="Arial" w:cs="Arial"/>
          <w:sz w:val="20"/>
        </w:rPr>
        <w:t xml:space="preserve">However, </w:t>
      </w:r>
      <w:r w:rsidR="001767F7">
        <w:rPr>
          <w:rFonts w:ascii="Arial" w:hAnsi="Arial" w:cs="Arial"/>
          <w:sz w:val="20"/>
        </w:rPr>
        <w:t>right holder</w:t>
      </w:r>
      <w:r w:rsidRPr="00175998">
        <w:rPr>
          <w:rFonts w:ascii="Arial" w:hAnsi="Arial" w:cs="Arial"/>
          <w:sz w:val="20"/>
        </w:rPr>
        <w:t xml:space="preserve"> shall not be obligated to increase releases above 220 cfs during this period in Dry</w:t>
      </w:r>
      <w:r w:rsidR="00425134">
        <w:rPr>
          <w:rFonts w:ascii="Arial" w:hAnsi="Arial" w:cs="Arial"/>
          <w:sz w:val="20"/>
        </w:rPr>
        <w:t xml:space="preserve"> </w:t>
      </w:r>
      <w:r w:rsidRPr="00175998">
        <w:rPr>
          <w:rFonts w:ascii="Arial" w:hAnsi="Arial" w:cs="Arial"/>
          <w:sz w:val="20"/>
        </w:rPr>
        <w:t>year types.</w:t>
      </w:r>
    </w:p>
    <w:p w:rsidR="00252C08" w:rsidRPr="00175998" w:rsidRDefault="00252C08" w:rsidP="00425134">
      <w:pPr>
        <w:autoSpaceDE w:val="0"/>
        <w:autoSpaceDN w:val="0"/>
        <w:adjustRightInd w:val="0"/>
        <w:spacing w:before="3" w:line="170" w:lineRule="exact"/>
        <w:ind w:left="720"/>
        <w:rPr>
          <w:rFonts w:ascii="Arial" w:hAnsi="Arial" w:cs="Arial"/>
          <w:sz w:val="20"/>
        </w:rPr>
      </w:pPr>
    </w:p>
    <w:p w:rsidR="00252C08" w:rsidRPr="00175998" w:rsidRDefault="00252C08" w:rsidP="00425134">
      <w:pPr>
        <w:autoSpaceDE w:val="0"/>
        <w:autoSpaceDN w:val="0"/>
        <w:adjustRightInd w:val="0"/>
        <w:spacing w:line="206" w:lineRule="exact"/>
        <w:ind w:left="720" w:right="612"/>
        <w:rPr>
          <w:rFonts w:ascii="Arial" w:hAnsi="Arial" w:cs="Arial"/>
          <w:sz w:val="20"/>
        </w:rPr>
      </w:pPr>
      <w:r w:rsidRPr="00175998">
        <w:rPr>
          <w:rFonts w:ascii="Arial" w:hAnsi="Arial" w:cs="Arial"/>
          <w:sz w:val="20"/>
        </w:rPr>
        <w:t>(4)</w:t>
      </w:r>
      <w:r w:rsidRPr="00175998">
        <w:rPr>
          <w:rFonts w:ascii="Arial" w:hAnsi="Arial" w:cs="Arial"/>
          <w:spacing w:val="1"/>
          <w:sz w:val="20"/>
        </w:rPr>
        <w:t xml:space="preserve"> </w:t>
      </w:r>
      <w:r w:rsidRPr="00175998">
        <w:rPr>
          <w:rFonts w:ascii="Arial" w:hAnsi="Arial" w:cs="Arial"/>
          <w:sz w:val="20"/>
        </w:rPr>
        <w:t>During</w:t>
      </w:r>
      <w:r w:rsidRPr="00175998">
        <w:rPr>
          <w:rFonts w:ascii="Arial" w:hAnsi="Arial" w:cs="Arial"/>
          <w:spacing w:val="1"/>
          <w:sz w:val="20"/>
        </w:rPr>
        <w:t xml:space="preserve"> </w:t>
      </w:r>
      <w:r w:rsidRPr="00175998">
        <w:rPr>
          <w:rFonts w:ascii="Arial" w:hAnsi="Arial" w:cs="Arial"/>
          <w:sz w:val="20"/>
        </w:rPr>
        <w:t>April,</w:t>
      </w:r>
      <w:r w:rsidRPr="00175998">
        <w:rPr>
          <w:rFonts w:ascii="Arial" w:hAnsi="Arial" w:cs="Arial"/>
          <w:spacing w:val="1"/>
          <w:sz w:val="20"/>
        </w:rPr>
        <w:t xml:space="preserve"> </w:t>
      </w:r>
      <w:r w:rsidR="001767F7">
        <w:rPr>
          <w:rFonts w:ascii="Arial" w:hAnsi="Arial" w:cs="Arial"/>
          <w:sz w:val="20"/>
        </w:rPr>
        <w:t>right holder</w:t>
      </w:r>
      <w:r w:rsidRPr="00175998">
        <w:rPr>
          <w:rFonts w:ascii="Arial" w:hAnsi="Arial" w:cs="Arial"/>
          <w:spacing w:val="1"/>
          <w:sz w:val="20"/>
        </w:rPr>
        <w:t xml:space="preserve"> </w:t>
      </w:r>
      <w:r w:rsidRPr="00175998">
        <w:rPr>
          <w:rFonts w:ascii="Arial" w:hAnsi="Arial" w:cs="Arial"/>
          <w:sz w:val="20"/>
        </w:rPr>
        <w:t>will</w:t>
      </w:r>
      <w:r w:rsidRPr="00175998">
        <w:rPr>
          <w:rFonts w:ascii="Arial" w:hAnsi="Arial" w:cs="Arial"/>
          <w:spacing w:val="1"/>
          <w:sz w:val="20"/>
        </w:rPr>
        <w:t xml:space="preserve"> </w:t>
      </w:r>
      <w:r w:rsidRPr="00175998">
        <w:rPr>
          <w:rFonts w:ascii="Arial" w:hAnsi="Arial" w:cs="Arial"/>
          <w:sz w:val="20"/>
        </w:rPr>
        <w:t>maintain</w:t>
      </w:r>
      <w:r w:rsidRPr="00175998">
        <w:rPr>
          <w:rFonts w:ascii="Arial" w:hAnsi="Arial" w:cs="Arial"/>
          <w:spacing w:val="1"/>
          <w:sz w:val="20"/>
        </w:rPr>
        <w:t xml:space="preserve"> </w:t>
      </w:r>
      <w:r w:rsidRPr="00175998">
        <w:rPr>
          <w:rFonts w:ascii="Arial" w:hAnsi="Arial" w:cs="Arial"/>
          <w:sz w:val="20"/>
        </w:rPr>
        <w:t>minimum</w:t>
      </w:r>
      <w:r w:rsidRPr="00175998">
        <w:rPr>
          <w:rFonts w:ascii="Arial" w:hAnsi="Arial" w:cs="Arial"/>
          <w:spacing w:val="1"/>
          <w:sz w:val="20"/>
        </w:rPr>
        <w:t xml:space="preserve"> </w:t>
      </w:r>
      <w:r w:rsidRPr="00175998">
        <w:rPr>
          <w:rFonts w:ascii="Arial" w:hAnsi="Arial" w:cs="Arial"/>
          <w:sz w:val="20"/>
        </w:rPr>
        <w:t>flows</w:t>
      </w:r>
      <w:r w:rsidRPr="00175998">
        <w:rPr>
          <w:rFonts w:ascii="Arial" w:hAnsi="Arial" w:cs="Arial"/>
          <w:spacing w:val="1"/>
          <w:sz w:val="20"/>
        </w:rPr>
        <w:t xml:space="preserve"> </w:t>
      </w:r>
      <w:r w:rsidRPr="00175998">
        <w:rPr>
          <w:rFonts w:ascii="Arial" w:hAnsi="Arial" w:cs="Arial"/>
          <w:sz w:val="20"/>
        </w:rPr>
        <w:t>of</w:t>
      </w:r>
      <w:r w:rsidRPr="00175998">
        <w:rPr>
          <w:rFonts w:ascii="Arial" w:hAnsi="Arial" w:cs="Arial"/>
          <w:spacing w:val="1"/>
          <w:sz w:val="20"/>
        </w:rPr>
        <w:t xml:space="preserve"> </w:t>
      </w:r>
      <w:r w:rsidRPr="00175998">
        <w:rPr>
          <w:rFonts w:ascii="Arial" w:hAnsi="Arial" w:cs="Arial"/>
          <w:sz w:val="20"/>
        </w:rPr>
        <w:t>220</w:t>
      </w:r>
      <w:r w:rsidRPr="00175998">
        <w:rPr>
          <w:rFonts w:ascii="Arial" w:hAnsi="Arial" w:cs="Arial"/>
          <w:spacing w:val="1"/>
          <w:sz w:val="20"/>
        </w:rPr>
        <w:t xml:space="preserve"> </w:t>
      </w:r>
      <w:r w:rsidRPr="00175998">
        <w:rPr>
          <w:rFonts w:ascii="Arial" w:hAnsi="Arial" w:cs="Arial"/>
          <w:sz w:val="20"/>
        </w:rPr>
        <w:t>cfs</w:t>
      </w:r>
      <w:r w:rsidRPr="00175998">
        <w:rPr>
          <w:rFonts w:ascii="Arial" w:hAnsi="Arial" w:cs="Arial"/>
          <w:spacing w:val="1"/>
          <w:sz w:val="20"/>
        </w:rPr>
        <w:t xml:space="preserve"> </w:t>
      </w:r>
      <w:r w:rsidRPr="00175998">
        <w:rPr>
          <w:rFonts w:ascii="Arial" w:hAnsi="Arial" w:cs="Arial"/>
          <w:sz w:val="20"/>
        </w:rPr>
        <w:t>below</w:t>
      </w:r>
      <w:r w:rsidRPr="00175998">
        <w:rPr>
          <w:rFonts w:ascii="Arial" w:hAnsi="Arial" w:cs="Arial"/>
          <w:spacing w:val="1"/>
          <w:sz w:val="20"/>
        </w:rPr>
        <w:t xml:space="preserve"> </w:t>
      </w:r>
      <w:r w:rsidRPr="00175998">
        <w:rPr>
          <w:rFonts w:ascii="Arial" w:hAnsi="Arial" w:cs="Arial"/>
          <w:sz w:val="20"/>
        </w:rPr>
        <w:t>Camanche</w:t>
      </w:r>
      <w:r w:rsidRPr="00175998">
        <w:rPr>
          <w:rFonts w:ascii="Arial" w:hAnsi="Arial" w:cs="Arial"/>
          <w:spacing w:val="1"/>
          <w:sz w:val="20"/>
        </w:rPr>
        <w:t xml:space="preserve"> </w:t>
      </w:r>
      <w:r w:rsidRPr="00175998">
        <w:rPr>
          <w:rFonts w:ascii="Arial" w:hAnsi="Arial" w:cs="Arial"/>
          <w:sz w:val="20"/>
        </w:rPr>
        <w:t>Dam</w:t>
      </w:r>
      <w:r w:rsidRPr="00175998">
        <w:rPr>
          <w:rFonts w:ascii="Arial" w:hAnsi="Arial" w:cs="Arial"/>
          <w:spacing w:val="1"/>
          <w:sz w:val="20"/>
        </w:rPr>
        <w:t xml:space="preserve"> </w:t>
      </w:r>
      <w:r w:rsidRPr="00175998">
        <w:rPr>
          <w:rFonts w:ascii="Arial" w:hAnsi="Arial" w:cs="Arial"/>
          <w:sz w:val="20"/>
        </w:rPr>
        <w:t>and</w:t>
      </w:r>
      <w:r w:rsidRPr="00175998">
        <w:rPr>
          <w:rFonts w:ascii="Arial" w:hAnsi="Arial" w:cs="Arial"/>
          <w:spacing w:val="1"/>
          <w:sz w:val="20"/>
        </w:rPr>
        <w:t xml:space="preserve"> </w:t>
      </w:r>
      <w:r w:rsidR="00425134">
        <w:rPr>
          <w:rFonts w:ascii="Arial" w:hAnsi="Arial" w:cs="Arial"/>
          <w:spacing w:val="1"/>
          <w:sz w:val="20"/>
        </w:rPr>
        <w:t>1</w:t>
      </w:r>
      <w:r w:rsidRPr="00175998">
        <w:rPr>
          <w:rFonts w:ascii="Arial" w:hAnsi="Arial" w:cs="Arial"/>
          <w:sz w:val="20"/>
        </w:rPr>
        <w:t>50</w:t>
      </w:r>
      <w:r w:rsidRPr="00175998">
        <w:rPr>
          <w:rFonts w:ascii="Arial" w:hAnsi="Arial" w:cs="Arial"/>
          <w:spacing w:val="1"/>
          <w:sz w:val="20"/>
        </w:rPr>
        <w:t xml:space="preserve"> </w:t>
      </w:r>
      <w:r w:rsidRPr="00175998">
        <w:rPr>
          <w:rFonts w:ascii="Arial" w:hAnsi="Arial" w:cs="Arial"/>
          <w:sz w:val="20"/>
        </w:rPr>
        <w:t>cfs below</w:t>
      </w:r>
      <w:r w:rsidRPr="00175998">
        <w:rPr>
          <w:rFonts w:ascii="Arial" w:hAnsi="Arial" w:cs="Arial"/>
          <w:spacing w:val="1"/>
          <w:sz w:val="20"/>
        </w:rPr>
        <w:t xml:space="preserve"> </w:t>
      </w:r>
      <w:r w:rsidRPr="00175998">
        <w:rPr>
          <w:rFonts w:ascii="Arial" w:hAnsi="Arial" w:cs="Arial"/>
          <w:sz w:val="20"/>
        </w:rPr>
        <w:t>WID's</w:t>
      </w:r>
      <w:r w:rsidRPr="00175998">
        <w:rPr>
          <w:rFonts w:ascii="Arial" w:hAnsi="Arial" w:cs="Arial"/>
          <w:spacing w:val="1"/>
          <w:sz w:val="20"/>
        </w:rPr>
        <w:t xml:space="preserve"> </w:t>
      </w:r>
      <w:r w:rsidRPr="00175998">
        <w:rPr>
          <w:rFonts w:ascii="Arial" w:hAnsi="Arial" w:cs="Arial"/>
          <w:sz w:val="20"/>
        </w:rPr>
        <w:t>dam</w:t>
      </w:r>
      <w:r w:rsidRPr="00175998">
        <w:rPr>
          <w:rFonts w:ascii="Arial" w:hAnsi="Arial" w:cs="Arial"/>
          <w:spacing w:val="1"/>
          <w:sz w:val="20"/>
        </w:rPr>
        <w:t xml:space="preserve"> </w:t>
      </w:r>
      <w:r w:rsidRPr="00175998">
        <w:rPr>
          <w:rFonts w:ascii="Arial" w:hAnsi="Arial" w:cs="Arial"/>
          <w:sz w:val="20"/>
        </w:rPr>
        <w:t>in</w:t>
      </w:r>
      <w:r w:rsidRPr="00175998">
        <w:rPr>
          <w:rFonts w:ascii="Arial" w:hAnsi="Arial" w:cs="Arial"/>
          <w:spacing w:val="1"/>
          <w:sz w:val="20"/>
        </w:rPr>
        <w:t xml:space="preserve"> </w:t>
      </w:r>
      <w:r w:rsidRPr="00175998">
        <w:rPr>
          <w:rFonts w:ascii="Arial" w:hAnsi="Arial" w:cs="Arial"/>
          <w:sz w:val="20"/>
        </w:rPr>
        <w:t>Dry</w:t>
      </w:r>
      <w:r w:rsidRPr="00175998">
        <w:rPr>
          <w:rFonts w:ascii="Arial" w:hAnsi="Arial" w:cs="Arial"/>
          <w:spacing w:val="1"/>
          <w:sz w:val="20"/>
        </w:rPr>
        <w:t xml:space="preserve"> </w:t>
      </w:r>
      <w:r w:rsidRPr="00175998">
        <w:rPr>
          <w:rFonts w:ascii="Arial" w:hAnsi="Arial" w:cs="Arial"/>
          <w:sz w:val="20"/>
        </w:rPr>
        <w:t>year</w:t>
      </w:r>
      <w:r w:rsidRPr="00175998">
        <w:rPr>
          <w:rFonts w:ascii="Arial" w:hAnsi="Arial" w:cs="Arial"/>
          <w:spacing w:val="1"/>
          <w:sz w:val="20"/>
        </w:rPr>
        <w:t xml:space="preserve"> </w:t>
      </w:r>
      <w:r w:rsidRPr="00175998">
        <w:rPr>
          <w:rFonts w:ascii="Arial" w:hAnsi="Arial" w:cs="Arial"/>
          <w:sz w:val="20"/>
        </w:rPr>
        <w:t>types.</w:t>
      </w:r>
    </w:p>
    <w:p w:rsidR="00252C08" w:rsidRPr="00175998" w:rsidRDefault="00252C08" w:rsidP="00425134">
      <w:pPr>
        <w:autoSpaceDE w:val="0"/>
        <w:autoSpaceDN w:val="0"/>
        <w:adjustRightInd w:val="0"/>
        <w:spacing w:before="6" w:line="130" w:lineRule="exact"/>
        <w:ind w:left="720"/>
        <w:rPr>
          <w:rFonts w:ascii="Arial" w:hAnsi="Arial" w:cs="Arial"/>
          <w:sz w:val="20"/>
        </w:rPr>
      </w:pPr>
    </w:p>
    <w:p w:rsidR="00252C08" w:rsidRPr="00175998" w:rsidRDefault="00252C08" w:rsidP="00425134">
      <w:pPr>
        <w:autoSpaceDE w:val="0"/>
        <w:autoSpaceDN w:val="0"/>
        <w:adjustRightInd w:val="0"/>
        <w:ind w:left="720" w:right="331"/>
        <w:rPr>
          <w:rFonts w:ascii="Arial" w:hAnsi="Arial" w:cs="Arial"/>
          <w:sz w:val="20"/>
        </w:rPr>
      </w:pPr>
      <w:r w:rsidRPr="00175998">
        <w:rPr>
          <w:rFonts w:ascii="Arial" w:hAnsi="Arial" w:cs="Arial"/>
          <w:sz w:val="20"/>
        </w:rPr>
        <w:t>(5)</w:t>
      </w:r>
      <w:r w:rsidRPr="00175998">
        <w:rPr>
          <w:rFonts w:ascii="Arial" w:hAnsi="Arial" w:cs="Arial"/>
          <w:spacing w:val="1"/>
          <w:sz w:val="20"/>
        </w:rPr>
        <w:t xml:space="preserve"> </w:t>
      </w:r>
      <w:r w:rsidRPr="00175998">
        <w:rPr>
          <w:rFonts w:ascii="Arial" w:hAnsi="Arial" w:cs="Arial"/>
          <w:sz w:val="20"/>
        </w:rPr>
        <w:t>During</w:t>
      </w:r>
      <w:r w:rsidRPr="00175998">
        <w:rPr>
          <w:rFonts w:ascii="Arial" w:hAnsi="Arial" w:cs="Arial"/>
          <w:spacing w:val="1"/>
          <w:sz w:val="20"/>
        </w:rPr>
        <w:t xml:space="preserve"> </w:t>
      </w:r>
      <w:r w:rsidRPr="00175998">
        <w:rPr>
          <w:rFonts w:ascii="Arial" w:hAnsi="Arial" w:cs="Arial"/>
          <w:sz w:val="20"/>
        </w:rPr>
        <w:t>June,</w:t>
      </w:r>
      <w:r w:rsidRPr="00175998">
        <w:rPr>
          <w:rFonts w:ascii="Arial" w:hAnsi="Arial" w:cs="Arial"/>
          <w:spacing w:val="1"/>
          <w:sz w:val="20"/>
        </w:rPr>
        <w:t xml:space="preserve"> </w:t>
      </w:r>
      <w:proofErr w:type="spellStart"/>
      <w:r w:rsidRPr="00175998">
        <w:rPr>
          <w:rFonts w:ascii="Arial" w:hAnsi="Arial" w:cs="Arial"/>
          <w:sz w:val="20"/>
        </w:rPr>
        <w:t>Outmigrating</w:t>
      </w:r>
      <w:proofErr w:type="spellEnd"/>
      <w:r w:rsidRPr="00175998">
        <w:rPr>
          <w:rFonts w:ascii="Arial" w:hAnsi="Arial" w:cs="Arial"/>
          <w:spacing w:val="1"/>
          <w:sz w:val="20"/>
        </w:rPr>
        <w:t xml:space="preserve"> </w:t>
      </w:r>
      <w:proofErr w:type="spellStart"/>
      <w:r w:rsidRPr="00175998">
        <w:rPr>
          <w:rFonts w:ascii="Arial" w:hAnsi="Arial" w:cs="Arial"/>
          <w:sz w:val="20"/>
        </w:rPr>
        <w:t>smolts</w:t>
      </w:r>
      <w:proofErr w:type="spellEnd"/>
      <w:r w:rsidRPr="00175998">
        <w:rPr>
          <w:rFonts w:ascii="Arial" w:hAnsi="Arial" w:cs="Arial"/>
          <w:spacing w:val="1"/>
          <w:sz w:val="20"/>
        </w:rPr>
        <w:t xml:space="preserve"> </w:t>
      </w:r>
      <w:r w:rsidRPr="00175998">
        <w:rPr>
          <w:rFonts w:ascii="Arial" w:hAnsi="Arial" w:cs="Arial"/>
          <w:sz w:val="20"/>
        </w:rPr>
        <w:t>will</w:t>
      </w:r>
      <w:r w:rsidRPr="00175998">
        <w:rPr>
          <w:rFonts w:ascii="Arial" w:hAnsi="Arial" w:cs="Arial"/>
          <w:spacing w:val="1"/>
          <w:sz w:val="20"/>
        </w:rPr>
        <w:t xml:space="preserve"> </w:t>
      </w:r>
      <w:r w:rsidRPr="00175998">
        <w:rPr>
          <w:rFonts w:ascii="Arial" w:hAnsi="Arial" w:cs="Arial"/>
          <w:sz w:val="20"/>
        </w:rPr>
        <w:t>be</w:t>
      </w:r>
      <w:r w:rsidRPr="00175998">
        <w:rPr>
          <w:rFonts w:ascii="Arial" w:hAnsi="Arial" w:cs="Arial"/>
          <w:spacing w:val="1"/>
          <w:sz w:val="20"/>
        </w:rPr>
        <w:t xml:space="preserve"> </w:t>
      </w:r>
      <w:r w:rsidRPr="00175998">
        <w:rPr>
          <w:rFonts w:ascii="Arial" w:hAnsi="Arial" w:cs="Arial"/>
          <w:sz w:val="20"/>
        </w:rPr>
        <w:t>trapped,</w:t>
      </w:r>
      <w:r w:rsidRPr="00175998">
        <w:rPr>
          <w:rFonts w:ascii="Arial" w:hAnsi="Arial" w:cs="Arial"/>
          <w:spacing w:val="1"/>
          <w:sz w:val="20"/>
        </w:rPr>
        <w:t xml:space="preserve"> </w:t>
      </w:r>
      <w:r w:rsidRPr="00175998">
        <w:rPr>
          <w:rFonts w:ascii="Arial" w:hAnsi="Arial" w:cs="Arial"/>
          <w:sz w:val="20"/>
        </w:rPr>
        <w:t>tagged,</w:t>
      </w:r>
      <w:r w:rsidRPr="00175998">
        <w:rPr>
          <w:rFonts w:ascii="Arial" w:hAnsi="Arial" w:cs="Arial"/>
          <w:spacing w:val="1"/>
          <w:sz w:val="20"/>
        </w:rPr>
        <w:t xml:space="preserve"> </w:t>
      </w:r>
      <w:r w:rsidRPr="00175998">
        <w:rPr>
          <w:rFonts w:ascii="Arial" w:hAnsi="Arial" w:cs="Arial"/>
          <w:sz w:val="20"/>
        </w:rPr>
        <w:t>and</w:t>
      </w:r>
      <w:r w:rsidRPr="00175998">
        <w:rPr>
          <w:rFonts w:ascii="Arial" w:hAnsi="Arial" w:cs="Arial"/>
          <w:spacing w:val="1"/>
          <w:sz w:val="20"/>
        </w:rPr>
        <w:t xml:space="preserve"> </w:t>
      </w:r>
      <w:r w:rsidRPr="00175998">
        <w:rPr>
          <w:rFonts w:ascii="Arial" w:hAnsi="Arial" w:cs="Arial"/>
          <w:sz w:val="20"/>
        </w:rPr>
        <w:t>transported</w:t>
      </w:r>
      <w:r w:rsidRPr="00175998">
        <w:rPr>
          <w:rFonts w:ascii="Arial" w:hAnsi="Arial" w:cs="Arial"/>
          <w:spacing w:val="1"/>
          <w:sz w:val="20"/>
        </w:rPr>
        <w:t xml:space="preserve"> </w:t>
      </w:r>
      <w:r w:rsidRPr="00175998">
        <w:rPr>
          <w:rFonts w:ascii="Arial" w:hAnsi="Arial" w:cs="Arial"/>
          <w:sz w:val="20"/>
        </w:rPr>
        <w:t>around</w:t>
      </w:r>
      <w:r w:rsidRPr="00175998">
        <w:rPr>
          <w:rFonts w:ascii="Arial" w:hAnsi="Arial" w:cs="Arial"/>
          <w:spacing w:val="1"/>
          <w:sz w:val="20"/>
        </w:rPr>
        <w:t xml:space="preserve"> </w:t>
      </w:r>
      <w:r w:rsidRPr="00175998">
        <w:rPr>
          <w:rFonts w:ascii="Arial" w:hAnsi="Arial" w:cs="Arial"/>
          <w:sz w:val="20"/>
        </w:rPr>
        <w:t>the</w:t>
      </w:r>
      <w:r w:rsidRPr="00175998">
        <w:rPr>
          <w:rFonts w:ascii="Arial" w:hAnsi="Arial" w:cs="Arial"/>
          <w:spacing w:val="1"/>
          <w:sz w:val="20"/>
        </w:rPr>
        <w:t xml:space="preserve"> </w:t>
      </w:r>
      <w:r w:rsidRPr="00175998">
        <w:rPr>
          <w:rFonts w:ascii="Arial" w:hAnsi="Arial" w:cs="Arial"/>
          <w:sz w:val="20"/>
        </w:rPr>
        <w:t>Delta</w:t>
      </w:r>
      <w:r w:rsidRPr="00175998">
        <w:rPr>
          <w:rFonts w:ascii="Arial" w:hAnsi="Arial" w:cs="Arial"/>
          <w:spacing w:val="1"/>
          <w:sz w:val="20"/>
        </w:rPr>
        <w:t xml:space="preserve"> </w:t>
      </w:r>
      <w:r w:rsidRPr="00175998">
        <w:rPr>
          <w:rFonts w:ascii="Arial" w:hAnsi="Arial" w:cs="Arial"/>
          <w:sz w:val="20"/>
        </w:rPr>
        <w:t>in</w:t>
      </w:r>
      <w:r w:rsidRPr="00175998">
        <w:rPr>
          <w:rFonts w:ascii="Arial" w:hAnsi="Arial" w:cs="Arial"/>
          <w:spacing w:val="1"/>
          <w:sz w:val="20"/>
        </w:rPr>
        <w:t xml:space="preserve"> </w:t>
      </w:r>
      <w:r w:rsidRPr="00175998">
        <w:rPr>
          <w:rFonts w:ascii="Arial" w:hAnsi="Arial" w:cs="Arial"/>
          <w:sz w:val="20"/>
        </w:rPr>
        <w:t>Dry</w:t>
      </w:r>
      <w:r w:rsidRPr="00175998">
        <w:rPr>
          <w:rFonts w:ascii="Arial" w:hAnsi="Arial" w:cs="Arial"/>
          <w:spacing w:val="1"/>
          <w:sz w:val="20"/>
        </w:rPr>
        <w:t xml:space="preserve"> </w:t>
      </w:r>
      <w:r w:rsidRPr="00175998">
        <w:rPr>
          <w:rFonts w:ascii="Arial" w:hAnsi="Arial" w:cs="Arial"/>
          <w:sz w:val="20"/>
        </w:rPr>
        <w:t xml:space="preserve">year </w:t>
      </w:r>
      <w:r w:rsidRPr="00175998">
        <w:rPr>
          <w:rFonts w:ascii="Arial" w:hAnsi="Arial" w:cs="Arial"/>
          <w:spacing w:val="-1"/>
          <w:sz w:val="20"/>
        </w:rPr>
        <w:t>type</w:t>
      </w:r>
      <w:r w:rsidRPr="00175998">
        <w:rPr>
          <w:rFonts w:ascii="Arial" w:hAnsi="Arial" w:cs="Arial"/>
          <w:sz w:val="20"/>
        </w:rPr>
        <w:t>s</w:t>
      </w:r>
      <w:r w:rsidRPr="00175998">
        <w:rPr>
          <w:rFonts w:ascii="Arial" w:hAnsi="Arial" w:cs="Arial"/>
          <w:spacing w:val="2"/>
          <w:sz w:val="20"/>
        </w:rPr>
        <w:t xml:space="preserve"> </w:t>
      </w:r>
      <w:r w:rsidRPr="00175998">
        <w:rPr>
          <w:rFonts w:ascii="Arial" w:hAnsi="Arial" w:cs="Arial"/>
          <w:sz w:val="20"/>
        </w:rPr>
        <w:t>with approval of the Partnership Steering Committee created under the 1998 Joint Settlement Agreement.</w:t>
      </w:r>
    </w:p>
    <w:p w:rsidR="00115C3C" w:rsidRPr="00175998" w:rsidRDefault="00115C3C" w:rsidP="00115C3C">
      <w:pPr>
        <w:rPr>
          <w:rFonts w:ascii="Arial" w:hAnsi="Arial" w:cs="Arial"/>
          <w:color w:val="3333FF"/>
          <w:sz w:val="20"/>
        </w:rPr>
      </w:pPr>
    </w:p>
    <w:p w:rsidR="00252C08" w:rsidRPr="00175998" w:rsidRDefault="00252C08" w:rsidP="00252C08">
      <w:pPr>
        <w:autoSpaceDE w:val="0"/>
        <w:autoSpaceDN w:val="0"/>
        <w:adjustRightInd w:val="0"/>
        <w:spacing w:before="18" w:line="200" w:lineRule="exact"/>
        <w:rPr>
          <w:rFonts w:ascii="Arial" w:hAnsi="Arial" w:cs="Arial"/>
          <w:sz w:val="20"/>
        </w:rPr>
      </w:pPr>
    </w:p>
    <w:p w:rsidR="00252C08" w:rsidRPr="002C6E53" w:rsidRDefault="00252C08" w:rsidP="002C6E53">
      <w:pPr>
        <w:autoSpaceDE w:val="0"/>
        <w:autoSpaceDN w:val="0"/>
        <w:adjustRightInd w:val="0"/>
        <w:spacing w:before="29"/>
        <w:ind w:left="3431" w:right="3648"/>
        <w:jc w:val="center"/>
        <w:rPr>
          <w:rFonts w:ascii="Arial" w:hAnsi="Arial" w:cs="Arial"/>
          <w:b/>
          <w:sz w:val="20"/>
        </w:rPr>
      </w:pPr>
      <w:r w:rsidRPr="002C6E53">
        <w:rPr>
          <w:rFonts w:ascii="Arial" w:hAnsi="Arial" w:cs="Arial"/>
          <w:b/>
          <w:sz w:val="20"/>
        </w:rPr>
        <w:t>C</w:t>
      </w:r>
      <w:r w:rsidR="00DF389B">
        <w:rPr>
          <w:rFonts w:ascii="Arial" w:hAnsi="Arial" w:cs="Arial"/>
          <w:b/>
          <w:sz w:val="20"/>
        </w:rPr>
        <w:t>RITICALLY DRY YEAR</w:t>
      </w:r>
    </w:p>
    <w:p w:rsidR="00252C08" w:rsidRPr="002C6E53" w:rsidRDefault="00252C08" w:rsidP="002C6E53">
      <w:pPr>
        <w:autoSpaceDE w:val="0"/>
        <w:autoSpaceDN w:val="0"/>
        <w:adjustRightInd w:val="0"/>
        <w:ind w:left="2063" w:right="2280"/>
        <w:jc w:val="center"/>
        <w:rPr>
          <w:rFonts w:ascii="Arial" w:hAnsi="Arial" w:cs="Arial"/>
          <w:b/>
          <w:sz w:val="20"/>
        </w:rPr>
      </w:pPr>
      <w:r w:rsidRPr="002C6E53">
        <w:rPr>
          <w:rFonts w:ascii="Arial" w:hAnsi="Arial" w:cs="Arial"/>
          <w:b/>
          <w:sz w:val="20"/>
        </w:rPr>
        <w:t>Mokelumne River Minimum Flow Schedule (1)</w:t>
      </w:r>
    </w:p>
    <w:p w:rsidR="00252C08" w:rsidRPr="002C6E53" w:rsidRDefault="00252C08" w:rsidP="002C6E53">
      <w:pPr>
        <w:autoSpaceDE w:val="0"/>
        <w:autoSpaceDN w:val="0"/>
        <w:adjustRightInd w:val="0"/>
        <w:spacing w:line="200" w:lineRule="exact"/>
        <w:jc w:val="center"/>
        <w:rPr>
          <w:rFonts w:ascii="Arial" w:hAnsi="Arial" w:cs="Arial"/>
          <w:b/>
          <w:sz w:val="20"/>
        </w:rPr>
      </w:pPr>
    </w:p>
    <w:p w:rsidR="00252C08" w:rsidRPr="00175998" w:rsidRDefault="00252C08" w:rsidP="00252C08">
      <w:pPr>
        <w:autoSpaceDE w:val="0"/>
        <w:autoSpaceDN w:val="0"/>
        <w:adjustRightInd w:val="0"/>
        <w:spacing w:line="110" w:lineRule="exact"/>
        <w:rPr>
          <w:rFonts w:ascii="Arial" w:hAnsi="Arial" w:cs="Arial"/>
          <w:sz w:val="20"/>
        </w:rPr>
      </w:pPr>
    </w:p>
    <w:tbl>
      <w:tblPr>
        <w:tblW w:w="0" w:type="auto"/>
        <w:tblInd w:w="733" w:type="dxa"/>
        <w:tblLayout w:type="fixed"/>
        <w:tblCellMar>
          <w:left w:w="0" w:type="dxa"/>
          <w:right w:w="0" w:type="dxa"/>
        </w:tblCellMar>
        <w:tblLook w:val="0000" w:firstRow="0" w:lastRow="0" w:firstColumn="0" w:lastColumn="0" w:noHBand="0" w:noVBand="0"/>
      </w:tblPr>
      <w:tblGrid>
        <w:gridCol w:w="2882"/>
        <w:gridCol w:w="1530"/>
        <w:gridCol w:w="881"/>
        <w:gridCol w:w="19"/>
        <w:gridCol w:w="990"/>
        <w:gridCol w:w="2520"/>
      </w:tblGrid>
      <w:tr w:rsidR="002C6E53" w:rsidRPr="00115C3C" w:rsidTr="006C7E67">
        <w:trPr>
          <w:trHeight w:hRule="exact" w:val="1193"/>
        </w:trPr>
        <w:tc>
          <w:tcPr>
            <w:tcW w:w="2882" w:type="dxa"/>
            <w:tcBorders>
              <w:top w:val="single" w:sz="13" w:space="0" w:color="000000"/>
              <w:left w:val="single" w:sz="12" w:space="0" w:color="000000"/>
              <w:bottom w:val="single" w:sz="13" w:space="0" w:color="000000"/>
              <w:right w:val="single" w:sz="12" w:space="0" w:color="000000"/>
            </w:tcBorders>
            <w:shd w:val="clear" w:color="auto" w:fill="F1F1F1"/>
          </w:tcPr>
          <w:p w:rsidR="002C6E53" w:rsidRPr="00115C3C" w:rsidRDefault="00252C08" w:rsidP="006C7E67">
            <w:pPr>
              <w:autoSpaceDE w:val="0"/>
              <w:autoSpaceDN w:val="0"/>
              <w:adjustRightInd w:val="0"/>
              <w:spacing w:line="120" w:lineRule="exact"/>
              <w:rPr>
                <w:rFonts w:ascii="Arial" w:hAnsi="Arial" w:cs="Arial"/>
                <w:sz w:val="20"/>
              </w:rPr>
            </w:pPr>
            <w:r w:rsidRPr="00175998">
              <w:rPr>
                <w:rFonts w:ascii="Arial" w:hAnsi="Arial" w:cs="Arial"/>
                <w:sz w:val="20"/>
              </w:rPr>
              <w:t xml:space="preserve">     </w:t>
            </w:r>
          </w:p>
          <w:p w:rsidR="002C6E53" w:rsidRPr="00115C3C" w:rsidRDefault="002C6E53" w:rsidP="006C7E67">
            <w:pPr>
              <w:autoSpaceDE w:val="0"/>
              <w:autoSpaceDN w:val="0"/>
              <w:adjustRightInd w:val="0"/>
              <w:spacing w:line="274" w:lineRule="auto"/>
              <w:ind w:left="378" w:right="366"/>
              <w:jc w:val="center"/>
              <w:rPr>
                <w:rFonts w:ascii="Arial" w:hAnsi="Arial" w:cs="Arial"/>
                <w:sz w:val="20"/>
              </w:rPr>
            </w:pPr>
            <w:r w:rsidRPr="00115C3C">
              <w:rPr>
                <w:rFonts w:ascii="Arial" w:hAnsi="Arial" w:cs="Arial"/>
                <w:b/>
                <w:bCs/>
                <w:spacing w:val="2"/>
                <w:sz w:val="20"/>
              </w:rPr>
              <w:t>F</w:t>
            </w:r>
            <w:r w:rsidRPr="00115C3C">
              <w:rPr>
                <w:rFonts w:ascii="Arial" w:hAnsi="Arial" w:cs="Arial"/>
                <w:b/>
                <w:bCs/>
                <w:sz w:val="20"/>
              </w:rPr>
              <w:t xml:space="preserve">ALL </w:t>
            </w:r>
            <w:r w:rsidRPr="00115C3C">
              <w:rPr>
                <w:rFonts w:ascii="Arial" w:hAnsi="Arial" w:cs="Arial"/>
                <w:b/>
                <w:bCs/>
                <w:spacing w:val="-1"/>
                <w:sz w:val="20"/>
              </w:rPr>
              <w:t>RU</w:t>
            </w:r>
            <w:r w:rsidRPr="00115C3C">
              <w:rPr>
                <w:rFonts w:ascii="Arial" w:hAnsi="Arial" w:cs="Arial"/>
                <w:b/>
                <w:bCs/>
                <w:sz w:val="20"/>
              </w:rPr>
              <w:t xml:space="preserve">N </w:t>
            </w:r>
            <w:r w:rsidRPr="00115C3C">
              <w:rPr>
                <w:rFonts w:ascii="Arial" w:hAnsi="Arial" w:cs="Arial"/>
                <w:b/>
                <w:bCs/>
                <w:spacing w:val="-1"/>
                <w:sz w:val="20"/>
              </w:rPr>
              <w:t xml:space="preserve">CHINOOK </w:t>
            </w:r>
            <w:r w:rsidRPr="00115C3C">
              <w:rPr>
                <w:rFonts w:ascii="Arial" w:hAnsi="Arial" w:cs="Arial"/>
                <w:b/>
                <w:bCs/>
                <w:sz w:val="20"/>
              </w:rPr>
              <w:t>SALMON</w:t>
            </w:r>
          </w:p>
          <w:p w:rsidR="002C6E53" w:rsidRPr="00115C3C" w:rsidRDefault="002C6E53" w:rsidP="006C7E67">
            <w:pPr>
              <w:autoSpaceDE w:val="0"/>
              <w:autoSpaceDN w:val="0"/>
              <w:adjustRightInd w:val="0"/>
              <w:spacing w:before="19" w:line="240" w:lineRule="exact"/>
              <w:rPr>
                <w:rFonts w:ascii="Arial" w:hAnsi="Arial" w:cs="Arial"/>
                <w:sz w:val="20"/>
              </w:rPr>
            </w:pPr>
          </w:p>
          <w:p w:rsidR="002C6E53" w:rsidRPr="00115C3C" w:rsidRDefault="002C6E53" w:rsidP="006C7E67">
            <w:pPr>
              <w:autoSpaceDE w:val="0"/>
              <w:autoSpaceDN w:val="0"/>
              <w:adjustRightInd w:val="0"/>
              <w:ind w:left="777" w:right="759"/>
              <w:jc w:val="center"/>
              <w:rPr>
                <w:rFonts w:ascii="Arial" w:hAnsi="Arial" w:cs="Arial"/>
                <w:sz w:val="20"/>
              </w:rPr>
            </w:pPr>
            <w:r w:rsidRPr="00115C3C">
              <w:rPr>
                <w:rFonts w:ascii="Arial" w:hAnsi="Arial" w:cs="Arial"/>
                <w:b/>
                <w:bCs/>
                <w:sz w:val="20"/>
              </w:rPr>
              <w:t>LIFE</w:t>
            </w:r>
            <w:r w:rsidRPr="00115C3C">
              <w:rPr>
                <w:rFonts w:ascii="Arial" w:hAnsi="Arial" w:cs="Arial"/>
                <w:b/>
                <w:bCs/>
                <w:spacing w:val="1"/>
                <w:sz w:val="20"/>
              </w:rPr>
              <w:t xml:space="preserve"> </w:t>
            </w:r>
            <w:r w:rsidRPr="00115C3C">
              <w:rPr>
                <w:rFonts w:ascii="Arial" w:hAnsi="Arial" w:cs="Arial"/>
                <w:b/>
                <w:bCs/>
                <w:sz w:val="20"/>
              </w:rPr>
              <w:t>STAGE</w:t>
            </w:r>
          </w:p>
        </w:tc>
        <w:tc>
          <w:tcPr>
            <w:tcW w:w="1530" w:type="dxa"/>
            <w:tcBorders>
              <w:top w:val="single" w:sz="13" w:space="0" w:color="000000"/>
              <w:left w:val="single" w:sz="12" w:space="0" w:color="000000"/>
              <w:bottom w:val="single" w:sz="13" w:space="0" w:color="000000"/>
              <w:right w:val="single" w:sz="12" w:space="0" w:color="000000"/>
            </w:tcBorders>
            <w:shd w:val="clear" w:color="auto" w:fill="F1F1F1"/>
          </w:tcPr>
          <w:p w:rsidR="002C6E53" w:rsidRPr="00115C3C" w:rsidRDefault="002C6E53" w:rsidP="006C7E67">
            <w:pPr>
              <w:autoSpaceDE w:val="0"/>
              <w:autoSpaceDN w:val="0"/>
              <w:adjustRightInd w:val="0"/>
              <w:spacing w:before="9" w:line="190" w:lineRule="exact"/>
              <w:rPr>
                <w:rFonts w:ascii="Arial" w:hAnsi="Arial" w:cs="Arial"/>
                <w:sz w:val="20"/>
              </w:rPr>
            </w:pPr>
          </w:p>
          <w:p w:rsidR="002C6E53" w:rsidRPr="00115C3C" w:rsidRDefault="002C6E53" w:rsidP="006C7E67">
            <w:pPr>
              <w:autoSpaceDE w:val="0"/>
              <w:autoSpaceDN w:val="0"/>
              <w:adjustRightInd w:val="0"/>
              <w:ind w:left="378" w:right="-20"/>
              <w:rPr>
                <w:rFonts w:ascii="Arial" w:hAnsi="Arial" w:cs="Arial"/>
                <w:sz w:val="20"/>
              </w:rPr>
            </w:pPr>
            <w:r w:rsidRPr="00115C3C">
              <w:rPr>
                <w:rFonts w:ascii="Arial" w:hAnsi="Arial" w:cs="Arial"/>
                <w:b/>
                <w:bCs/>
                <w:spacing w:val="2"/>
                <w:sz w:val="20"/>
              </w:rPr>
              <w:t>P</w:t>
            </w:r>
            <w:r w:rsidRPr="00115C3C">
              <w:rPr>
                <w:rFonts w:ascii="Arial" w:hAnsi="Arial" w:cs="Arial"/>
                <w:b/>
                <w:bCs/>
                <w:sz w:val="20"/>
              </w:rPr>
              <w:t>ERIOD</w:t>
            </w:r>
          </w:p>
        </w:tc>
        <w:tc>
          <w:tcPr>
            <w:tcW w:w="900" w:type="dxa"/>
            <w:gridSpan w:val="2"/>
            <w:tcBorders>
              <w:top w:val="single" w:sz="13" w:space="0" w:color="000000"/>
              <w:left w:val="single" w:sz="12" w:space="0" w:color="000000"/>
              <w:bottom w:val="single" w:sz="13" w:space="0" w:color="000000"/>
              <w:right w:val="single" w:sz="12" w:space="0" w:color="000000"/>
            </w:tcBorders>
            <w:shd w:val="clear" w:color="auto" w:fill="F1F1F1"/>
          </w:tcPr>
          <w:p w:rsidR="002C6E53" w:rsidRPr="00115C3C" w:rsidRDefault="002C6E53" w:rsidP="006C7E67">
            <w:pPr>
              <w:autoSpaceDE w:val="0"/>
              <w:autoSpaceDN w:val="0"/>
              <w:adjustRightInd w:val="0"/>
              <w:spacing w:before="9" w:line="190" w:lineRule="exact"/>
              <w:rPr>
                <w:rFonts w:ascii="Arial" w:hAnsi="Arial" w:cs="Arial"/>
                <w:sz w:val="20"/>
              </w:rPr>
            </w:pPr>
          </w:p>
          <w:p w:rsidR="002C6E53" w:rsidRPr="00115C3C" w:rsidRDefault="002C6E53" w:rsidP="006C7E67">
            <w:pPr>
              <w:autoSpaceDE w:val="0"/>
              <w:autoSpaceDN w:val="0"/>
              <w:adjustRightInd w:val="0"/>
              <w:ind w:left="78" w:right="-20"/>
              <w:rPr>
                <w:rFonts w:ascii="Arial" w:hAnsi="Arial" w:cs="Arial"/>
                <w:sz w:val="20"/>
              </w:rPr>
            </w:pPr>
            <w:r w:rsidRPr="00115C3C">
              <w:rPr>
                <w:rFonts w:ascii="Arial" w:hAnsi="Arial" w:cs="Arial"/>
                <w:b/>
                <w:bCs/>
                <w:spacing w:val="-1"/>
                <w:sz w:val="20"/>
              </w:rPr>
              <w:t>N</w:t>
            </w:r>
            <w:r w:rsidRPr="00115C3C">
              <w:rPr>
                <w:rFonts w:ascii="Arial" w:hAnsi="Arial" w:cs="Arial"/>
                <w:b/>
                <w:bCs/>
                <w:sz w:val="20"/>
              </w:rPr>
              <w:t>OTE*</w:t>
            </w:r>
          </w:p>
        </w:tc>
        <w:tc>
          <w:tcPr>
            <w:tcW w:w="990" w:type="dxa"/>
            <w:tcBorders>
              <w:top w:val="single" w:sz="13" w:space="0" w:color="000000"/>
              <w:left w:val="single" w:sz="12" w:space="0" w:color="000000"/>
              <w:bottom w:val="single" w:sz="13" w:space="0" w:color="000000"/>
              <w:right w:val="single" w:sz="12" w:space="0" w:color="000000"/>
            </w:tcBorders>
            <w:shd w:val="clear" w:color="auto" w:fill="F1F1F1"/>
          </w:tcPr>
          <w:p w:rsidR="002C6E53" w:rsidRPr="00115C3C" w:rsidRDefault="002C6E53" w:rsidP="006C7E67">
            <w:pPr>
              <w:autoSpaceDE w:val="0"/>
              <w:autoSpaceDN w:val="0"/>
              <w:adjustRightInd w:val="0"/>
              <w:spacing w:before="9" w:line="190" w:lineRule="exact"/>
              <w:rPr>
                <w:rFonts w:ascii="Arial" w:hAnsi="Arial" w:cs="Arial"/>
                <w:sz w:val="20"/>
              </w:rPr>
            </w:pPr>
          </w:p>
          <w:p w:rsidR="002C6E53" w:rsidRPr="00115C3C" w:rsidRDefault="002C6E53" w:rsidP="006C7E67">
            <w:pPr>
              <w:autoSpaceDE w:val="0"/>
              <w:autoSpaceDN w:val="0"/>
              <w:adjustRightInd w:val="0"/>
              <w:ind w:left="138" w:right="-20"/>
              <w:rPr>
                <w:rFonts w:ascii="Arial" w:hAnsi="Arial" w:cs="Arial"/>
                <w:sz w:val="20"/>
              </w:rPr>
            </w:pPr>
            <w:r w:rsidRPr="00115C3C">
              <w:rPr>
                <w:rFonts w:ascii="Arial" w:hAnsi="Arial" w:cs="Arial"/>
                <w:b/>
                <w:bCs/>
                <w:spacing w:val="-1"/>
                <w:sz w:val="20"/>
              </w:rPr>
              <w:t>D</w:t>
            </w:r>
            <w:r w:rsidRPr="00115C3C">
              <w:rPr>
                <w:rFonts w:ascii="Arial" w:hAnsi="Arial" w:cs="Arial"/>
                <w:b/>
                <w:bCs/>
                <w:sz w:val="20"/>
              </w:rPr>
              <w:t>AYS</w:t>
            </w:r>
          </w:p>
        </w:tc>
        <w:tc>
          <w:tcPr>
            <w:tcW w:w="2520" w:type="dxa"/>
            <w:tcBorders>
              <w:top w:val="single" w:sz="13" w:space="0" w:color="000000"/>
              <w:left w:val="single" w:sz="12" w:space="0" w:color="000000"/>
              <w:bottom w:val="single" w:sz="13" w:space="0" w:color="000000"/>
              <w:right w:val="single" w:sz="12" w:space="0" w:color="000000"/>
            </w:tcBorders>
            <w:shd w:val="clear" w:color="auto" w:fill="F1F1F1"/>
          </w:tcPr>
          <w:p w:rsidR="002C6E53" w:rsidRPr="00115C3C" w:rsidRDefault="002C6E53" w:rsidP="006C7E67">
            <w:pPr>
              <w:autoSpaceDE w:val="0"/>
              <w:autoSpaceDN w:val="0"/>
              <w:adjustRightInd w:val="0"/>
              <w:spacing w:before="9" w:line="190" w:lineRule="exact"/>
              <w:rPr>
                <w:rFonts w:ascii="Arial" w:hAnsi="Arial" w:cs="Arial"/>
                <w:sz w:val="20"/>
              </w:rPr>
            </w:pPr>
          </w:p>
          <w:p w:rsidR="002C6E53" w:rsidRPr="00115C3C" w:rsidRDefault="002C6E53" w:rsidP="006C7E67">
            <w:pPr>
              <w:autoSpaceDE w:val="0"/>
              <w:autoSpaceDN w:val="0"/>
              <w:adjustRightInd w:val="0"/>
              <w:ind w:right="-17" w:hanging="5"/>
              <w:jc w:val="center"/>
              <w:rPr>
                <w:rFonts w:ascii="Arial" w:hAnsi="Arial" w:cs="Arial"/>
                <w:sz w:val="20"/>
              </w:rPr>
            </w:pPr>
            <w:r w:rsidRPr="00115C3C">
              <w:rPr>
                <w:rFonts w:ascii="Arial" w:hAnsi="Arial" w:cs="Arial"/>
                <w:b/>
                <w:bCs/>
                <w:spacing w:val="-1"/>
                <w:sz w:val="20"/>
              </w:rPr>
              <w:t>R</w:t>
            </w:r>
            <w:r w:rsidRPr="00115C3C">
              <w:rPr>
                <w:rFonts w:ascii="Arial" w:hAnsi="Arial" w:cs="Arial"/>
                <w:b/>
                <w:bCs/>
                <w:sz w:val="20"/>
              </w:rPr>
              <w:t>ELEASE</w:t>
            </w:r>
            <w:r w:rsidRPr="00115C3C">
              <w:rPr>
                <w:rFonts w:ascii="Arial" w:hAnsi="Arial" w:cs="Arial"/>
                <w:b/>
                <w:bCs/>
                <w:spacing w:val="1"/>
                <w:sz w:val="20"/>
              </w:rPr>
              <w:t xml:space="preserve"> </w:t>
            </w:r>
            <w:r w:rsidRPr="00115C3C">
              <w:rPr>
                <w:rFonts w:ascii="Arial" w:hAnsi="Arial" w:cs="Arial"/>
                <w:b/>
                <w:bCs/>
                <w:spacing w:val="2"/>
                <w:sz w:val="20"/>
              </w:rPr>
              <w:t>F</w:t>
            </w:r>
            <w:r w:rsidRPr="00115C3C">
              <w:rPr>
                <w:rFonts w:ascii="Arial" w:hAnsi="Arial" w:cs="Arial"/>
                <w:b/>
                <w:bCs/>
                <w:spacing w:val="-3"/>
                <w:sz w:val="20"/>
              </w:rPr>
              <w:t xml:space="preserve">ROM </w:t>
            </w:r>
            <w:r w:rsidRPr="00115C3C">
              <w:rPr>
                <w:rFonts w:ascii="Arial" w:hAnsi="Arial" w:cs="Arial"/>
                <w:b/>
                <w:bCs/>
                <w:spacing w:val="-1"/>
                <w:sz w:val="20"/>
              </w:rPr>
              <w:t>C</w:t>
            </w:r>
            <w:r w:rsidRPr="00115C3C">
              <w:rPr>
                <w:rFonts w:ascii="Arial" w:hAnsi="Arial" w:cs="Arial"/>
                <w:b/>
                <w:bCs/>
                <w:sz w:val="20"/>
              </w:rPr>
              <w:t>AMANCHE</w:t>
            </w:r>
            <w:r w:rsidRPr="00115C3C">
              <w:rPr>
                <w:rFonts w:ascii="Arial" w:hAnsi="Arial" w:cs="Arial"/>
                <w:b/>
                <w:bCs/>
                <w:spacing w:val="1"/>
                <w:sz w:val="20"/>
              </w:rPr>
              <w:t xml:space="preserve"> </w:t>
            </w:r>
            <w:r w:rsidRPr="00115C3C">
              <w:rPr>
                <w:rFonts w:ascii="Arial" w:hAnsi="Arial" w:cs="Arial"/>
                <w:b/>
                <w:bCs/>
                <w:spacing w:val="-1"/>
                <w:sz w:val="20"/>
              </w:rPr>
              <w:t>D</w:t>
            </w:r>
            <w:r w:rsidRPr="00115C3C">
              <w:rPr>
                <w:rFonts w:ascii="Arial" w:hAnsi="Arial" w:cs="Arial"/>
                <w:b/>
                <w:bCs/>
                <w:sz w:val="20"/>
              </w:rPr>
              <w:t xml:space="preserve">AM </w:t>
            </w:r>
            <w:r w:rsidRPr="00115C3C">
              <w:rPr>
                <w:rFonts w:ascii="Arial" w:hAnsi="Arial" w:cs="Arial"/>
                <w:b/>
                <w:bCs/>
                <w:spacing w:val="1"/>
                <w:sz w:val="20"/>
              </w:rPr>
              <w:t>(</w:t>
            </w:r>
            <w:r w:rsidRPr="00115C3C">
              <w:rPr>
                <w:rFonts w:ascii="Arial" w:hAnsi="Arial" w:cs="Arial"/>
                <w:b/>
                <w:bCs/>
                <w:sz w:val="20"/>
              </w:rPr>
              <w:t>CFS)</w:t>
            </w:r>
          </w:p>
        </w:tc>
      </w:tr>
      <w:tr w:rsidR="002C6E53" w:rsidRPr="00115C3C" w:rsidTr="006C7E67">
        <w:trPr>
          <w:trHeight w:val="96"/>
        </w:trPr>
        <w:tc>
          <w:tcPr>
            <w:tcW w:w="2882" w:type="dxa"/>
            <w:tcBorders>
              <w:top w:val="single" w:sz="13" w:space="0" w:color="000000"/>
              <w:left w:val="single" w:sz="12" w:space="0" w:color="000000"/>
              <w:bottom w:val="single" w:sz="13" w:space="0" w:color="000000"/>
              <w:right w:val="single" w:sz="12" w:space="0" w:color="000000"/>
            </w:tcBorders>
          </w:tcPr>
          <w:p w:rsidR="002C6E53" w:rsidRPr="00115C3C"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Adult Immigration</w:t>
            </w:r>
          </w:p>
        </w:tc>
        <w:tc>
          <w:tcPr>
            <w:tcW w:w="1530" w:type="dxa"/>
            <w:tcBorders>
              <w:top w:val="single" w:sz="13" w:space="0" w:color="000000"/>
              <w:left w:val="single" w:sz="12" w:space="0" w:color="000000"/>
              <w:bottom w:val="single" w:sz="13" w:space="0" w:color="000000"/>
              <w:right w:val="single" w:sz="12" w:space="0" w:color="000000"/>
            </w:tcBorders>
          </w:tcPr>
          <w:p w:rsidR="002C6E53" w:rsidRPr="00115C3C" w:rsidRDefault="002C6E53" w:rsidP="006C7E67">
            <w:pPr>
              <w:autoSpaceDE w:val="0"/>
              <w:autoSpaceDN w:val="0"/>
              <w:adjustRightInd w:val="0"/>
              <w:spacing w:before="11" w:line="260" w:lineRule="exact"/>
              <w:jc w:val="center"/>
              <w:rPr>
                <w:rFonts w:ascii="Arial" w:hAnsi="Arial" w:cs="Arial"/>
                <w:sz w:val="20"/>
              </w:rPr>
            </w:pPr>
            <w:r w:rsidRPr="00115C3C">
              <w:rPr>
                <w:rFonts w:ascii="Arial" w:hAnsi="Arial" w:cs="Arial"/>
                <w:sz w:val="20"/>
              </w:rPr>
              <w:t>10/1-10/15</w:t>
            </w:r>
          </w:p>
        </w:tc>
        <w:tc>
          <w:tcPr>
            <w:tcW w:w="900" w:type="dxa"/>
            <w:gridSpan w:val="2"/>
            <w:tcBorders>
              <w:top w:val="single" w:sz="13" w:space="0" w:color="000000"/>
              <w:left w:val="single" w:sz="12" w:space="0" w:color="000000"/>
              <w:bottom w:val="single" w:sz="13" w:space="0" w:color="000000"/>
              <w:right w:val="single" w:sz="12" w:space="0" w:color="000000"/>
            </w:tcBorders>
          </w:tcPr>
          <w:p w:rsidR="002C6E53" w:rsidRPr="00115C3C"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(2)</w:t>
            </w:r>
          </w:p>
        </w:tc>
        <w:tc>
          <w:tcPr>
            <w:tcW w:w="990" w:type="dxa"/>
            <w:tcBorders>
              <w:top w:val="single" w:sz="13" w:space="0" w:color="000000"/>
              <w:left w:val="single" w:sz="12" w:space="0" w:color="000000"/>
              <w:bottom w:val="single" w:sz="13" w:space="0" w:color="000000"/>
              <w:right w:val="single" w:sz="12" w:space="0" w:color="000000"/>
            </w:tcBorders>
          </w:tcPr>
          <w:p w:rsidR="002C6E53" w:rsidRPr="00115C3C"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15</w:t>
            </w:r>
          </w:p>
        </w:tc>
        <w:tc>
          <w:tcPr>
            <w:tcW w:w="2520" w:type="dxa"/>
            <w:tcBorders>
              <w:top w:val="single" w:sz="13" w:space="0" w:color="000000"/>
              <w:left w:val="single" w:sz="12" w:space="0" w:color="000000"/>
              <w:bottom w:val="single" w:sz="13" w:space="0" w:color="000000"/>
              <w:right w:val="single" w:sz="12" w:space="0" w:color="000000"/>
            </w:tcBorders>
          </w:tcPr>
          <w:p w:rsidR="002C6E53" w:rsidRPr="00115C3C"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100</w:t>
            </w:r>
          </w:p>
        </w:tc>
      </w:tr>
      <w:tr w:rsidR="002C6E53" w:rsidTr="006C7E67">
        <w:trPr>
          <w:trHeight w:hRule="exact" w:val="860"/>
        </w:trPr>
        <w:tc>
          <w:tcPr>
            <w:tcW w:w="2882" w:type="dxa"/>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sidRPr="00115C3C">
              <w:rPr>
                <w:rFonts w:ascii="Arial" w:hAnsi="Arial" w:cs="Arial"/>
                <w:sz w:val="20"/>
              </w:rPr>
              <w:t xml:space="preserve">Spawn/Incubation                      </w:t>
            </w:r>
            <w:r w:rsidRPr="00115C3C">
              <w:rPr>
                <w:rFonts w:ascii="Arial" w:hAnsi="Arial" w:cs="Arial"/>
                <w:spacing w:val="48"/>
                <w:sz w:val="20"/>
              </w:rPr>
              <w:t xml:space="preserve"> </w:t>
            </w:r>
          </w:p>
        </w:tc>
        <w:tc>
          <w:tcPr>
            <w:tcW w:w="1530" w:type="dxa"/>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sidRPr="00115C3C">
              <w:rPr>
                <w:rFonts w:ascii="Arial" w:hAnsi="Arial" w:cs="Arial"/>
                <w:sz w:val="20"/>
              </w:rPr>
              <w:t>10/16-10/31</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11/1-11/30</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12/1-12/31</w:t>
            </w:r>
          </w:p>
          <w:p w:rsidR="002C6E53" w:rsidRDefault="002C6E53" w:rsidP="006C7E67">
            <w:pPr>
              <w:autoSpaceDE w:val="0"/>
              <w:autoSpaceDN w:val="0"/>
              <w:adjustRightInd w:val="0"/>
              <w:spacing w:before="11" w:line="260" w:lineRule="exact"/>
              <w:jc w:val="center"/>
              <w:rPr>
                <w:rFonts w:ascii="Arial" w:hAnsi="Arial" w:cs="Arial"/>
                <w:sz w:val="20"/>
              </w:rPr>
            </w:pPr>
          </w:p>
          <w:p w:rsidR="002C6E53" w:rsidRDefault="002C6E53" w:rsidP="006C7E67">
            <w:pPr>
              <w:autoSpaceDE w:val="0"/>
              <w:autoSpaceDN w:val="0"/>
              <w:adjustRightInd w:val="0"/>
              <w:spacing w:before="11" w:line="260" w:lineRule="exact"/>
              <w:jc w:val="center"/>
              <w:rPr>
                <w:rFonts w:ascii="Arial" w:hAnsi="Arial" w:cs="Arial"/>
                <w:sz w:val="20"/>
              </w:rPr>
            </w:pPr>
            <w:r w:rsidRPr="00115C3C">
              <w:rPr>
                <w:rFonts w:ascii="Arial" w:hAnsi="Arial" w:cs="Arial"/>
                <w:sz w:val="20"/>
              </w:rPr>
              <w:t xml:space="preserve">        </w:t>
            </w:r>
            <w:r w:rsidRPr="00115C3C">
              <w:rPr>
                <w:rFonts w:ascii="Arial" w:hAnsi="Arial" w:cs="Arial"/>
                <w:spacing w:val="14"/>
                <w:sz w:val="20"/>
              </w:rPr>
              <w:t xml:space="preserve"> </w:t>
            </w:r>
            <w:r>
              <w:rPr>
                <w:rFonts w:ascii="Arial" w:hAnsi="Arial" w:cs="Arial"/>
                <w:spacing w:val="14"/>
                <w:sz w:val="20"/>
              </w:rPr>
              <w:t xml:space="preserve">  </w:t>
            </w:r>
          </w:p>
        </w:tc>
        <w:tc>
          <w:tcPr>
            <w:tcW w:w="881" w:type="dxa"/>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(2)</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(3)</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(3)</w:t>
            </w:r>
          </w:p>
        </w:tc>
        <w:tc>
          <w:tcPr>
            <w:tcW w:w="1009" w:type="dxa"/>
            <w:gridSpan w:val="2"/>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16</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30</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31</w:t>
            </w:r>
          </w:p>
        </w:tc>
        <w:tc>
          <w:tcPr>
            <w:tcW w:w="2520" w:type="dxa"/>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130</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130</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130</w:t>
            </w:r>
          </w:p>
        </w:tc>
      </w:tr>
      <w:tr w:rsidR="002C6E53" w:rsidTr="006C7E67">
        <w:trPr>
          <w:trHeight w:hRule="exact" w:val="545"/>
        </w:trPr>
        <w:tc>
          <w:tcPr>
            <w:tcW w:w="2882" w:type="dxa"/>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Incubation/</w:t>
            </w:r>
            <w:proofErr w:type="spellStart"/>
            <w:r>
              <w:rPr>
                <w:rFonts w:ascii="Arial" w:hAnsi="Arial" w:cs="Arial"/>
                <w:sz w:val="20"/>
              </w:rPr>
              <w:t>Alevin</w:t>
            </w:r>
            <w:proofErr w:type="spellEnd"/>
          </w:p>
        </w:tc>
        <w:tc>
          <w:tcPr>
            <w:tcW w:w="1530" w:type="dxa"/>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1/1-1/31</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2/1-2/28</w:t>
            </w:r>
          </w:p>
        </w:tc>
        <w:tc>
          <w:tcPr>
            <w:tcW w:w="881" w:type="dxa"/>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(3)</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(3)</w:t>
            </w:r>
          </w:p>
        </w:tc>
        <w:tc>
          <w:tcPr>
            <w:tcW w:w="1009" w:type="dxa"/>
            <w:gridSpan w:val="2"/>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31</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28</w:t>
            </w:r>
          </w:p>
        </w:tc>
        <w:tc>
          <w:tcPr>
            <w:tcW w:w="2520" w:type="dxa"/>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130</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130</w:t>
            </w:r>
          </w:p>
        </w:tc>
      </w:tr>
      <w:tr w:rsidR="002C6E53" w:rsidTr="006C7E67">
        <w:trPr>
          <w:trHeight w:hRule="exact" w:val="905"/>
        </w:trPr>
        <w:tc>
          <w:tcPr>
            <w:tcW w:w="2882" w:type="dxa"/>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Fry Rearing</w:t>
            </w:r>
          </w:p>
        </w:tc>
        <w:tc>
          <w:tcPr>
            <w:tcW w:w="1530" w:type="dxa"/>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3/1-3/31</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4/1-4/15</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4/16-4/30</w:t>
            </w:r>
          </w:p>
        </w:tc>
        <w:tc>
          <w:tcPr>
            <w:tcW w:w="881" w:type="dxa"/>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(3)</w:t>
            </w:r>
          </w:p>
          <w:p w:rsidR="002C6E53" w:rsidRDefault="00B26ABF" w:rsidP="006C7E67">
            <w:pPr>
              <w:autoSpaceDE w:val="0"/>
              <w:autoSpaceDN w:val="0"/>
              <w:adjustRightInd w:val="0"/>
              <w:spacing w:before="11" w:line="260" w:lineRule="exact"/>
              <w:jc w:val="center"/>
              <w:rPr>
                <w:rFonts w:ascii="Arial" w:hAnsi="Arial" w:cs="Arial"/>
                <w:sz w:val="20"/>
              </w:rPr>
            </w:pPr>
            <w:r>
              <w:rPr>
                <w:rFonts w:ascii="Arial" w:hAnsi="Arial" w:cs="Arial"/>
                <w:sz w:val="20"/>
              </w:rPr>
              <w:t>(4)</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(4)</w:t>
            </w:r>
          </w:p>
        </w:tc>
        <w:tc>
          <w:tcPr>
            <w:tcW w:w="1009" w:type="dxa"/>
            <w:gridSpan w:val="2"/>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31</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15</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15</w:t>
            </w:r>
          </w:p>
        </w:tc>
        <w:tc>
          <w:tcPr>
            <w:tcW w:w="2520" w:type="dxa"/>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130</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130</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130</w:t>
            </w:r>
          </w:p>
        </w:tc>
      </w:tr>
      <w:tr w:rsidR="002C6E53" w:rsidTr="006C7E67">
        <w:trPr>
          <w:trHeight w:hRule="exact" w:val="716"/>
        </w:trPr>
        <w:tc>
          <w:tcPr>
            <w:tcW w:w="2882" w:type="dxa"/>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Fry Rearing/Juvenile Rearing</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Outmigration</w:t>
            </w:r>
          </w:p>
        </w:tc>
        <w:tc>
          <w:tcPr>
            <w:tcW w:w="1530" w:type="dxa"/>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5/1-5/31</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6/1-6/30</w:t>
            </w:r>
          </w:p>
        </w:tc>
        <w:tc>
          <w:tcPr>
            <w:tcW w:w="881" w:type="dxa"/>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(5)</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(5)</w:t>
            </w:r>
          </w:p>
        </w:tc>
        <w:tc>
          <w:tcPr>
            <w:tcW w:w="1009" w:type="dxa"/>
            <w:gridSpan w:val="2"/>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31</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30</w:t>
            </w:r>
          </w:p>
        </w:tc>
        <w:tc>
          <w:tcPr>
            <w:tcW w:w="2520" w:type="dxa"/>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100</w:t>
            </w:r>
          </w:p>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100</w:t>
            </w:r>
          </w:p>
        </w:tc>
      </w:tr>
      <w:tr w:rsidR="002C6E53" w:rsidTr="006C7E67">
        <w:trPr>
          <w:trHeight w:hRule="exact" w:val="545"/>
        </w:trPr>
        <w:tc>
          <w:tcPr>
            <w:tcW w:w="2882" w:type="dxa"/>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proofErr w:type="spellStart"/>
            <w:r>
              <w:rPr>
                <w:rFonts w:ascii="Arial" w:hAnsi="Arial" w:cs="Arial"/>
                <w:sz w:val="20"/>
              </w:rPr>
              <w:t>Oversummer</w:t>
            </w:r>
            <w:proofErr w:type="spellEnd"/>
          </w:p>
        </w:tc>
        <w:tc>
          <w:tcPr>
            <w:tcW w:w="1530" w:type="dxa"/>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7/1-9/30</w:t>
            </w:r>
          </w:p>
        </w:tc>
        <w:tc>
          <w:tcPr>
            <w:tcW w:w="881" w:type="dxa"/>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p>
        </w:tc>
        <w:tc>
          <w:tcPr>
            <w:tcW w:w="1009" w:type="dxa"/>
            <w:gridSpan w:val="2"/>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92</w:t>
            </w:r>
          </w:p>
        </w:tc>
        <w:tc>
          <w:tcPr>
            <w:tcW w:w="2520" w:type="dxa"/>
            <w:tcBorders>
              <w:top w:val="single" w:sz="13" w:space="0" w:color="000000"/>
              <w:left w:val="single" w:sz="12" w:space="0" w:color="000000"/>
              <w:bottom w:val="single" w:sz="13" w:space="0" w:color="000000"/>
              <w:right w:val="single" w:sz="12" w:space="0" w:color="000000"/>
            </w:tcBorders>
          </w:tcPr>
          <w:p w:rsidR="002C6E53" w:rsidRDefault="002C6E53" w:rsidP="006C7E67">
            <w:pPr>
              <w:autoSpaceDE w:val="0"/>
              <w:autoSpaceDN w:val="0"/>
              <w:adjustRightInd w:val="0"/>
              <w:spacing w:before="11" w:line="260" w:lineRule="exact"/>
              <w:jc w:val="center"/>
              <w:rPr>
                <w:rFonts w:ascii="Arial" w:hAnsi="Arial" w:cs="Arial"/>
                <w:sz w:val="20"/>
              </w:rPr>
            </w:pPr>
            <w:r>
              <w:rPr>
                <w:rFonts w:ascii="Arial" w:hAnsi="Arial" w:cs="Arial"/>
                <w:sz w:val="20"/>
              </w:rPr>
              <w:t>100</w:t>
            </w:r>
          </w:p>
        </w:tc>
      </w:tr>
    </w:tbl>
    <w:p w:rsidR="002C6E53" w:rsidRDefault="00252C08" w:rsidP="00252C08">
      <w:pPr>
        <w:autoSpaceDE w:val="0"/>
        <w:autoSpaceDN w:val="0"/>
        <w:adjustRightInd w:val="0"/>
        <w:spacing w:before="40" w:line="239" w:lineRule="auto"/>
        <w:ind w:left="939" w:right="320"/>
        <w:rPr>
          <w:rFonts w:ascii="Arial" w:hAnsi="Arial" w:cs="Arial"/>
          <w:spacing w:val="5"/>
          <w:sz w:val="20"/>
        </w:rPr>
      </w:pPr>
      <w:r w:rsidRPr="00175998">
        <w:rPr>
          <w:rFonts w:ascii="Arial" w:hAnsi="Arial" w:cs="Arial"/>
          <w:sz w:val="20"/>
        </w:rPr>
        <w:t xml:space="preserve">       </w:t>
      </w:r>
      <w:r w:rsidRPr="00175998">
        <w:rPr>
          <w:rFonts w:ascii="Arial" w:hAnsi="Arial" w:cs="Arial"/>
          <w:spacing w:val="5"/>
          <w:sz w:val="20"/>
        </w:rPr>
        <w:t xml:space="preserve"> </w:t>
      </w:r>
    </w:p>
    <w:p w:rsidR="002C6E53" w:rsidRDefault="002C6E53" w:rsidP="00252C08">
      <w:pPr>
        <w:autoSpaceDE w:val="0"/>
        <w:autoSpaceDN w:val="0"/>
        <w:adjustRightInd w:val="0"/>
        <w:spacing w:before="40" w:line="239" w:lineRule="auto"/>
        <w:ind w:left="939" w:right="320"/>
        <w:rPr>
          <w:rFonts w:ascii="Arial" w:hAnsi="Arial" w:cs="Arial"/>
          <w:spacing w:val="5"/>
          <w:sz w:val="20"/>
        </w:rPr>
      </w:pPr>
      <w:r>
        <w:rPr>
          <w:rFonts w:ascii="Arial" w:hAnsi="Arial" w:cs="Arial"/>
          <w:spacing w:val="5"/>
          <w:sz w:val="20"/>
        </w:rPr>
        <w:t>Notes*</w:t>
      </w:r>
    </w:p>
    <w:p w:rsidR="00252C08" w:rsidRPr="00175998" w:rsidRDefault="00252C08" w:rsidP="00252C08">
      <w:pPr>
        <w:autoSpaceDE w:val="0"/>
        <w:autoSpaceDN w:val="0"/>
        <w:adjustRightInd w:val="0"/>
        <w:spacing w:before="40" w:line="239" w:lineRule="auto"/>
        <w:ind w:left="939" w:right="320"/>
        <w:rPr>
          <w:rFonts w:ascii="Arial" w:hAnsi="Arial" w:cs="Arial"/>
          <w:sz w:val="20"/>
        </w:rPr>
      </w:pPr>
      <w:r w:rsidRPr="00175998">
        <w:rPr>
          <w:rFonts w:ascii="Arial" w:hAnsi="Arial" w:cs="Arial"/>
          <w:spacing w:val="-1"/>
          <w:sz w:val="20"/>
        </w:rPr>
        <w:t>(1</w:t>
      </w:r>
      <w:r w:rsidRPr="00175998">
        <w:rPr>
          <w:rFonts w:ascii="Arial" w:hAnsi="Arial" w:cs="Arial"/>
          <w:sz w:val="20"/>
        </w:rPr>
        <w:t xml:space="preserve">) </w:t>
      </w:r>
      <w:r w:rsidRPr="00175998">
        <w:rPr>
          <w:rFonts w:ascii="Arial" w:hAnsi="Arial" w:cs="Arial"/>
          <w:spacing w:val="-1"/>
          <w:sz w:val="20"/>
        </w:rPr>
        <w:t>Du</w:t>
      </w:r>
      <w:r w:rsidRPr="00175998">
        <w:rPr>
          <w:rFonts w:ascii="Arial" w:hAnsi="Arial" w:cs="Arial"/>
          <w:sz w:val="20"/>
        </w:rPr>
        <w:t xml:space="preserve">e </w:t>
      </w:r>
      <w:r w:rsidRPr="00175998">
        <w:rPr>
          <w:rFonts w:ascii="Arial" w:hAnsi="Arial" w:cs="Arial"/>
          <w:spacing w:val="-1"/>
          <w:sz w:val="20"/>
        </w:rPr>
        <w:t>t</w:t>
      </w:r>
      <w:r w:rsidRPr="00175998">
        <w:rPr>
          <w:rFonts w:ascii="Arial" w:hAnsi="Arial" w:cs="Arial"/>
          <w:sz w:val="20"/>
        </w:rPr>
        <w:t xml:space="preserve">o </w:t>
      </w:r>
      <w:r w:rsidRPr="00175998">
        <w:rPr>
          <w:rFonts w:ascii="Arial" w:hAnsi="Arial" w:cs="Arial"/>
          <w:spacing w:val="-1"/>
          <w:sz w:val="20"/>
        </w:rPr>
        <w:t>change</w:t>
      </w:r>
      <w:r w:rsidRPr="00175998">
        <w:rPr>
          <w:rFonts w:ascii="Arial" w:hAnsi="Arial" w:cs="Arial"/>
          <w:sz w:val="20"/>
        </w:rPr>
        <w:t xml:space="preserve">s </w:t>
      </w:r>
      <w:r w:rsidRPr="00175998">
        <w:rPr>
          <w:rFonts w:ascii="Arial" w:hAnsi="Arial" w:cs="Arial"/>
          <w:spacing w:val="-1"/>
          <w:sz w:val="20"/>
        </w:rPr>
        <w:t>i</w:t>
      </w:r>
      <w:r w:rsidRPr="00175998">
        <w:rPr>
          <w:rFonts w:ascii="Arial" w:hAnsi="Arial" w:cs="Arial"/>
          <w:sz w:val="20"/>
        </w:rPr>
        <w:t xml:space="preserve">n </w:t>
      </w:r>
      <w:r w:rsidRPr="00175998">
        <w:rPr>
          <w:rFonts w:ascii="Arial" w:hAnsi="Arial" w:cs="Arial"/>
          <w:spacing w:val="-1"/>
          <w:sz w:val="20"/>
        </w:rPr>
        <w:t>wate</w:t>
      </w:r>
      <w:r w:rsidRPr="00175998">
        <w:rPr>
          <w:rFonts w:ascii="Arial" w:hAnsi="Arial" w:cs="Arial"/>
          <w:sz w:val="20"/>
        </w:rPr>
        <w:t xml:space="preserve">r </w:t>
      </w:r>
      <w:r w:rsidRPr="00175998">
        <w:rPr>
          <w:rFonts w:ascii="Arial" w:hAnsi="Arial" w:cs="Arial"/>
          <w:spacing w:val="-1"/>
          <w:sz w:val="20"/>
        </w:rPr>
        <w:t>condition</w:t>
      </w:r>
      <w:r w:rsidRPr="00175998">
        <w:rPr>
          <w:rFonts w:ascii="Arial" w:hAnsi="Arial" w:cs="Arial"/>
          <w:sz w:val="20"/>
        </w:rPr>
        <w:t xml:space="preserve">s </w:t>
      </w:r>
      <w:r w:rsidRPr="00175998">
        <w:rPr>
          <w:rFonts w:ascii="Arial" w:hAnsi="Arial" w:cs="Arial"/>
          <w:spacing w:val="-1"/>
          <w:sz w:val="20"/>
        </w:rPr>
        <w:t>o</w:t>
      </w:r>
      <w:r w:rsidRPr="00175998">
        <w:rPr>
          <w:rFonts w:ascii="Arial" w:hAnsi="Arial" w:cs="Arial"/>
          <w:sz w:val="20"/>
        </w:rPr>
        <w:t xml:space="preserve">r </w:t>
      </w:r>
      <w:r w:rsidRPr="00175998">
        <w:rPr>
          <w:rFonts w:ascii="Arial" w:hAnsi="Arial" w:cs="Arial"/>
          <w:spacing w:val="-1"/>
          <w:sz w:val="20"/>
        </w:rPr>
        <w:t>t</w:t>
      </w:r>
      <w:r w:rsidRPr="00175998">
        <w:rPr>
          <w:rFonts w:ascii="Arial" w:hAnsi="Arial" w:cs="Arial"/>
          <w:sz w:val="20"/>
        </w:rPr>
        <w:t xml:space="preserve">o </w:t>
      </w:r>
      <w:r w:rsidRPr="00175998">
        <w:rPr>
          <w:rFonts w:ascii="Arial" w:hAnsi="Arial" w:cs="Arial"/>
          <w:spacing w:val="-1"/>
          <w:sz w:val="20"/>
        </w:rPr>
        <w:t>optimiz</w:t>
      </w:r>
      <w:r w:rsidRPr="00175998">
        <w:rPr>
          <w:rFonts w:ascii="Arial" w:hAnsi="Arial" w:cs="Arial"/>
          <w:sz w:val="20"/>
        </w:rPr>
        <w:t xml:space="preserve">e </w:t>
      </w:r>
      <w:r w:rsidRPr="00175998">
        <w:rPr>
          <w:rFonts w:ascii="Arial" w:hAnsi="Arial" w:cs="Arial"/>
          <w:spacing w:val="-1"/>
          <w:sz w:val="20"/>
        </w:rPr>
        <w:t>fisher</w:t>
      </w:r>
      <w:r w:rsidRPr="00175998">
        <w:rPr>
          <w:rFonts w:ascii="Arial" w:hAnsi="Arial" w:cs="Arial"/>
          <w:sz w:val="20"/>
        </w:rPr>
        <w:t xml:space="preserve">y </w:t>
      </w:r>
      <w:r w:rsidRPr="00175998">
        <w:rPr>
          <w:rFonts w:ascii="Arial" w:hAnsi="Arial" w:cs="Arial"/>
          <w:spacing w:val="-1"/>
          <w:sz w:val="20"/>
        </w:rPr>
        <w:t>conditions</w:t>
      </w:r>
      <w:r w:rsidRPr="00175998">
        <w:rPr>
          <w:rFonts w:ascii="Arial" w:hAnsi="Arial" w:cs="Arial"/>
          <w:sz w:val="20"/>
        </w:rPr>
        <w:t xml:space="preserve">, </w:t>
      </w:r>
      <w:r w:rsidR="00AB2DB9">
        <w:rPr>
          <w:rFonts w:ascii="Arial" w:hAnsi="Arial" w:cs="Arial"/>
          <w:sz w:val="20"/>
        </w:rPr>
        <w:t>right holder</w:t>
      </w:r>
      <w:r w:rsidRPr="00175998">
        <w:rPr>
          <w:rFonts w:ascii="Arial" w:hAnsi="Arial" w:cs="Arial"/>
          <w:sz w:val="20"/>
        </w:rPr>
        <w:t xml:space="preserve"> </w:t>
      </w:r>
      <w:r w:rsidRPr="00175998">
        <w:rPr>
          <w:rFonts w:ascii="Arial" w:hAnsi="Arial" w:cs="Arial"/>
          <w:spacing w:val="-1"/>
          <w:sz w:val="20"/>
        </w:rPr>
        <w:t>ma</w:t>
      </w:r>
      <w:r w:rsidRPr="00175998">
        <w:rPr>
          <w:rFonts w:ascii="Arial" w:hAnsi="Arial" w:cs="Arial"/>
          <w:sz w:val="20"/>
        </w:rPr>
        <w:t xml:space="preserve">y </w:t>
      </w:r>
      <w:r w:rsidRPr="00175998">
        <w:rPr>
          <w:rFonts w:ascii="Arial" w:hAnsi="Arial" w:cs="Arial"/>
          <w:spacing w:val="-1"/>
          <w:sz w:val="20"/>
        </w:rPr>
        <w:t>modif</w:t>
      </w:r>
      <w:r w:rsidRPr="00175998">
        <w:rPr>
          <w:rFonts w:ascii="Arial" w:hAnsi="Arial" w:cs="Arial"/>
          <w:sz w:val="20"/>
        </w:rPr>
        <w:t xml:space="preserve">y </w:t>
      </w:r>
      <w:r w:rsidRPr="00175998">
        <w:rPr>
          <w:rFonts w:ascii="Arial" w:hAnsi="Arial" w:cs="Arial"/>
          <w:spacing w:val="-1"/>
          <w:sz w:val="20"/>
        </w:rPr>
        <w:t>Flo</w:t>
      </w:r>
      <w:r w:rsidRPr="00175998">
        <w:rPr>
          <w:rFonts w:ascii="Arial" w:hAnsi="Arial" w:cs="Arial"/>
          <w:sz w:val="20"/>
        </w:rPr>
        <w:t xml:space="preserve">w </w:t>
      </w:r>
      <w:r w:rsidRPr="00175998">
        <w:rPr>
          <w:rFonts w:ascii="Arial" w:hAnsi="Arial" w:cs="Arial"/>
          <w:spacing w:val="-1"/>
          <w:sz w:val="20"/>
        </w:rPr>
        <w:t>Standard</w:t>
      </w:r>
      <w:r w:rsidRPr="00175998">
        <w:rPr>
          <w:rFonts w:ascii="Arial" w:hAnsi="Arial" w:cs="Arial"/>
          <w:sz w:val="20"/>
        </w:rPr>
        <w:t xml:space="preserve">s </w:t>
      </w:r>
      <w:r w:rsidRPr="00175998">
        <w:rPr>
          <w:rFonts w:ascii="Arial" w:hAnsi="Arial" w:cs="Arial"/>
          <w:spacing w:val="-1"/>
          <w:sz w:val="20"/>
        </w:rPr>
        <w:t>upon writte</w:t>
      </w:r>
      <w:r w:rsidRPr="00175998">
        <w:rPr>
          <w:rFonts w:ascii="Arial" w:hAnsi="Arial" w:cs="Arial"/>
          <w:sz w:val="20"/>
        </w:rPr>
        <w:t xml:space="preserve">n </w:t>
      </w:r>
      <w:r w:rsidRPr="00175998">
        <w:rPr>
          <w:rFonts w:ascii="Arial" w:hAnsi="Arial" w:cs="Arial"/>
          <w:spacing w:val="-1"/>
          <w:sz w:val="20"/>
        </w:rPr>
        <w:t>concurrenc</w:t>
      </w:r>
      <w:r w:rsidRPr="00175998">
        <w:rPr>
          <w:rFonts w:ascii="Arial" w:hAnsi="Arial" w:cs="Arial"/>
          <w:sz w:val="20"/>
        </w:rPr>
        <w:t xml:space="preserve">e </w:t>
      </w:r>
      <w:r w:rsidRPr="00175998">
        <w:rPr>
          <w:rFonts w:ascii="Arial" w:hAnsi="Arial" w:cs="Arial"/>
          <w:spacing w:val="-1"/>
          <w:sz w:val="20"/>
        </w:rPr>
        <w:t>o</w:t>
      </w:r>
      <w:r w:rsidRPr="00175998">
        <w:rPr>
          <w:rFonts w:ascii="Arial" w:hAnsi="Arial" w:cs="Arial"/>
          <w:sz w:val="20"/>
        </w:rPr>
        <w:t xml:space="preserve">f </w:t>
      </w:r>
      <w:r w:rsidR="00425134">
        <w:rPr>
          <w:rFonts w:ascii="Arial" w:hAnsi="Arial" w:cs="Arial"/>
          <w:sz w:val="20"/>
        </w:rPr>
        <w:t>C</w:t>
      </w:r>
      <w:r w:rsidRPr="00175998">
        <w:rPr>
          <w:rFonts w:ascii="Arial" w:hAnsi="Arial" w:cs="Arial"/>
          <w:spacing w:val="-1"/>
          <w:sz w:val="20"/>
        </w:rPr>
        <w:t>DF</w:t>
      </w:r>
      <w:r w:rsidR="00AB2DB9">
        <w:rPr>
          <w:rFonts w:ascii="Arial" w:hAnsi="Arial" w:cs="Arial"/>
          <w:sz w:val="20"/>
        </w:rPr>
        <w:t>W</w:t>
      </w:r>
      <w:r w:rsidRPr="00175998">
        <w:rPr>
          <w:rFonts w:ascii="Arial" w:hAnsi="Arial" w:cs="Arial"/>
          <w:sz w:val="20"/>
        </w:rPr>
        <w:t xml:space="preserve"> </w:t>
      </w:r>
      <w:r w:rsidRPr="00175998">
        <w:rPr>
          <w:rFonts w:ascii="Arial" w:hAnsi="Arial" w:cs="Arial"/>
          <w:spacing w:val="-1"/>
          <w:sz w:val="20"/>
        </w:rPr>
        <w:t>an</w:t>
      </w:r>
      <w:r w:rsidRPr="00175998">
        <w:rPr>
          <w:rFonts w:ascii="Arial" w:hAnsi="Arial" w:cs="Arial"/>
          <w:sz w:val="20"/>
        </w:rPr>
        <w:t xml:space="preserve">d </w:t>
      </w:r>
      <w:r w:rsidRPr="00175998">
        <w:rPr>
          <w:rFonts w:ascii="Arial" w:hAnsi="Arial" w:cs="Arial"/>
          <w:spacing w:val="-1"/>
          <w:sz w:val="20"/>
        </w:rPr>
        <w:t>USFWS</w:t>
      </w:r>
      <w:r w:rsidRPr="00175998">
        <w:rPr>
          <w:rFonts w:ascii="Arial" w:hAnsi="Arial" w:cs="Arial"/>
          <w:sz w:val="20"/>
        </w:rPr>
        <w:t xml:space="preserve">, </w:t>
      </w:r>
      <w:r w:rsidRPr="00175998">
        <w:rPr>
          <w:rFonts w:ascii="Arial" w:hAnsi="Arial" w:cs="Arial"/>
          <w:spacing w:val="-1"/>
          <w:sz w:val="20"/>
        </w:rPr>
        <w:t>provide</w:t>
      </w:r>
      <w:r w:rsidRPr="00175998">
        <w:rPr>
          <w:rFonts w:ascii="Arial" w:hAnsi="Arial" w:cs="Arial"/>
          <w:sz w:val="20"/>
        </w:rPr>
        <w:t xml:space="preserve">d </w:t>
      </w:r>
      <w:r w:rsidRPr="00175998">
        <w:rPr>
          <w:rFonts w:ascii="Arial" w:hAnsi="Arial" w:cs="Arial"/>
          <w:spacing w:val="-1"/>
          <w:sz w:val="20"/>
        </w:rPr>
        <w:t>th</w:t>
      </w:r>
      <w:r w:rsidRPr="00175998">
        <w:rPr>
          <w:rFonts w:ascii="Arial" w:hAnsi="Arial" w:cs="Arial"/>
          <w:sz w:val="20"/>
        </w:rPr>
        <w:t xml:space="preserve">e </w:t>
      </w:r>
      <w:r w:rsidRPr="00175998">
        <w:rPr>
          <w:rFonts w:ascii="Arial" w:hAnsi="Arial" w:cs="Arial"/>
          <w:spacing w:val="-1"/>
          <w:sz w:val="20"/>
        </w:rPr>
        <w:t>tota</w:t>
      </w:r>
      <w:r w:rsidRPr="00175998">
        <w:rPr>
          <w:rFonts w:ascii="Arial" w:hAnsi="Arial" w:cs="Arial"/>
          <w:sz w:val="20"/>
        </w:rPr>
        <w:t xml:space="preserve">l </w:t>
      </w:r>
      <w:r w:rsidRPr="00175998">
        <w:rPr>
          <w:rFonts w:ascii="Arial" w:hAnsi="Arial" w:cs="Arial"/>
          <w:spacing w:val="-1"/>
          <w:sz w:val="20"/>
        </w:rPr>
        <w:t>quantit</w:t>
      </w:r>
      <w:r w:rsidRPr="00175998">
        <w:rPr>
          <w:rFonts w:ascii="Arial" w:hAnsi="Arial" w:cs="Arial"/>
          <w:sz w:val="20"/>
        </w:rPr>
        <w:t xml:space="preserve">y </w:t>
      </w:r>
      <w:r w:rsidRPr="00175998">
        <w:rPr>
          <w:rFonts w:ascii="Arial" w:hAnsi="Arial" w:cs="Arial"/>
          <w:spacing w:val="-1"/>
          <w:sz w:val="20"/>
        </w:rPr>
        <w:t>o</w:t>
      </w:r>
      <w:r w:rsidRPr="00175998">
        <w:rPr>
          <w:rFonts w:ascii="Arial" w:hAnsi="Arial" w:cs="Arial"/>
          <w:sz w:val="20"/>
        </w:rPr>
        <w:t xml:space="preserve">f </w:t>
      </w:r>
      <w:r w:rsidRPr="00175998">
        <w:rPr>
          <w:rFonts w:ascii="Arial" w:hAnsi="Arial" w:cs="Arial"/>
          <w:spacing w:val="-1"/>
          <w:sz w:val="20"/>
        </w:rPr>
        <w:t>wate</w:t>
      </w:r>
      <w:r w:rsidRPr="00175998">
        <w:rPr>
          <w:rFonts w:ascii="Arial" w:hAnsi="Arial" w:cs="Arial"/>
          <w:sz w:val="20"/>
        </w:rPr>
        <w:t xml:space="preserve">r </w:t>
      </w:r>
      <w:r w:rsidRPr="00175998">
        <w:rPr>
          <w:rFonts w:ascii="Arial" w:hAnsi="Arial" w:cs="Arial"/>
          <w:spacing w:val="-1"/>
          <w:sz w:val="20"/>
        </w:rPr>
        <w:t>release</w:t>
      </w:r>
      <w:r w:rsidRPr="00175998">
        <w:rPr>
          <w:rFonts w:ascii="Arial" w:hAnsi="Arial" w:cs="Arial"/>
          <w:sz w:val="20"/>
        </w:rPr>
        <w:t xml:space="preserve">d </w:t>
      </w:r>
      <w:r w:rsidRPr="00175998">
        <w:rPr>
          <w:rFonts w:ascii="Arial" w:hAnsi="Arial" w:cs="Arial"/>
          <w:spacing w:val="-1"/>
          <w:sz w:val="20"/>
        </w:rPr>
        <w:t>fo</w:t>
      </w:r>
      <w:r w:rsidRPr="00175998">
        <w:rPr>
          <w:rFonts w:ascii="Arial" w:hAnsi="Arial" w:cs="Arial"/>
          <w:sz w:val="20"/>
        </w:rPr>
        <w:t xml:space="preserve">r </w:t>
      </w:r>
      <w:r w:rsidRPr="00175998">
        <w:rPr>
          <w:rFonts w:ascii="Arial" w:hAnsi="Arial" w:cs="Arial"/>
          <w:spacing w:val="-1"/>
          <w:sz w:val="20"/>
        </w:rPr>
        <w:t>fisher</w:t>
      </w:r>
      <w:r w:rsidRPr="00175998">
        <w:rPr>
          <w:rFonts w:ascii="Arial" w:hAnsi="Arial" w:cs="Arial"/>
          <w:sz w:val="20"/>
        </w:rPr>
        <w:t xml:space="preserve">y </w:t>
      </w:r>
      <w:r w:rsidRPr="00175998">
        <w:rPr>
          <w:rFonts w:ascii="Arial" w:hAnsi="Arial" w:cs="Arial"/>
          <w:spacing w:val="-1"/>
          <w:sz w:val="20"/>
        </w:rPr>
        <w:t>purpose</w:t>
      </w:r>
      <w:r w:rsidRPr="00175998">
        <w:rPr>
          <w:rFonts w:ascii="Arial" w:hAnsi="Arial" w:cs="Arial"/>
          <w:sz w:val="20"/>
        </w:rPr>
        <w:t xml:space="preserve">s </w:t>
      </w:r>
      <w:r w:rsidRPr="00175998">
        <w:rPr>
          <w:rFonts w:ascii="Arial" w:hAnsi="Arial" w:cs="Arial"/>
          <w:spacing w:val="-1"/>
          <w:sz w:val="20"/>
        </w:rPr>
        <w:t>i</w:t>
      </w:r>
      <w:r w:rsidRPr="00175998">
        <w:rPr>
          <w:rFonts w:ascii="Arial" w:hAnsi="Arial" w:cs="Arial"/>
          <w:sz w:val="20"/>
        </w:rPr>
        <w:t xml:space="preserve">n </w:t>
      </w:r>
      <w:r w:rsidRPr="00175998">
        <w:rPr>
          <w:rFonts w:ascii="Arial" w:hAnsi="Arial" w:cs="Arial"/>
          <w:spacing w:val="-1"/>
          <w:sz w:val="20"/>
        </w:rPr>
        <w:t>Critically- Dr</w:t>
      </w:r>
      <w:r w:rsidRPr="00175998">
        <w:rPr>
          <w:rFonts w:ascii="Arial" w:hAnsi="Arial" w:cs="Arial"/>
          <w:sz w:val="20"/>
        </w:rPr>
        <w:t xml:space="preserve">y </w:t>
      </w:r>
      <w:r w:rsidRPr="00175998">
        <w:rPr>
          <w:rFonts w:ascii="Arial" w:hAnsi="Arial" w:cs="Arial"/>
          <w:spacing w:val="-1"/>
          <w:sz w:val="20"/>
        </w:rPr>
        <w:t>yea</w:t>
      </w:r>
      <w:r w:rsidRPr="00175998">
        <w:rPr>
          <w:rFonts w:ascii="Arial" w:hAnsi="Arial" w:cs="Arial"/>
          <w:sz w:val="20"/>
        </w:rPr>
        <w:t xml:space="preserve">r </w:t>
      </w:r>
      <w:r w:rsidRPr="00175998">
        <w:rPr>
          <w:rFonts w:ascii="Arial" w:hAnsi="Arial" w:cs="Arial"/>
          <w:spacing w:val="-1"/>
          <w:sz w:val="20"/>
        </w:rPr>
        <w:t>type</w:t>
      </w:r>
      <w:r w:rsidRPr="00175998">
        <w:rPr>
          <w:rFonts w:ascii="Arial" w:hAnsi="Arial" w:cs="Arial"/>
          <w:sz w:val="20"/>
        </w:rPr>
        <w:t xml:space="preserve">s </w:t>
      </w:r>
      <w:r w:rsidRPr="00175998">
        <w:rPr>
          <w:rFonts w:ascii="Arial" w:hAnsi="Arial" w:cs="Arial"/>
          <w:spacing w:val="-1"/>
          <w:sz w:val="20"/>
        </w:rPr>
        <w:t>i</w:t>
      </w:r>
      <w:r w:rsidRPr="00175998">
        <w:rPr>
          <w:rFonts w:ascii="Arial" w:hAnsi="Arial" w:cs="Arial"/>
          <w:sz w:val="20"/>
        </w:rPr>
        <w:t xml:space="preserve">s </w:t>
      </w:r>
      <w:r w:rsidRPr="00175998">
        <w:rPr>
          <w:rFonts w:ascii="Arial" w:hAnsi="Arial" w:cs="Arial"/>
          <w:spacing w:val="-1"/>
          <w:sz w:val="20"/>
        </w:rPr>
        <w:t>no</w:t>
      </w:r>
      <w:r w:rsidRPr="00175998">
        <w:rPr>
          <w:rFonts w:ascii="Arial" w:hAnsi="Arial" w:cs="Arial"/>
          <w:sz w:val="20"/>
        </w:rPr>
        <w:t xml:space="preserve">t </w:t>
      </w:r>
      <w:r w:rsidRPr="00175998">
        <w:rPr>
          <w:rFonts w:ascii="Arial" w:hAnsi="Arial" w:cs="Arial"/>
          <w:spacing w:val="-1"/>
          <w:sz w:val="20"/>
        </w:rPr>
        <w:t>les</w:t>
      </w:r>
      <w:r w:rsidRPr="00175998">
        <w:rPr>
          <w:rFonts w:ascii="Arial" w:hAnsi="Arial" w:cs="Arial"/>
          <w:sz w:val="20"/>
        </w:rPr>
        <w:t xml:space="preserve">s </w:t>
      </w:r>
      <w:r w:rsidRPr="00175998">
        <w:rPr>
          <w:rFonts w:ascii="Arial" w:hAnsi="Arial" w:cs="Arial"/>
          <w:spacing w:val="-1"/>
          <w:sz w:val="20"/>
        </w:rPr>
        <w:t>tha</w:t>
      </w:r>
      <w:r w:rsidRPr="00175998">
        <w:rPr>
          <w:rFonts w:ascii="Arial" w:hAnsi="Arial" w:cs="Arial"/>
          <w:sz w:val="20"/>
        </w:rPr>
        <w:t xml:space="preserve">n </w:t>
      </w:r>
      <w:r w:rsidRPr="00175998">
        <w:rPr>
          <w:rFonts w:ascii="Arial" w:hAnsi="Arial" w:cs="Arial"/>
          <w:spacing w:val="-1"/>
          <w:sz w:val="20"/>
        </w:rPr>
        <w:t>th</w:t>
      </w:r>
      <w:r w:rsidRPr="00175998">
        <w:rPr>
          <w:rFonts w:ascii="Arial" w:hAnsi="Arial" w:cs="Arial"/>
          <w:sz w:val="20"/>
        </w:rPr>
        <w:t xml:space="preserve">e </w:t>
      </w:r>
      <w:r w:rsidRPr="00175998">
        <w:rPr>
          <w:rFonts w:ascii="Arial" w:hAnsi="Arial" w:cs="Arial"/>
          <w:spacing w:val="-1"/>
          <w:sz w:val="20"/>
        </w:rPr>
        <w:t>quantit</w:t>
      </w:r>
      <w:r w:rsidRPr="00175998">
        <w:rPr>
          <w:rFonts w:ascii="Arial" w:hAnsi="Arial" w:cs="Arial"/>
          <w:sz w:val="20"/>
        </w:rPr>
        <w:t xml:space="preserve">y </w:t>
      </w:r>
      <w:r w:rsidRPr="00175998">
        <w:rPr>
          <w:rFonts w:ascii="Arial" w:hAnsi="Arial" w:cs="Arial"/>
          <w:spacing w:val="-1"/>
          <w:sz w:val="20"/>
        </w:rPr>
        <w:t>provide</w:t>
      </w:r>
      <w:r w:rsidRPr="00175998">
        <w:rPr>
          <w:rFonts w:ascii="Arial" w:hAnsi="Arial" w:cs="Arial"/>
          <w:sz w:val="20"/>
        </w:rPr>
        <w:t xml:space="preserve">d </w:t>
      </w:r>
      <w:r w:rsidRPr="00175998">
        <w:rPr>
          <w:rFonts w:ascii="Arial" w:hAnsi="Arial" w:cs="Arial"/>
          <w:spacing w:val="-1"/>
          <w:sz w:val="20"/>
        </w:rPr>
        <w:t>b</w:t>
      </w:r>
      <w:r w:rsidRPr="00175998">
        <w:rPr>
          <w:rFonts w:ascii="Arial" w:hAnsi="Arial" w:cs="Arial"/>
          <w:sz w:val="20"/>
        </w:rPr>
        <w:t xml:space="preserve">y </w:t>
      </w:r>
      <w:r w:rsidRPr="00175998">
        <w:rPr>
          <w:rFonts w:ascii="Arial" w:hAnsi="Arial" w:cs="Arial"/>
          <w:spacing w:val="-1"/>
          <w:sz w:val="20"/>
        </w:rPr>
        <w:t>thi</w:t>
      </w:r>
      <w:r w:rsidRPr="00175998">
        <w:rPr>
          <w:rFonts w:ascii="Arial" w:hAnsi="Arial" w:cs="Arial"/>
          <w:sz w:val="20"/>
        </w:rPr>
        <w:t xml:space="preserve">s </w:t>
      </w:r>
      <w:r w:rsidRPr="00175998">
        <w:rPr>
          <w:rFonts w:ascii="Arial" w:hAnsi="Arial" w:cs="Arial"/>
          <w:spacing w:val="-1"/>
          <w:sz w:val="20"/>
        </w:rPr>
        <w:t>flo</w:t>
      </w:r>
      <w:r w:rsidRPr="00175998">
        <w:rPr>
          <w:rFonts w:ascii="Arial" w:hAnsi="Arial" w:cs="Arial"/>
          <w:sz w:val="20"/>
        </w:rPr>
        <w:t xml:space="preserve">w </w:t>
      </w:r>
      <w:r w:rsidRPr="00175998">
        <w:rPr>
          <w:rFonts w:ascii="Arial" w:hAnsi="Arial" w:cs="Arial"/>
          <w:spacing w:val="-1"/>
          <w:sz w:val="20"/>
        </w:rPr>
        <w:t>schedule.</w:t>
      </w:r>
    </w:p>
    <w:p w:rsidR="00252C08" w:rsidRPr="00175998" w:rsidRDefault="00252C08" w:rsidP="00252C08">
      <w:pPr>
        <w:autoSpaceDE w:val="0"/>
        <w:autoSpaceDN w:val="0"/>
        <w:adjustRightInd w:val="0"/>
        <w:spacing w:before="6" w:line="130" w:lineRule="exact"/>
        <w:rPr>
          <w:rFonts w:ascii="Arial" w:hAnsi="Arial" w:cs="Arial"/>
          <w:sz w:val="20"/>
        </w:rPr>
      </w:pPr>
    </w:p>
    <w:p w:rsidR="00252C08" w:rsidRPr="00175998" w:rsidRDefault="00252C08" w:rsidP="00252C08">
      <w:pPr>
        <w:autoSpaceDE w:val="0"/>
        <w:autoSpaceDN w:val="0"/>
        <w:adjustRightInd w:val="0"/>
        <w:spacing w:line="182" w:lineRule="exact"/>
        <w:ind w:left="939" w:right="215"/>
        <w:rPr>
          <w:rFonts w:ascii="Arial" w:hAnsi="Arial" w:cs="Arial"/>
          <w:sz w:val="20"/>
        </w:rPr>
      </w:pPr>
      <w:r w:rsidRPr="00175998">
        <w:rPr>
          <w:rFonts w:ascii="Arial" w:hAnsi="Arial" w:cs="Arial"/>
          <w:sz w:val="20"/>
        </w:rPr>
        <w:t xml:space="preserve">(2) During October, </w:t>
      </w:r>
      <w:r w:rsidR="00AB2DB9">
        <w:rPr>
          <w:rFonts w:ascii="Arial" w:hAnsi="Arial" w:cs="Arial"/>
          <w:sz w:val="20"/>
        </w:rPr>
        <w:t>right holder</w:t>
      </w:r>
      <w:r w:rsidRPr="00175998">
        <w:rPr>
          <w:rFonts w:ascii="Arial" w:hAnsi="Arial" w:cs="Arial"/>
          <w:sz w:val="20"/>
        </w:rPr>
        <w:t xml:space="preserve"> will maintain minimum flows of 130 cfs below Camanche Dam and will maintain minimum flows of 15 cfs from Oct. 1-15 and 75 cfs from Oct. 16-31 below WID dam in Critically Dry year types.</w:t>
      </w:r>
    </w:p>
    <w:p w:rsidR="00252C08" w:rsidRPr="00175998" w:rsidRDefault="00252C08" w:rsidP="00252C08">
      <w:pPr>
        <w:autoSpaceDE w:val="0"/>
        <w:autoSpaceDN w:val="0"/>
        <w:adjustRightInd w:val="0"/>
        <w:spacing w:line="200" w:lineRule="exact"/>
        <w:rPr>
          <w:rFonts w:ascii="Arial" w:hAnsi="Arial" w:cs="Arial"/>
          <w:sz w:val="20"/>
        </w:rPr>
      </w:pPr>
    </w:p>
    <w:p w:rsidR="00252C08" w:rsidRPr="00175998" w:rsidRDefault="00252C08" w:rsidP="00AB2DB9">
      <w:pPr>
        <w:autoSpaceDE w:val="0"/>
        <w:autoSpaceDN w:val="0"/>
        <w:adjustRightInd w:val="0"/>
        <w:ind w:left="939" w:right="-20"/>
        <w:rPr>
          <w:rFonts w:ascii="Arial" w:hAnsi="Arial" w:cs="Arial"/>
          <w:sz w:val="20"/>
        </w:rPr>
      </w:pPr>
      <w:r w:rsidRPr="00175998">
        <w:rPr>
          <w:rFonts w:ascii="Arial" w:hAnsi="Arial" w:cs="Arial"/>
          <w:sz w:val="20"/>
        </w:rPr>
        <w:t>(3) During the period when WID dam boards are pulled out and Lodi Lake is empty (approximately Nov. 1 through March</w:t>
      </w:r>
      <w:r w:rsidR="00AB2DB9">
        <w:rPr>
          <w:rFonts w:ascii="Arial" w:hAnsi="Arial" w:cs="Arial"/>
          <w:sz w:val="20"/>
        </w:rPr>
        <w:t xml:space="preserve"> </w:t>
      </w:r>
      <w:r w:rsidRPr="00175998">
        <w:rPr>
          <w:rFonts w:ascii="Arial" w:hAnsi="Arial" w:cs="Arial"/>
          <w:sz w:val="20"/>
        </w:rPr>
        <w:t xml:space="preserve">31), </w:t>
      </w:r>
      <w:r w:rsidR="00AB2DB9">
        <w:rPr>
          <w:rFonts w:ascii="Arial" w:hAnsi="Arial" w:cs="Arial"/>
          <w:sz w:val="20"/>
        </w:rPr>
        <w:t xml:space="preserve">right holder </w:t>
      </w:r>
      <w:r w:rsidRPr="00175998">
        <w:rPr>
          <w:rFonts w:ascii="Arial" w:hAnsi="Arial" w:cs="Arial"/>
          <w:sz w:val="20"/>
        </w:rPr>
        <w:t xml:space="preserve">shall make minimum releases of 130 cfs from Camanche Dam in Critically Dry year types. </w:t>
      </w:r>
      <w:r w:rsidRPr="00175998">
        <w:rPr>
          <w:rFonts w:ascii="Arial" w:hAnsi="Arial" w:cs="Arial"/>
          <w:spacing w:val="1"/>
          <w:sz w:val="20"/>
        </w:rPr>
        <w:t xml:space="preserve"> </w:t>
      </w:r>
      <w:r w:rsidRPr="00175998">
        <w:rPr>
          <w:rFonts w:ascii="Arial" w:hAnsi="Arial" w:cs="Arial"/>
          <w:sz w:val="20"/>
        </w:rPr>
        <w:t>This release from Camanche dam is expected to provide at least 75 cfs below WID dam during this period.  Howeve</w:t>
      </w:r>
      <w:r w:rsidR="00AB2DB9">
        <w:rPr>
          <w:rFonts w:ascii="Arial" w:hAnsi="Arial" w:cs="Arial"/>
          <w:sz w:val="20"/>
        </w:rPr>
        <w:t>r, right holder</w:t>
      </w:r>
      <w:r w:rsidRPr="00175998">
        <w:rPr>
          <w:rFonts w:ascii="Arial" w:hAnsi="Arial" w:cs="Arial"/>
          <w:sz w:val="20"/>
        </w:rPr>
        <w:t xml:space="preserve"> shall</w:t>
      </w:r>
      <w:r w:rsidR="00AB2DB9">
        <w:rPr>
          <w:rFonts w:ascii="Arial" w:hAnsi="Arial" w:cs="Arial"/>
          <w:sz w:val="20"/>
        </w:rPr>
        <w:t xml:space="preserve"> </w:t>
      </w:r>
      <w:r w:rsidRPr="00175998">
        <w:rPr>
          <w:rFonts w:ascii="Arial" w:hAnsi="Arial" w:cs="Arial"/>
          <w:sz w:val="20"/>
        </w:rPr>
        <w:t>not be obligated to increase releases above 130 cfs during this period in Critically-Dry year types.</w:t>
      </w:r>
    </w:p>
    <w:p w:rsidR="00252C08" w:rsidRPr="00175998" w:rsidRDefault="00252C08" w:rsidP="00252C08">
      <w:pPr>
        <w:autoSpaceDE w:val="0"/>
        <w:autoSpaceDN w:val="0"/>
        <w:adjustRightInd w:val="0"/>
        <w:spacing w:before="9" w:line="170" w:lineRule="exact"/>
        <w:rPr>
          <w:rFonts w:ascii="Arial" w:hAnsi="Arial" w:cs="Arial"/>
          <w:sz w:val="20"/>
        </w:rPr>
      </w:pPr>
    </w:p>
    <w:p w:rsidR="00252C08" w:rsidRPr="00175998" w:rsidRDefault="00252C08" w:rsidP="00AB2DB9">
      <w:pPr>
        <w:autoSpaceDE w:val="0"/>
        <w:autoSpaceDN w:val="0"/>
        <w:adjustRightInd w:val="0"/>
        <w:ind w:left="939" w:right="-20"/>
        <w:rPr>
          <w:rFonts w:ascii="Arial" w:hAnsi="Arial" w:cs="Arial"/>
          <w:sz w:val="20"/>
        </w:rPr>
      </w:pPr>
      <w:r w:rsidRPr="00175998">
        <w:rPr>
          <w:rFonts w:ascii="Arial" w:hAnsi="Arial" w:cs="Arial"/>
          <w:spacing w:val="-1"/>
          <w:sz w:val="20"/>
        </w:rPr>
        <w:t>(4</w:t>
      </w:r>
      <w:r w:rsidRPr="00175998">
        <w:rPr>
          <w:rFonts w:ascii="Arial" w:hAnsi="Arial" w:cs="Arial"/>
          <w:sz w:val="20"/>
        </w:rPr>
        <w:t xml:space="preserve">) </w:t>
      </w:r>
      <w:r w:rsidRPr="00175998">
        <w:rPr>
          <w:rFonts w:ascii="Arial" w:hAnsi="Arial" w:cs="Arial"/>
          <w:spacing w:val="-1"/>
          <w:sz w:val="20"/>
        </w:rPr>
        <w:t>Durin</w:t>
      </w:r>
      <w:r w:rsidRPr="00175998">
        <w:rPr>
          <w:rFonts w:ascii="Arial" w:hAnsi="Arial" w:cs="Arial"/>
          <w:sz w:val="20"/>
        </w:rPr>
        <w:t xml:space="preserve">g </w:t>
      </w:r>
      <w:r w:rsidRPr="00175998">
        <w:rPr>
          <w:rFonts w:ascii="Arial" w:hAnsi="Arial" w:cs="Arial"/>
          <w:spacing w:val="-1"/>
          <w:sz w:val="20"/>
        </w:rPr>
        <w:t>April</w:t>
      </w:r>
      <w:r w:rsidRPr="00175998">
        <w:rPr>
          <w:rFonts w:ascii="Arial" w:hAnsi="Arial" w:cs="Arial"/>
          <w:sz w:val="20"/>
        </w:rPr>
        <w:t xml:space="preserve">, </w:t>
      </w:r>
      <w:r w:rsidR="00AB2DB9">
        <w:rPr>
          <w:rFonts w:ascii="Arial" w:hAnsi="Arial" w:cs="Arial"/>
          <w:sz w:val="20"/>
        </w:rPr>
        <w:t>right holder</w:t>
      </w:r>
      <w:r w:rsidRPr="00175998">
        <w:rPr>
          <w:rFonts w:ascii="Arial" w:hAnsi="Arial" w:cs="Arial"/>
          <w:sz w:val="20"/>
        </w:rPr>
        <w:t xml:space="preserve"> </w:t>
      </w:r>
      <w:r w:rsidRPr="00175998">
        <w:rPr>
          <w:rFonts w:ascii="Arial" w:hAnsi="Arial" w:cs="Arial"/>
          <w:spacing w:val="-1"/>
          <w:sz w:val="20"/>
        </w:rPr>
        <w:t>wil</w:t>
      </w:r>
      <w:r w:rsidRPr="00175998">
        <w:rPr>
          <w:rFonts w:ascii="Arial" w:hAnsi="Arial" w:cs="Arial"/>
          <w:sz w:val="20"/>
        </w:rPr>
        <w:t xml:space="preserve">l </w:t>
      </w:r>
      <w:r w:rsidRPr="00175998">
        <w:rPr>
          <w:rFonts w:ascii="Arial" w:hAnsi="Arial" w:cs="Arial"/>
          <w:spacing w:val="-1"/>
          <w:sz w:val="20"/>
        </w:rPr>
        <w:t>maintai</w:t>
      </w:r>
      <w:r w:rsidRPr="00175998">
        <w:rPr>
          <w:rFonts w:ascii="Arial" w:hAnsi="Arial" w:cs="Arial"/>
          <w:sz w:val="20"/>
        </w:rPr>
        <w:t xml:space="preserve">n </w:t>
      </w:r>
      <w:r w:rsidRPr="00175998">
        <w:rPr>
          <w:rFonts w:ascii="Arial" w:hAnsi="Arial" w:cs="Arial"/>
          <w:spacing w:val="-1"/>
          <w:sz w:val="20"/>
        </w:rPr>
        <w:t>minimu</w:t>
      </w:r>
      <w:r w:rsidRPr="00175998">
        <w:rPr>
          <w:rFonts w:ascii="Arial" w:hAnsi="Arial" w:cs="Arial"/>
          <w:sz w:val="20"/>
        </w:rPr>
        <w:t xml:space="preserve">m </w:t>
      </w:r>
      <w:r w:rsidRPr="00175998">
        <w:rPr>
          <w:rFonts w:ascii="Arial" w:hAnsi="Arial" w:cs="Arial"/>
          <w:spacing w:val="-1"/>
          <w:sz w:val="20"/>
        </w:rPr>
        <w:t>flow</w:t>
      </w:r>
      <w:r w:rsidRPr="00175998">
        <w:rPr>
          <w:rFonts w:ascii="Arial" w:hAnsi="Arial" w:cs="Arial"/>
          <w:sz w:val="20"/>
        </w:rPr>
        <w:t xml:space="preserve">s </w:t>
      </w:r>
      <w:r w:rsidRPr="00175998">
        <w:rPr>
          <w:rFonts w:ascii="Arial" w:hAnsi="Arial" w:cs="Arial"/>
          <w:spacing w:val="-1"/>
          <w:sz w:val="20"/>
        </w:rPr>
        <w:t>o</w:t>
      </w:r>
      <w:r w:rsidRPr="00175998">
        <w:rPr>
          <w:rFonts w:ascii="Arial" w:hAnsi="Arial" w:cs="Arial"/>
          <w:sz w:val="20"/>
        </w:rPr>
        <w:t xml:space="preserve">f </w:t>
      </w:r>
      <w:r w:rsidRPr="00175998">
        <w:rPr>
          <w:rFonts w:ascii="Arial" w:hAnsi="Arial" w:cs="Arial"/>
          <w:spacing w:val="-1"/>
          <w:sz w:val="20"/>
        </w:rPr>
        <w:t>13</w:t>
      </w:r>
      <w:r w:rsidRPr="00175998">
        <w:rPr>
          <w:rFonts w:ascii="Arial" w:hAnsi="Arial" w:cs="Arial"/>
          <w:sz w:val="20"/>
        </w:rPr>
        <w:t xml:space="preserve">0 </w:t>
      </w:r>
      <w:r w:rsidRPr="00175998">
        <w:rPr>
          <w:rFonts w:ascii="Arial" w:hAnsi="Arial" w:cs="Arial"/>
          <w:spacing w:val="-1"/>
          <w:sz w:val="20"/>
        </w:rPr>
        <w:t>cf</w:t>
      </w:r>
      <w:r w:rsidRPr="00175998">
        <w:rPr>
          <w:rFonts w:ascii="Arial" w:hAnsi="Arial" w:cs="Arial"/>
          <w:sz w:val="20"/>
        </w:rPr>
        <w:t xml:space="preserve">s </w:t>
      </w:r>
      <w:r w:rsidRPr="00175998">
        <w:rPr>
          <w:rFonts w:ascii="Arial" w:hAnsi="Arial" w:cs="Arial"/>
          <w:spacing w:val="-1"/>
          <w:sz w:val="20"/>
        </w:rPr>
        <w:t>belo</w:t>
      </w:r>
      <w:r w:rsidRPr="00175998">
        <w:rPr>
          <w:rFonts w:ascii="Arial" w:hAnsi="Arial" w:cs="Arial"/>
          <w:sz w:val="20"/>
        </w:rPr>
        <w:t xml:space="preserve">w </w:t>
      </w:r>
      <w:r w:rsidRPr="00175998">
        <w:rPr>
          <w:rFonts w:ascii="Arial" w:hAnsi="Arial" w:cs="Arial"/>
          <w:spacing w:val="-1"/>
          <w:sz w:val="20"/>
        </w:rPr>
        <w:t>Camanch</w:t>
      </w:r>
      <w:r w:rsidRPr="00175998">
        <w:rPr>
          <w:rFonts w:ascii="Arial" w:hAnsi="Arial" w:cs="Arial"/>
          <w:sz w:val="20"/>
        </w:rPr>
        <w:t xml:space="preserve">e </w:t>
      </w:r>
      <w:r w:rsidRPr="00175998">
        <w:rPr>
          <w:rFonts w:ascii="Arial" w:hAnsi="Arial" w:cs="Arial"/>
          <w:spacing w:val="-1"/>
          <w:sz w:val="20"/>
        </w:rPr>
        <w:t>Da</w:t>
      </w:r>
      <w:r w:rsidRPr="00175998">
        <w:rPr>
          <w:rFonts w:ascii="Arial" w:hAnsi="Arial" w:cs="Arial"/>
          <w:sz w:val="20"/>
        </w:rPr>
        <w:t xml:space="preserve">m </w:t>
      </w:r>
      <w:r w:rsidRPr="00175998">
        <w:rPr>
          <w:rFonts w:ascii="Arial" w:hAnsi="Arial" w:cs="Arial"/>
          <w:spacing w:val="-1"/>
          <w:sz w:val="20"/>
        </w:rPr>
        <w:t>an</w:t>
      </w:r>
      <w:r w:rsidRPr="00175998">
        <w:rPr>
          <w:rFonts w:ascii="Arial" w:hAnsi="Arial" w:cs="Arial"/>
          <w:sz w:val="20"/>
        </w:rPr>
        <w:t xml:space="preserve">d </w:t>
      </w:r>
      <w:r w:rsidRPr="00175998">
        <w:rPr>
          <w:rFonts w:ascii="Arial" w:hAnsi="Arial" w:cs="Arial"/>
          <w:spacing w:val="-1"/>
          <w:sz w:val="20"/>
        </w:rPr>
        <w:t>7</w:t>
      </w:r>
      <w:r w:rsidRPr="00175998">
        <w:rPr>
          <w:rFonts w:ascii="Arial" w:hAnsi="Arial" w:cs="Arial"/>
          <w:sz w:val="20"/>
        </w:rPr>
        <w:t xml:space="preserve">5 </w:t>
      </w:r>
      <w:r w:rsidRPr="00175998">
        <w:rPr>
          <w:rFonts w:ascii="Arial" w:hAnsi="Arial" w:cs="Arial"/>
          <w:spacing w:val="-1"/>
          <w:sz w:val="20"/>
        </w:rPr>
        <w:t>cf</w:t>
      </w:r>
      <w:r w:rsidRPr="00175998">
        <w:rPr>
          <w:rFonts w:ascii="Arial" w:hAnsi="Arial" w:cs="Arial"/>
          <w:sz w:val="20"/>
        </w:rPr>
        <w:t xml:space="preserve">s </w:t>
      </w:r>
      <w:r w:rsidRPr="00175998">
        <w:rPr>
          <w:rFonts w:ascii="Arial" w:hAnsi="Arial" w:cs="Arial"/>
          <w:spacing w:val="-1"/>
          <w:sz w:val="20"/>
        </w:rPr>
        <w:t>belo</w:t>
      </w:r>
      <w:r w:rsidRPr="00175998">
        <w:rPr>
          <w:rFonts w:ascii="Arial" w:hAnsi="Arial" w:cs="Arial"/>
          <w:sz w:val="20"/>
        </w:rPr>
        <w:t xml:space="preserve">w </w:t>
      </w:r>
      <w:r w:rsidRPr="00175998">
        <w:rPr>
          <w:rFonts w:ascii="Arial" w:hAnsi="Arial" w:cs="Arial"/>
          <w:spacing w:val="-1"/>
          <w:sz w:val="20"/>
        </w:rPr>
        <w:t>WID'</w:t>
      </w:r>
      <w:r w:rsidRPr="00175998">
        <w:rPr>
          <w:rFonts w:ascii="Arial" w:hAnsi="Arial" w:cs="Arial"/>
          <w:sz w:val="20"/>
        </w:rPr>
        <w:t xml:space="preserve">s </w:t>
      </w:r>
      <w:r w:rsidRPr="00175998">
        <w:rPr>
          <w:rFonts w:ascii="Arial" w:hAnsi="Arial" w:cs="Arial"/>
          <w:spacing w:val="-1"/>
          <w:sz w:val="20"/>
        </w:rPr>
        <w:t>da</w:t>
      </w:r>
      <w:r w:rsidRPr="00175998">
        <w:rPr>
          <w:rFonts w:ascii="Arial" w:hAnsi="Arial" w:cs="Arial"/>
          <w:sz w:val="20"/>
        </w:rPr>
        <w:t xml:space="preserve">m </w:t>
      </w:r>
      <w:r w:rsidRPr="00175998">
        <w:rPr>
          <w:rFonts w:ascii="Arial" w:hAnsi="Arial" w:cs="Arial"/>
          <w:spacing w:val="-1"/>
          <w:sz w:val="20"/>
        </w:rPr>
        <w:t>in</w:t>
      </w:r>
      <w:r w:rsidR="00AB2DB9">
        <w:rPr>
          <w:rFonts w:ascii="Arial" w:hAnsi="Arial" w:cs="Arial"/>
          <w:spacing w:val="-1"/>
          <w:sz w:val="20"/>
        </w:rPr>
        <w:t xml:space="preserve"> </w:t>
      </w:r>
      <w:r w:rsidRPr="00175998">
        <w:rPr>
          <w:rFonts w:ascii="Arial" w:hAnsi="Arial" w:cs="Arial"/>
          <w:spacing w:val="-1"/>
          <w:sz w:val="20"/>
        </w:rPr>
        <w:t>Critically-Dr</w:t>
      </w:r>
      <w:r w:rsidRPr="00175998">
        <w:rPr>
          <w:rFonts w:ascii="Arial" w:hAnsi="Arial" w:cs="Arial"/>
          <w:sz w:val="20"/>
        </w:rPr>
        <w:t>y</w:t>
      </w:r>
      <w:r w:rsidRPr="00175998">
        <w:rPr>
          <w:rFonts w:ascii="Arial" w:hAnsi="Arial" w:cs="Arial"/>
          <w:spacing w:val="1"/>
          <w:sz w:val="20"/>
        </w:rPr>
        <w:t xml:space="preserve"> </w:t>
      </w:r>
      <w:r w:rsidRPr="00175998">
        <w:rPr>
          <w:rFonts w:ascii="Arial" w:hAnsi="Arial" w:cs="Arial"/>
          <w:spacing w:val="-1"/>
          <w:sz w:val="20"/>
        </w:rPr>
        <w:t>yea</w:t>
      </w:r>
      <w:r w:rsidRPr="00175998">
        <w:rPr>
          <w:rFonts w:ascii="Arial" w:hAnsi="Arial" w:cs="Arial"/>
          <w:sz w:val="20"/>
        </w:rPr>
        <w:t>r</w:t>
      </w:r>
      <w:r w:rsidRPr="00175998">
        <w:rPr>
          <w:rFonts w:ascii="Arial" w:hAnsi="Arial" w:cs="Arial"/>
          <w:spacing w:val="1"/>
          <w:sz w:val="20"/>
        </w:rPr>
        <w:t xml:space="preserve"> </w:t>
      </w:r>
      <w:r w:rsidRPr="00175998">
        <w:rPr>
          <w:rFonts w:ascii="Arial" w:hAnsi="Arial" w:cs="Arial"/>
          <w:spacing w:val="-1"/>
          <w:sz w:val="20"/>
        </w:rPr>
        <w:t>types.</w:t>
      </w:r>
    </w:p>
    <w:p w:rsidR="00252C08" w:rsidRPr="00175998" w:rsidRDefault="00252C08" w:rsidP="00252C08">
      <w:pPr>
        <w:autoSpaceDE w:val="0"/>
        <w:autoSpaceDN w:val="0"/>
        <w:adjustRightInd w:val="0"/>
        <w:spacing w:before="3" w:line="180" w:lineRule="exact"/>
        <w:rPr>
          <w:rFonts w:ascii="Arial" w:hAnsi="Arial" w:cs="Arial"/>
          <w:sz w:val="20"/>
        </w:rPr>
      </w:pPr>
    </w:p>
    <w:p w:rsidR="00252C08" w:rsidRPr="00175998" w:rsidRDefault="00252C08" w:rsidP="00252C08">
      <w:pPr>
        <w:autoSpaceDE w:val="0"/>
        <w:autoSpaceDN w:val="0"/>
        <w:adjustRightInd w:val="0"/>
        <w:ind w:left="939" w:right="282"/>
        <w:rPr>
          <w:rFonts w:ascii="Arial" w:hAnsi="Arial" w:cs="Arial"/>
          <w:sz w:val="20"/>
        </w:rPr>
      </w:pPr>
      <w:r w:rsidRPr="00175998">
        <w:rPr>
          <w:rFonts w:ascii="Arial" w:hAnsi="Arial" w:cs="Arial"/>
          <w:sz w:val="20"/>
        </w:rPr>
        <w:t xml:space="preserve">(5) During May and June, </w:t>
      </w:r>
      <w:proofErr w:type="spellStart"/>
      <w:r w:rsidRPr="00175998">
        <w:rPr>
          <w:rFonts w:ascii="Arial" w:hAnsi="Arial" w:cs="Arial"/>
          <w:sz w:val="20"/>
        </w:rPr>
        <w:t>outmigrating</w:t>
      </w:r>
      <w:proofErr w:type="spellEnd"/>
      <w:r w:rsidRPr="00175998">
        <w:rPr>
          <w:rFonts w:ascii="Arial" w:hAnsi="Arial" w:cs="Arial"/>
          <w:sz w:val="20"/>
        </w:rPr>
        <w:t xml:space="preserve"> </w:t>
      </w:r>
      <w:proofErr w:type="spellStart"/>
      <w:r w:rsidRPr="00175998">
        <w:rPr>
          <w:rFonts w:ascii="Arial" w:hAnsi="Arial" w:cs="Arial"/>
          <w:sz w:val="20"/>
        </w:rPr>
        <w:t>smolts</w:t>
      </w:r>
      <w:proofErr w:type="spellEnd"/>
      <w:r w:rsidRPr="00175998">
        <w:rPr>
          <w:rFonts w:ascii="Arial" w:hAnsi="Arial" w:cs="Arial"/>
          <w:sz w:val="20"/>
        </w:rPr>
        <w:t xml:space="preserve"> will be trapped, tagged, and transported around the Delta in Critically-Dry </w:t>
      </w:r>
      <w:r w:rsidRPr="00175998">
        <w:rPr>
          <w:rFonts w:ascii="Arial" w:hAnsi="Arial" w:cs="Arial"/>
          <w:spacing w:val="-1"/>
          <w:sz w:val="20"/>
        </w:rPr>
        <w:t>yea</w:t>
      </w:r>
      <w:r w:rsidRPr="00175998">
        <w:rPr>
          <w:rFonts w:ascii="Arial" w:hAnsi="Arial" w:cs="Arial"/>
          <w:sz w:val="20"/>
        </w:rPr>
        <w:t xml:space="preserve">r </w:t>
      </w:r>
      <w:r w:rsidRPr="00175998">
        <w:rPr>
          <w:rFonts w:ascii="Arial" w:hAnsi="Arial" w:cs="Arial"/>
          <w:spacing w:val="-1"/>
          <w:sz w:val="20"/>
        </w:rPr>
        <w:t>type</w:t>
      </w:r>
      <w:r w:rsidRPr="00175998">
        <w:rPr>
          <w:rFonts w:ascii="Arial" w:hAnsi="Arial" w:cs="Arial"/>
          <w:sz w:val="20"/>
        </w:rPr>
        <w:t>s</w:t>
      </w:r>
      <w:r w:rsidRPr="00175998">
        <w:rPr>
          <w:rFonts w:ascii="Arial" w:hAnsi="Arial" w:cs="Arial"/>
          <w:spacing w:val="2"/>
          <w:sz w:val="20"/>
        </w:rPr>
        <w:t xml:space="preserve"> </w:t>
      </w:r>
      <w:r w:rsidRPr="00175998">
        <w:rPr>
          <w:rFonts w:ascii="Arial" w:hAnsi="Arial" w:cs="Arial"/>
          <w:sz w:val="20"/>
        </w:rPr>
        <w:t>with approval of the Partnership Steering Committee created under the 1998 Joint Settlement Agreement.</w:t>
      </w:r>
    </w:p>
    <w:p w:rsidR="00252C08" w:rsidRPr="00175998" w:rsidRDefault="00252C08" w:rsidP="00115C3C">
      <w:pPr>
        <w:rPr>
          <w:rFonts w:ascii="Arial" w:hAnsi="Arial" w:cs="Arial"/>
          <w:color w:val="3333FF"/>
          <w:sz w:val="20"/>
        </w:rPr>
      </w:pPr>
    </w:p>
    <w:p w:rsidR="00252C08" w:rsidRPr="00175998" w:rsidRDefault="00252C08" w:rsidP="00252C08">
      <w:pPr>
        <w:autoSpaceDE w:val="0"/>
        <w:autoSpaceDN w:val="0"/>
        <w:adjustRightInd w:val="0"/>
        <w:spacing w:before="1" w:line="180" w:lineRule="exact"/>
        <w:rPr>
          <w:rFonts w:ascii="Arial" w:hAnsi="Arial" w:cs="Arial"/>
          <w:sz w:val="20"/>
        </w:rPr>
      </w:pPr>
    </w:p>
    <w:p w:rsidR="00252C08" w:rsidRPr="00175998" w:rsidRDefault="00252C08" w:rsidP="00C706C6">
      <w:pPr>
        <w:autoSpaceDE w:val="0"/>
        <w:autoSpaceDN w:val="0"/>
        <w:adjustRightInd w:val="0"/>
        <w:spacing w:before="29"/>
        <w:ind w:right="-20"/>
        <w:jc w:val="center"/>
        <w:rPr>
          <w:rFonts w:ascii="Arial" w:hAnsi="Arial" w:cs="Arial"/>
          <w:sz w:val="20"/>
        </w:rPr>
      </w:pPr>
      <w:r w:rsidRPr="00175998">
        <w:rPr>
          <w:rFonts w:ascii="Arial" w:hAnsi="Arial" w:cs="Arial"/>
          <w:b/>
          <w:bCs/>
          <w:sz w:val="20"/>
        </w:rPr>
        <w:t>Water Year Type Determination</w:t>
      </w:r>
    </w:p>
    <w:p w:rsidR="00252C08" w:rsidRPr="00175998" w:rsidRDefault="00252C08" w:rsidP="00252C08">
      <w:pPr>
        <w:autoSpaceDE w:val="0"/>
        <w:autoSpaceDN w:val="0"/>
        <w:adjustRightInd w:val="0"/>
        <w:spacing w:line="200" w:lineRule="exact"/>
        <w:rPr>
          <w:rFonts w:ascii="Arial" w:hAnsi="Arial" w:cs="Arial"/>
          <w:sz w:val="20"/>
        </w:rPr>
      </w:pPr>
    </w:p>
    <w:tbl>
      <w:tblPr>
        <w:tblW w:w="9450" w:type="dxa"/>
        <w:tblInd w:w="735" w:type="dxa"/>
        <w:tblLayout w:type="fixed"/>
        <w:tblCellMar>
          <w:left w:w="0" w:type="dxa"/>
          <w:right w:w="0" w:type="dxa"/>
        </w:tblCellMar>
        <w:tblLook w:val="0000" w:firstRow="0" w:lastRow="0" w:firstColumn="0" w:lastColumn="0" w:noHBand="0" w:noVBand="0"/>
      </w:tblPr>
      <w:tblGrid>
        <w:gridCol w:w="1890"/>
        <w:gridCol w:w="1890"/>
        <w:gridCol w:w="1890"/>
        <w:gridCol w:w="1890"/>
        <w:gridCol w:w="1890"/>
      </w:tblGrid>
      <w:tr w:rsidR="00252C08" w:rsidRPr="00175998" w:rsidTr="00425134">
        <w:trPr>
          <w:trHeight w:hRule="exact" w:val="631"/>
        </w:trPr>
        <w:tc>
          <w:tcPr>
            <w:tcW w:w="1890" w:type="dxa"/>
            <w:tcBorders>
              <w:top w:val="single" w:sz="13" w:space="0" w:color="000000"/>
              <w:left w:val="single" w:sz="12" w:space="0" w:color="000000"/>
              <w:bottom w:val="single" w:sz="13" w:space="0" w:color="000000"/>
              <w:right w:val="single" w:sz="12" w:space="0" w:color="000000"/>
            </w:tcBorders>
            <w:shd w:val="clear" w:color="auto" w:fill="F1F1F1"/>
          </w:tcPr>
          <w:p w:rsidR="00252C08" w:rsidRPr="00175998" w:rsidRDefault="00252C08">
            <w:pPr>
              <w:autoSpaceDE w:val="0"/>
              <w:autoSpaceDN w:val="0"/>
              <w:adjustRightInd w:val="0"/>
              <w:spacing w:before="99"/>
              <w:ind w:left="402" w:right="-20"/>
              <w:rPr>
                <w:rFonts w:ascii="Arial" w:hAnsi="Arial" w:cs="Arial"/>
                <w:sz w:val="20"/>
              </w:rPr>
            </w:pPr>
            <w:r w:rsidRPr="00175998">
              <w:rPr>
                <w:rFonts w:ascii="Arial" w:hAnsi="Arial" w:cs="Arial"/>
                <w:b/>
                <w:bCs/>
                <w:sz w:val="20"/>
              </w:rPr>
              <w:t>Year Type</w:t>
            </w:r>
          </w:p>
        </w:tc>
        <w:tc>
          <w:tcPr>
            <w:tcW w:w="1890" w:type="dxa"/>
            <w:tcBorders>
              <w:top w:val="single" w:sz="13" w:space="0" w:color="000000"/>
              <w:left w:val="single" w:sz="12" w:space="0" w:color="000000"/>
              <w:bottom w:val="single" w:sz="13" w:space="0" w:color="000000"/>
              <w:right w:val="single" w:sz="12" w:space="0" w:color="000000"/>
            </w:tcBorders>
            <w:shd w:val="clear" w:color="auto" w:fill="F1F1F1"/>
          </w:tcPr>
          <w:p w:rsidR="00252C08" w:rsidRPr="00175998" w:rsidRDefault="00252C08">
            <w:pPr>
              <w:autoSpaceDE w:val="0"/>
              <w:autoSpaceDN w:val="0"/>
              <w:adjustRightInd w:val="0"/>
              <w:spacing w:before="99"/>
              <w:ind w:left="205" w:right="-20"/>
              <w:rPr>
                <w:rFonts w:ascii="Arial" w:hAnsi="Arial" w:cs="Arial"/>
                <w:sz w:val="20"/>
              </w:rPr>
            </w:pPr>
            <w:r w:rsidRPr="00175998">
              <w:rPr>
                <w:rFonts w:ascii="Arial" w:hAnsi="Arial" w:cs="Arial"/>
                <w:b/>
                <w:bCs/>
                <w:sz w:val="20"/>
              </w:rPr>
              <w:t>Normal/Above</w:t>
            </w:r>
          </w:p>
        </w:tc>
        <w:tc>
          <w:tcPr>
            <w:tcW w:w="1890" w:type="dxa"/>
            <w:tcBorders>
              <w:top w:val="single" w:sz="13" w:space="0" w:color="000000"/>
              <w:left w:val="single" w:sz="12" w:space="0" w:color="000000"/>
              <w:bottom w:val="single" w:sz="13" w:space="0" w:color="000000"/>
              <w:right w:val="single" w:sz="12" w:space="0" w:color="000000"/>
            </w:tcBorders>
            <w:shd w:val="clear" w:color="auto" w:fill="F1F1F1"/>
          </w:tcPr>
          <w:p w:rsidR="00252C08" w:rsidRPr="00175998" w:rsidRDefault="00252C08">
            <w:pPr>
              <w:autoSpaceDE w:val="0"/>
              <w:autoSpaceDN w:val="0"/>
              <w:adjustRightInd w:val="0"/>
              <w:spacing w:before="99"/>
              <w:ind w:left="52" w:right="-20"/>
              <w:rPr>
                <w:rFonts w:ascii="Arial" w:hAnsi="Arial" w:cs="Arial"/>
                <w:sz w:val="20"/>
              </w:rPr>
            </w:pPr>
            <w:r w:rsidRPr="00175998">
              <w:rPr>
                <w:rFonts w:ascii="Arial" w:hAnsi="Arial" w:cs="Arial"/>
                <w:b/>
                <w:bCs/>
                <w:sz w:val="20"/>
              </w:rPr>
              <w:t>Below Normal</w:t>
            </w:r>
          </w:p>
        </w:tc>
        <w:tc>
          <w:tcPr>
            <w:tcW w:w="1890" w:type="dxa"/>
            <w:tcBorders>
              <w:top w:val="single" w:sz="13" w:space="0" w:color="000000"/>
              <w:left w:val="single" w:sz="12" w:space="0" w:color="000000"/>
              <w:bottom w:val="single" w:sz="13" w:space="0" w:color="000000"/>
              <w:right w:val="single" w:sz="12" w:space="0" w:color="000000"/>
            </w:tcBorders>
            <w:shd w:val="clear" w:color="auto" w:fill="F1F1F1"/>
          </w:tcPr>
          <w:p w:rsidR="00252C08" w:rsidRPr="00175998" w:rsidRDefault="00252C08">
            <w:pPr>
              <w:autoSpaceDE w:val="0"/>
              <w:autoSpaceDN w:val="0"/>
              <w:adjustRightInd w:val="0"/>
              <w:spacing w:before="99"/>
              <w:ind w:left="549" w:right="534"/>
              <w:jc w:val="center"/>
              <w:rPr>
                <w:rFonts w:ascii="Arial" w:hAnsi="Arial" w:cs="Arial"/>
                <w:sz w:val="20"/>
              </w:rPr>
            </w:pPr>
            <w:r w:rsidRPr="00175998">
              <w:rPr>
                <w:rFonts w:ascii="Arial" w:hAnsi="Arial" w:cs="Arial"/>
                <w:b/>
                <w:bCs/>
                <w:sz w:val="20"/>
              </w:rPr>
              <w:t>Dry</w:t>
            </w:r>
          </w:p>
        </w:tc>
        <w:tc>
          <w:tcPr>
            <w:tcW w:w="1890" w:type="dxa"/>
            <w:tcBorders>
              <w:top w:val="single" w:sz="13" w:space="0" w:color="000000"/>
              <w:left w:val="single" w:sz="12" w:space="0" w:color="000000"/>
              <w:bottom w:val="single" w:sz="13" w:space="0" w:color="000000"/>
              <w:right w:val="single" w:sz="12" w:space="0" w:color="000000"/>
            </w:tcBorders>
            <w:shd w:val="clear" w:color="auto" w:fill="F1F1F1"/>
          </w:tcPr>
          <w:p w:rsidR="00252C08" w:rsidRPr="00175998" w:rsidRDefault="00252C08">
            <w:pPr>
              <w:autoSpaceDE w:val="0"/>
              <w:autoSpaceDN w:val="0"/>
              <w:adjustRightInd w:val="0"/>
              <w:spacing w:before="99"/>
              <w:ind w:left="76" w:right="-20"/>
              <w:rPr>
                <w:rFonts w:ascii="Arial" w:hAnsi="Arial" w:cs="Arial"/>
                <w:sz w:val="20"/>
              </w:rPr>
            </w:pPr>
            <w:r w:rsidRPr="00175998">
              <w:rPr>
                <w:rFonts w:ascii="Arial" w:hAnsi="Arial" w:cs="Arial"/>
                <w:b/>
                <w:bCs/>
                <w:sz w:val="20"/>
              </w:rPr>
              <w:t>Critically Dry</w:t>
            </w:r>
          </w:p>
        </w:tc>
      </w:tr>
      <w:tr w:rsidR="00252C08" w:rsidRPr="00175998" w:rsidTr="00425134">
        <w:trPr>
          <w:trHeight w:hRule="exact" w:val="1057"/>
        </w:trPr>
        <w:tc>
          <w:tcPr>
            <w:tcW w:w="1890" w:type="dxa"/>
            <w:tcBorders>
              <w:top w:val="single" w:sz="13" w:space="0" w:color="000000"/>
              <w:left w:val="single" w:sz="12" w:space="0" w:color="000000"/>
              <w:bottom w:val="single" w:sz="6" w:space="0" w:color="000000"/>
              <w:right w:val="single" w:sz="6" w:space="0" w:color="000000"/>
            </w:tcBorders>
          </w:tcPr>
          <w:p w:rsidR="00252C08" w:rsidRPr="00175998" w:rsidRDefault="00252C08">
            <w:pPr>
              <w:autoSpaceDE w:val="0"/>
              <w:autoSpaceDN w:val="0"/>
              <w:adjustRightInd w:val="0"/>
              <w:spacing w:before="18"/>
              <w:ind w:left="18" w:right="8" w:firstLine="5"/>
              <w:jc w:val="center"/>
              <w:rPr>
                <w:rFonts w:ascii="Arial" w:hAnsi="Arial" w:cs="Arial"/>
                <w:sz w:val="20"/>
              </w:rPr>
            </w:pPr>
            <w:r w:rsidRPr="00175998">
              <w:rPr>
                <w:rFonts w:ascii="Arial" w:hAnsi="Arial" w:cs="Arial"/>
                <w:sz w:val="20"/>
              </w:rPr>
              <w:t>Oct. - Mar.</w:t>
            </w:r>
            <w:r w:rsidRPr="00175998">
              <w:rPr>
                <w:rFonts w:ascii="Arial" w:hAnsi="Arial" w:cs="Arial"/>
                <w:spacing w:val="2"/>
                <w:sz w:val="20"/>
              </w:rPr>
              <w:t xml:space="preserve"> </w:t>
            </w:r>
            <w:r w:rsidRPr="00175998">
              <w:rPr>
                <w:rFonts w:ascii="Arial" w:hAnsi="Arial" w:cs="Arial"/>
                <w:spacing w:val="1"/>
                <w:position w:val="11"/>
                <w:sz w:val="20"/>
              </w:rPr>
              <w:t xml:space="preserve">(1) </w:t>
            </w:r>
            <w:r w:rsidRPr="00175998">
              <w:rPr>
                <w:rFonts w:ascii="Arial" w:hAnsi="Arial" w:cs="Arial"/>
                <w:sz w:val="20"/>
              </w:rPr>
              <w:t>(Pardee/Camanche Storage)</w:t>
            </w:r>
          </w:p>
        </w:tc>
        <w:tc>
          <w:tcPr>
            <w:tcW w:w="1890" w:type="dxa"/>
            <w:tcBorders>
              <w:top w:val="single" w:sz="13" w:space="0" w:color="000000"/>
              <w:left w:val="single" w:sz="6" w:space="0" w:color="000000"/>
              <w:bottom w:val="single" w:sz="6" w:space="0" w:color="000000"/>
              <w:right w:val="single" w:sz="6" w:space="0" w:color="000000"/>
            </w:tcBorders>
          </w:tcPr>
          <w:p w:rsidR="00252C08" w:rsidRPr="00175998" w:rsidRDefault="00252C08">
            <w:pPr>
              <w:autoSpaceDE w:val="0"/>
              <w:autoSpaceDN w:val="0"/>
              <w:adjustRightInd w:val="0"/>
              <w:spacing w:before="18"/>
              <w:ind w:left="90" w:right="-20"/>
              <w:rPr>
                <w:rFonts w:ascii="Arial" w:hAnsi="Arial" w:cs="Arial"/>
                <w:sz w:val="20"/>
              </w:rPr>
            </w:pPr>
            <w:r w:rsidRPr="00175998">
              <w:rPr>
                <w:rFonts w:ascii="Arial" w:hAnsi="Arial" w:cs="Arial"/>
                <w:sz w:val="20"/>
              </w:rPr>
              <w:t xml:space="preserve">Max Allowable </w:t>
            </w:r>
            <w:r w:rsidRPr="00175998">
              <w:rPr>
                <w:rFonts w:ascii="Arial" w:hAnsi="Arial" w:cs="Arial"/>
                <w:spacing w:val="1"/>
                <w:position w:val="11"/>
                <w:sz w:val="20"/>
              </w:rPr>
              <w:t>(2)</w:t>
            </w:r>
          </w:p>
        </w:tc>
        <w:tc>
          <w:tcPr>
            <w:tcW w:w="1890" w:type="dxa"/>
            <w:tcBorders>
              <w:top w:val="single" w:sz="13" w:space="0" w:color="000000"/>
              <w:left w:val="single" w:sz="6" w:space="0" w:color="000000"/>
              <w:bottom w:val="single" w:sz="6" w:space="0" w:color="000000"/>
              <w:right w:val="single" w:sz="6" w:space="0" w:color="000000"/>
            </w:tcBorders>
          </w:tcPr>
          <w:p w:rsidR="00252C08" w:rsidRPr="00175998" w:rsidRDefault="00252C08">
            <w:pPr>
              <w:autoSpaceDE w:val="0"/>
              <w:autoSpaceDN w:val="0"/>
              <w:adjustRightInd w:val="0"/>
              <w:spacing w:before="53"/>
              <w:ind w:left="24" w:right="4"/>
              <w:jc w:val="center"/>
              <w:rPr>
                <w:rFonts w:ascii="Arial" w:hAnsi="Arial" w:cs="Arial"/>
                <w:sz w:val="20"/>
              </w:rPr>
            </w:pPr>
            <w:r w:rsidRPr="00175998">
              <w:rPr>
                <w:rFonts w:ascii="Arial" w:hAnsi="Arial" w:cs="Arial"/>
                <w:sz w:val="20"/>
              </w:rPr>
              <w:t>Max Allowable to</w:t>
            </w:r>
          </w:p>
          <w:p w:rsidR="00252C08" w:rsidRPr="00175998" w:rsidRDefault="00252C08">
            <w:pPr>
              <w:autoSpaceDE w:val="0"/>
              <w:autoSpaceDN w:val="0"/>
              <w:adjustRightInd w:val="0"/>
              <w:ind w:left="321" w:right="303"/>
              <w:jc w:val="center"/>
              <w:rPr>
                <w:rFonts w:ascii="Arial" w:hAnsi="Arial" w:cs="Arial"/>
                <w:sz w:val="20"/>
              </w:rPr>
            </w:pPr>
            <w:r w:rsidRPr="00175998">
              <w:rPr>
                <w:rFonts w:ascii="Arial" w:hAnsi="Arial" w:cs="Arial"/>
                <w:sz w:val="20"/>
              </w:rPr>
              <w:t>400 TAF</w:t>
            </w:r>
          </w:p>
        </w:tc>
        <w:tc>
          <w:tcPr>
            <w:tcW w:w="1890" w:type="dxa"/>
            <w:tcBorders>
              <w:top w:val="single" w:sz="13" w:space="0" w:color="000000"/>
              <w:left w:val="single" w:sz="6" w:space="0" w:color="000000"/>
              <w:bottom w:val="single" w:sz="6" w:space="0" w:color="000000"/>
              <w:right w:val="single" w:sz="6" w:space="0" w:color="000000"/>
            </w:tcBorders>
          </w:tcPr>
          <w:p w:rsidR="00252C08" w:rsidRPr="00175998" w:rsidRDefault="00252C08">
            <w:pPr>
              <w:autoSpaceDE w:val="0"/>
              <w:autoSpaceDN w:val="0"/>
              <w:adjustRightInd w:val="0"/>
              <w:spacing w:before="53"/>
              <w:ind w:left="318" w:right="301"/>
              <w:jc w:val="center"/>
              <w:rPr>
                <w:rFonts w:ascii="Arial" w:hAnsi="Arial" w:cs="Arial"/>
                <w:sz w:val="20"/>
              </w:rPr>
            </w:pPr>
            <w:r w:rsidRPr="00175998">
              <w:rPr>
                <w:rFonts w:ascii="Arial" w:hAnsi="Arial" w:cs="Arial"/>
                <w:sz w:val="20"/>
              </w:rPr>
              <w:t>399 TAF</w:t>
            </w:r>
          </w:p>
          <w:p w:rsidR="00252C08" w:rsidRPr="00175998" w:rsidRDefault="00252C08">
            <w:pPr>
              <w:autoSpaceDE w:val="0"/>
              <w:autoSpaceDN w:val="0"/>
              <w:adjustRightInd w:val="0"/>
              <w:ind w:left="662" w:right="647"/>
              <w:jc w:val="center"/>
              <w:rPr>
                <w:rFonts w:ascii="Arial" w:hAnsi="Arial" w:cs="Arial"/>
                <w:sz w:val="20"/>
              </w:rPr>
            </w:pPr>
            <w:r w:rsidRPr="00175998">
              <w:rPr>
                <w:rFonts w:ascii="Arial" w:hAnsi="Arial" w:cs="Arial"/>
                <w:sz w:val="20"/>
              </w:rPr>
              <w:t>to</w:t>
            </w:r>
          </w:p>
          <w:p w:rsidR="00252C08" w:rsidRPr="00175998" w:rsidRDefault="00252C08">
            <w:pPr>
              <w:autoSpaceDE w:val="0"/>
              <w:autoSpaceDN w:val="0"/>
              <w:adjustRightInd w:val="0"/>
              <w:ind w:left="321" w:right="303"/>
              <w:jc w:val="center"/>
              <w:rPr>
                <w:rFonts w:ascii="Arial" w:hAnsi="Arial" w:cs="Arial"/>
                <w:sz w:val="20"/>
              </w:rPr>
            </w:pPr>
            <w:r w:rsidRPr="00175998">
              <w:rPr>
                <w:rFonts w:ascii="Arial" w:hAnsi="Arial" w:cs="Arial"/>
                <w:sz w:val="20"/>
              </w:rPr>
              <w:t>270 TAF</w:t>
            </w:r>
          </w:p>
        </w:tc>
        <w:tc>
          <w:tcPr>
            <w:tcW w:w="1890" w:type="dxa"/>
            <w:tcBorders>
              <w:top w:val="single" w:sz="13" w:space="0" w:color="000000"/>
              <w:left w:val="single" w:sz="6" w:space="0" w:color="000000"/>
              <w:bottom w:val="single" w:sz="6" w:space="0" w:color="000000"/>
              <w:right w:val="single" w:sz="12" w:space="0" w:color="000000"/>
            </w:tcBorders>
          </w:tcPr>
          <w:p w:rsidR="00252C08" w:rsidRPr="00175998" w:rsidRDefault="00252C08">
            <w:pPr>
              <w:autoSpaceDE w:val="0"/>
              <w:autoSpaceDN w:val="0"/>
              <w:adjustRightInd w:val="0"/>
              <w:spacing w:before="53"/>
              <w:ind w:left="320" w:right="297"/>
              <w:jc w:val="center"/>
              <w:rPr>
                <w:rFonts w:ascii="Arial" w:hAnsi="Arial" w:cs="Arial"/>
                <w:sz w:val="20"/>
              </w:rPr>
            </w:pPr>
            <w:r w:rsidRPr="00175998">
              <w:rPr>
                <w:rFonts w:ascii="Arial" w:hAnsi="Arial" w:cs="Arial"/>
                <w:sz w:val="20"/>
              </w:rPr>
              <w:t>269 TAF</w:t>
            </w:r>
          </w:p>
          <w:p w:rsidR="00252C08" w:rsidRPr="00175998" w:rsidRDefault="00252C08">
            <w:pPr>
              <w:autoSpaceDE w:val="0"/>
              <w:autoSpaceDN w:val="0"/>
              <w:adjustRightInd w:val="0"/>
              <w:ind w:left="657" w:right="634"/>
              <w:jc w:val="center"/>
              <w:rPr>
                <w:rFonts w:ascii="Arial" w:hAnsi="Arial" w:cs="Arial"/>
                <w:sz w:val="20"/>
              </w:rPr>
            </w:pPr>
            <w:r w:rsidRPr="00175998">
              <w:rPr>
                <w:rFonts w:ascii="Arial" w:hAnsi="Arial" w:cs="Arial"/>
                <w:sz w:val="20"/>
              </w:rPr>
              <w:t>or</w:t>
            </w:r>
          </w:p>
          <w:p w:rsidR="00252C08" w:rsidRPr="00175998" w:rsidRDefault="00252C08">
            <w:pPr>
              <w:autoSpaceDE w:val="0"/>
              <w:autoSpaceDN w:val="0"/>
              <w:adjustRightInd w:val="0"/>
              <w:ind w:left="542" w:right="517"/>
              <w:jc w:val="center"/>
              <w:rPr>
                <w:rFonts w:ascii="Arial" w:hAnsi="Arial" w:cs="Arial"/>
                <w:sz w:val="20"/>
              </w:rPr>
            </w:pPr>
            <w:r w:rsidRPr="00175998">
              <w:rPr>
                <w:rFonts w:ascii="Arial" w:hAnsi="Arial" w:cs="Arial"/>
                <w:spacing w:val="-1"/>
                <w:sz w:val="20"/>
              </w:rPr>
              <w:t>Less</w:t>
            </w:r>
          </w:p>
        </w:tc>
      </w:tr>
      <w:tr w:rsidR="00252C08" w:rsidRPr="00175998" w:rsidTr="00425134">
        <w:trPr>
          <w:trHeight w:hRule="exact" w:val="1056"/>
        </w:trPr>
        <w:tc>
          <w:tcPr>
            <w:tcW w:w="1890" w:type="dxa"/>
            <w:tcBorders>
              <w:top w:val="single" w:sz="6" w:space="0" w:color="000000"/>
              <w:left w:val="single" w:sz="12" w:space="0" w:color="000000"/>
              <w:bottom w:val="single" w:sz="12" w:space="0" w:color="000000"/>
              <w:right w:val="single" w:sz="6" w:space="0" w:color="000000"/>
            </w:tcBorders>
          </w:tcPr>
          <w:p w:rsidR="00252C08" w:rsidRPr="00175998" w:rsidRDefault="00252C08">
            <w:pPr>
              <w:autoSpaceDE w:val="0"/>
              <w:autoSpaceDN w:val="0"/>
              <w:adjustRightInd w:val="0"/>
              <w:spacing w:before="18"/>
              <w:ind w:left="275" w:right="260"/>
              <w:jc w:val="center"/>
              <w:rPr>
                <w:rFonts w:ascii="Arial" w:hAnsi="Arial" w:cs="Arial"/>
                <w:sz w:val="20"/>
              </w:rPr>
            </w:pPr>
            <w:r w:rsidRPr="00175998">
              <w:rPr>
                <w:rFonts w:ascii="Arial" w:hAnsi="Arial" w:cs="Arial"/>
                <w:sz w:val="20"/>
              </w:rPr>
              <w:t xml:space="preserve">Apr. - Sep. </w:t>
            </w:r>
            <w:r w:rsidRPr="00175998">
              <w:rPr>
                <w:rFonts w:ascii="Arial" w:hAnsi="Arial" w:cs="Arial"/>
                <w:spacing w:val="1"/>
                <w:position w:val="11"/>
                <w:sz w:val="20"/>
              </w:rPr>
              <w:t xml:space="preserve">(3) </w:t>
            </w:r>
            <w:r w:rsidRPr="00175998">
              <w:rPr>
                <w:rFonts w:ascii="Arial" w:hAnsi="Arial" w:cs="Arial"/>
                <w:sz w:val="20"/>
              </w:rPr>
              <w:t>(Unimpaired runoff)</w:t>
            </w:r>
          </w:p>
        </w:tc>
        <w:tc>
          <w:tcPr>
            <w:tcW w:w="1890" w:type="dxa"/>
            <w:tcBorders>
              <w:top w:val="single" w:sz="6" w:space="0" w:color="000000"/>
              <w:left w:val="single" w:sz="6" w:space="0" w:color="000000"/>
              <w:bottom w:val="single" w:sz="12" w:space="0" w:color="000000"/>
              <w:right w:val="single" w:sz="6" w:space="0" w:color="000000"/>
            </w:tcBorders>
          </w:tcPr>
          <w:p w:rsidR="00252C08" w:rsidRPr="00175998" w:rsidRDefault="00252C08">
            <w:pPr>
              <w:autoSpaceDE w:val="0"/>
              <w:autoSpaceDN w:val="0"/>
              <w:adjustRightInd w:val="0"/>
              <w:spacing w:before="53"/>
              <w:ind w:left="489" w:right="471"/>
              <w:jc w:val="center"/>
              <w:rPr>
                <w:rFonts w:ascii="Arial" w:hAnsi="Arial" w:cs="Arial"/>
                <w:sz w:val="20"/>
              </w:rPr>
            </w:pPr>
            <w:r w:rsidRPr="00175998">
              <w:rPr>
                <w:rFonts w:ascii="Arial" w:hAnsi="Arial" w:cs="Arial"/>
                <w:sz w:val="20"/>
              </w:rPr>
              <w:t>890 TAF</w:t>
            </w:r>
          </w:p>
          <w:p w:rsidR="00252C08" w:rsidRPr="00175998" w:rsidRDefault="00252C08">
            <w:pPr>
              <w:autoSpaceDE w:val="0"/>
              <w:autoSpaceDN w:val="0"/>
              <w:adjustRightInd w:val="0"/>
              <w:ind w:left="825" w:right="807"/>
              <w:jc w:val="center"/>
              <w:rPr>
                <w:rFonts w:ascii="Arial" w:hAnsi="Arial" w:cs="Arial"/>
                <w:sz w:val="20"/>
              </w:rPr>
            </w:pPr>
            <w:r w:rsidRPr="00175998">
              <w:rPr>
                <w:rFonts w:ascii="Arial" w:hAnsi="Arial" w:cs="Arial"/>
                <w:sz w:val="20"/>
              </w:rPr>
              <w:t>or</w:t>
            </w:r>
          </w:p>
          <w:p w:rsidR="00252C08" w:rsidRPr="00175998" w:rsidRDefault="00252C08">
            <w:pPr>
              <w:autoSpaceDE w:val="0"/>
              <w:autoSpaceDN w:val="0"/>
              <w:adjustRightInd w:val="0"/>
              <w:ind w:left="667" w:right="651"/>
              <w:jc w:val="center"/>
              <w:rPr>
                <w:rFonts w:ascii="Arial" w:hAnsi="Arial" w:cs="Arial"/>
                <w:sz w:val="20"/>
              </w:rPr>
            </w:pPr>
            <w:r w:rsidRPr="00175998">
              <w:rPr>
                <w:rFonts w:ascii="Arial" w:hAnsi="Arial" w:cs="Arial"/>
                <w:sz w:val="20"/>
              </w:rPr>
              <w:t>More</w:t>
            </w:r>
          </w:p>
        </w:tc>
        <w:tc>
          <w:tcPr>
            <w:tcW w:w="1890" w:type="dxa"/>
            <w:tcBorders>
              <w:top w:val="single" w:sz="6" w:space="0" w:color="000000"/>
              <w:left w:val="single" w:sz="6" w:space="0" w:color="000000"/>
              <w:bottom w:val="single" w:sz="12" w:space="0" w:color="000000"/>
              <w:right w:val="single" w:sz="6" w:space="0" w:color="000000"/>
            </w:tcBorders>
          </w:tcPr>
          <w:p w:rsidR="00252C08" w:rsidRPr="00175998" w:rsidRDefault="00252C08">
            <w:pPr>
              <w:autoSpaceDE w:val="0"/>
              <w:autoSpaceDN w:val="0"/>
              <w:adjustRightInd w:val="0"/>
              <w:spacing w:before="53"/>
              <w:ind w:left="318" w:right="301"/>
              <w:jc w:val="center"/>
              <w:rPr>
                <w:rFonts w:ascii="Arial" w:hAnsi="Arial" w:cs="Arial"/>
                <w:sz w:val="20"/>
              </w:rPr>
            </w:pPr>
            <w:r w:rsidRPr="00175998">
              <w:rPr>
                <w:rFonts w:ascii="Arial" w:hAnsi="Arial" w:cs="Arial"/>
                <w:sz w:val="20"/>
              </w:rPr>
              <w:t>889 TAF</w:t>
            </w:r>
          </w:p>
          <w:p w:rsidR="00252C08" w:rsidRPr="00175998" w:rsidRDefault="00252C08">
            <w:pPr>
              <w:autoSpaceDE w:val="0"/>
              <w:autoSpaceDN w:val="0"/>
              <w:adjustRightInd w:val="0"/>
              <w:ind w:left="662" w:right="647"/>
              <w:jc w:val="center"/>
              <w:rPr>
                <w:rFonts w:ascii="Arial" w:hAnsi="Arial" w:cs="Arial"/>
                <w:sz w:val="20"/>
              </w:rPr>
            </w:pPr>
            <w:r w:rsidRPr="00175998">
              <w:rPr>
                <w:rFonts w:ascii="Arial" w:hAnsi="Arial" w:cs="Arial"/>
                <w:sz w:val="20"/>
              </w:rPr>
              <w:t>to</w:t>
            </w:r>
          </w:p>
          <w:p w:rsidR="00252C08" w:rsidRPr="00175998" w:rsidRDefault="00252C08">
            <w:pPr>
              <w:autoSpaceDE w:val="0"/>
              <w:autoSpaceDN w:val="0"/>
              <w:adjustRightInd w:val="0"/>
              <w:ind w:left="321" w:right="303"/>
              <w:jc w:val="center"/>
              <w:rPr>
                <w:rFonts w:ascii="Arial" w:hAnsi="Arial" w:cs="Arial"/>
                <w:sz w:val="20"/>
              </w:rPr>
            </w:pPr>
            <w:r w:rsidRPr="00175998">
              <w:rPr>
                <w:rFonts w:ascii="Arial" w:hAnsi="Arial" w:cs="Arial"/>
                <w:sz w:val="20"/>
              </w:rPr>
              <w:t>500 TAF</w:t>
            </w:r>
          </w:p>
        </w:tc>
        <w:tc>
          <w:tcPr>
            <w:tcW w:w="1890" w:type="dxa"/>
            <w:tcBorders>
              <w:top w:val="single" w:sz="6" w:space="0" w:color="000000"/>
              <w:left w:val="single" w:sz="6" w:space="0" w:color="000000"/>
              <w:bottom w:val="single" w:sz="12" w:space="0" w:color="000000"/>
              <w:right w:val="single" w:sz="6" w:space="0" w:color="000000"/>
            </w:tcBorders>
          </w:tcPr>
          <w:p w:rsidR="00252C08" w:rsidRPr="00175998" w:rsidRDefault="00252C08">
            <w:pPr>
              <w:autoSpaceDE w:val="0"/>
              <w:autoSpaceDN w:val="0"/>
              <w:adjustRightInd w:val="0"/>
              <w:spacing w:before="53"/>
              <w:ind w:left="318" w:right="301"/>
              <w:jc w:val="center"/>
              <w:rPr>
                <w:rFonts w:ascii="Arial" w:hAnsi="Arial" w:cs="Arial"/>
                <w:sz w:val="20"/>
              </w:rPr>
            </w:pPr>
            <w:r w:rsidRPr="00175998">
              <w:rPr>
                <w:rFonts w:ascii="Arial" w:hAnsi="Arial" w:cs="Arial"/>
                <w:sz w:val="20"/>
              </w:rPr>
              <w:t>499 TAF</w:t>
            </w:r>
          </w:p>
          <w:p w:rsidR="00252C08" w:rsidRPr="00175998" w:rsidRDefault="00252C08">
            <w:pPr>
              <w:autoSpaceDE w:val="0"/>
              <w:autoSpaceDN w:val="0"/>
              <w:adjustRightInd w:val="0"/>
              <w:ind w:left="662" w:right="647"/>
              <w:jc w:val="center"/>
              <w:rPr>
                <w:rFonts w:ascii="Arial" w:hAnsi="Arial" w:cs="Arial"/>
                <w:sz w:val="20"/>
              </w:rPr>
            </w:pPr>
            <w:r w:rsidRPr="00175998">
              <w:rPr>
                <w:rFonts w:ascii="Arial" w:hAnsi="Arial" w:cs="Arial"/>
                <w:sz w:val="20"/>
              </w:rPr>
              <w:t>to</w:t>
            </w:r>
          </w:p>
          <w:p w:rsidR="00252C08" w:rsidRPr="00175998" w:rsidRDefault="00252C08">
            <w:pPr>
              <w:autoSpaceDE w:val="0"/>
              <w:autoSpaceDN w:val="0"/>
              <w:adjustRightInd w:val="0"/>
              <w:ind w:left="321" w:right="303"/>
              <w:jc w:val="center"/>
              <w:rPr>
                <w:rFonts w:ascii="Arial" w:hAnsi="Arial" w:cs="Arial"/>
                <w:sz w:val="20"/>
              </w:rPr>
            </w:pPr>
            <w:r w:rsidRPr="00175998">
              <w:rPr>
                <w:rFonts w:ascii="Arial" w:hAnsi="Arial" w:cs="Arial"/>
                <w:sz w:val="20"/>
              </w:rPr>
              <w:t>300 TAF</w:t>
            </w:r>
          </w:p>
        </w:tc>
        <w:tc>
          <w:tcPr>
            <w:tcW w:w="1890" w:type="dxa"/>
            <w:tcBorders>
              <w:top w:val="single" w:sz="6" w:space="0" w:color="000000"/>
              <w:left w:val="single" w:sz="6" w:space="0" w:color="000000"/>
              <w:bottom w:val="single" w:sz="12" w:space="0" w:color="000000"/>
              <w:right w:val="single" w:sz="12" w:space="0" w:color="000000"/>
            </w:tcBorders>
          </w:tcPr>
          <w:p w:rsidR="00252C08" w:rsidRPr="00175998" w:rsidRDefault="00252C08">
            <w:pPr>
              <w:autoSpaceDE w:val="0"/>
              <w:autoSpaceDN w:val="0"/>
              <w:adjustRightInd w:val="0"/>
              <w:spacing w:before="53"/>
              <w:ind w:left="320" w:right="297"/>
              <w:jc w:val="center"/>
              <w:rPr>
                <w:rFonts w:ascii="Arial" w:hAnsi="Arial" w:cs="Arial"/>
                <w:sz w:val="20"/>
              </w:rPr>
            </w:pPr>
            <w:r w:rsidRPr="00175998">
              <w:rPr>
                <w:rFonts w:ascii="Arial" w:hAnsi="Arial" w:cs="Arial"/>
                <w:sz w:val="20"/>
              </w:rPr>
              <w:t>299 TAF</w:t>
            </w:r>
          </w:p>
          <w:p w:rsidR="00252C08" w:rsidRPr="00175998" w:rsidRDefault="00252C08">
            <w:pPr>
              <w:autoSpaceDE w:val="0"/>
              <w:autoSpaceDN w:val="0"/>
              <w:adjustRightInd w:val="0"/>
              <w:spacing w:line="268" w:lineRule="exact"/>
              <w:ind w:left="654" w:right="632"/>
              <w:jc w:val="center"/>
              <w:rPr>
                <w:rFonts w:ascii="Arial" w:hAnsi="Arial" w:cs="Arial"/>
                <w:sz w:val="20"/>
              </w:rPr>
            </w:pPr>
            <w:r w:rsidRPr="00175998">
              <w:rPr>
                <w:rFonts w:ascii="Arial" w:hAnsi="Arial" w:cs="Arial"/>
                <w:position w:val="-1"/>
                <w:sz w:val="20"/>
              </w:rPr>
              <w:t>or</w:t>
            </w:r>
          </w:p>
          <w:p w:rsidR="00252C08" w:rsidRPr="00175998" w:rsidRDefault="00252C08" w:rsidP="00922E03">
            <w:pPr>
              <w:autoSpaceDE w:val="0"/>
              <w:autoSpaceDN w:val="0"/>
              <w:adjustRightInd w:val="0"/>
              <w:spacing w:line="284" w:lineRule="exact"/>
              <w:ind w:left="413" w:right="386"/>
              <w:jc w:val="center"/>
              <w:rPr>
                <w:rFonts w:ascii="Arial" w:hAnsi="Arial" w:cs="Arial"/>
                <w:sz w:val="20"/>
              </w:rPr>
            </w:pPr>
            <w:r w:rsidRPr="00175998">
              <w:rPr>
                <w:rFonts w:ascii="Arial" w:hAnsi="Arial" w:cs="Arial"/>
                <w:spacing w:val="-1"/>
                <w:sz w:val="20"/>
              </w:rPr>
              <w:t>Les</w:t>
            </w:r>
            <w:r w:rsidRPr="00175998">
              <w:rPr>
                <w:rFonts w:ascii="Arial" w:hAnsi="Arial" w:cs="Arial"/>
                <w:sz w:val="20"/>
              </w:rPr>
              <w:t>s</w:t>
            </w:r>
            <w:r w:rsidRPr="00175998">
              <w:rPr>
                <w:rFonts w:ascii="Arial" w:hAnsi="Arial" w:cs="Arial"/>
                <w:spacing w:val="2"/>
                <w:sz w:val="20"/>
              </w:rPr>
              <w:t xml:space="preserve"> </w:t>
            </w:r>
            <w:r w:rsidR="00922E03">
              <w:rPr>
                <w:rFonts w:ascii="Arial" w:hAnsi="Arial" w:cs="Arial"/>
                <w:spacing w:val="1"/>
                <w:position w:val="11"/>
                <w:sz w:val="20"/>
              </w:rPr>
              <w:t>(4)</w:t>
            </w:r>
          </w:p>
        </w:tc>
      </w:tr>
    </w:tbl>
    <w:p w:rsidR="00252C08" w:rsidRPr="00175998" w:rsidRDefault="00252C08" w:rsidP="00252C08">
      <w:pPr>
        <w:autoSpaceDE w:val="0"/>
        <w:autoSpaceDN w:val="0"/>
        <w:adjustRightInd w:val="0"/>
        <w:spacing w:before="14" w:line="220" w:lineRule="exact"/>
        <w:rPr>
          <w:rFonts w:ascii="Arial" w:hAnsi="Arial" w:cs="Arial"/>
          <w:sz w:val="20"/>
        </w:rPr>
      </w:pPr>
    </w:p>
    <w:p w:rsidR="00922E03" w:rsidRDefault="00922E03" w:rsidP="00425134">
      <w:pPr>
        <w:autoSpaceDE w:val="0"/>
        <w:autoSpaceDN w:val="0"/>
        <w:adjustRightInd w:val="0"/>
        <w:spacing w:before="40"/>
        <w:ind w:left="720" w:right="-20"/>
        <w:rPr>
          <w:rFonts w:ascii="Arial" w:hAnsi="Arial" w:cs="Arial"/>
          <w:spacing w:val="-1"/>
          <w:sz w:val="20"/>
        </w:rPr>
      </w:pPr>
      <w:r>
        <w:rPr>
          <w:rFonts w:ascii="Arial" w:hAnsi="Arial" w:cs="Arial"/>
          <w:spacing w:val="-1"/>
          <w:sz w:val="20"/>
        </w:rPr>
        <w:t>Notes*</w:t>
      </w:r>
    </w:p>
    <w:p w:rsidR="00252C08" w:rsidRPr="00175998" w:rsidRDefault="00252C08" w:rsidP="00425134">
      <w:pPr>
        <w:autoSpaceDE w:val="0"/>
        <w:autoSpaceDN w:val="0"/>
        <w:adjustRightInd w:val="0"/>
        <w:spacing w:before="40"/>
        <w:ind w:left="720" w:right="-20"/>
        <w:rPr>
          <w:rFonts w:ascii="Arial" w:hAnsi="Arial" w:cs="Arial"/>
          <w:sz w:val="20"/>
        </w:rPr>
      </w:pPr>
      <w:r w:rsidRPr="00175998">
        <w:rPr>
          <w:rFonts w:ascii="Arial" w:hAnsi="Arial" w:cs="Arial"/>
          <w:spacing w:val="-1"/>
          <w:sz w:val="20"/>
        </w:rPr>
        <w:t>(1</w:t>
      </w:r>
      <w:r w:rsidRPr="00175998">
        <w:rPr>
          <w:rFonts w:ascii="Arial" w:hAnsi="Arial" w:cs="Arial"/>
          <w:sz w:val="20"/>
        </w:rPr>
        <w:t xml:space="preserve">) </w:t>
      </w:r>
      <w:r w:rsidRPr="00175998">
        <w:rPr>
          <w:rFonts w:ascii="Arial" w:hAnsi="Arial" w:cs="Arial"/>
          <w:spacing w:val="1"/>
          <w:sz w:val="20"/>
        </w:rPr>
        <w:t xml:space="preserve"> </w:t>
      </w:r>
      <w:r w:rsidRPr="00175998">
        <w:rPr>
          <w:rFonts w:ascii="Arial" w:hAnsi="Arial" w:cs="Arial"/>
          <w:spacing w:val="-1"/>
          <w:sz w:val="20"/>
        </w:rPr>
        <w:t>Octobe</w:t>
      </w:r>
      <w:r w:rsidRPr="00175998">
        <w:rPr>
          <w:rFonts w:ascii="Arial" w:hAnsi="Arial" w:cs="Arial"/>
          <w:sz w:val="20"/>
        </w:rPr>
        <w:t xml:space="preserve">r </w:t>
      </w:r>
      <w:r w:rsidRPr="00175998">
        <w:rPr>
          <w:rFonts w:ascii="Arial" w:hAnsi="Arial" w:cs="Arial"/>
          <w:spacing w:val="-1"/>
          <w:sz w:val="20"/>
        </w:rPr>
        <w:t>throug</w:t>
      </w:r>
      <w:r w:rsidRPr="00175998">
        <w:rPr>
          <w:rFonts w:ascii="Arial" w:hAnsi="Arial" w:cs="Arial"/>
          <w:sz w:val="20"/>
        </w:rPr>
        <w:t xml:space="preserve">h </w:t>
      </w:r>
      <w:r w:rsidRPr="00175998">
        <w:rPr>
          <w:rFonts w:ascii="Arial" w:hAnsi="Arial" w:cs="Arial"/>
          <w:spacing w:val="-1"/>
          <w:sz w:val="20"/>
        </w:rPr>
        <w:t>Marc</w:t>
      </w:r>
      <w:r w:rsidRPr="00175998">
        <w:rPr>
          <w:rFonts w:ascii="Arial" w:hAnsi="Arial" w:cs="Arial"/>
          <w:sz w:val="20"/>
        </w:rPr>
        <w:t xml:space="preserve">h </w:t>
      </w:r>
      <w:r w:rsidRPr="00175998">
        <w:rPr>
          <w:rFonts w:ascii="Arial" w:hAnsi="Arial" w:cs="Arial"/>
          <w:spacing w:val="-1"/>
          <w:sz w:val="20"/>
        </w:rPr>
        <w:t>minimu</w:t>
      </w:r>
      <w:r w:rsidRPr="00175998">
        <w:rPr>
          <w:rFonts w:ascii="Arial" w:hAnsi="Arial" w:cs="Arial"/>
          <w:sz w:val="20"/>
        </w:rPr>
        <w:t xml:space="preserve">m </w:t>
      </w:r>
      <w:r w:rsidRPr="00175998">
        <w:rPr>
          <w:rFonts w:ascii="Arial" w:hAnsi="Arial" w:cs="Arial"/>
          <w:spacing w:val="-1"/>
          <w:sz w:val="20"/>
        </w:rPr>
        <w:t>flow</w:t>
      </w:r>
      <w:r w:rsidRPr="00175998">
        <w:rPr>
          <w:rFonts w:ascii="Arial" w:hAnsi="Arial" w:cs="Arial"/>
          <w:sz w:val="20"/>
        </w:rPr>
        <w:t xml:space="preserve">s </w:t>
      </w:r>
      <w:r w:rsidRPr="00175998">
        <w:rPr>
          <w:rFonts w:ascii="Arial" w:hAnsi="Arial" w:cs="Arial"/>
          <w:spacing w:val="-1"/>
          <w:sz w:val="20"/>
        </w:rPr>
        <w:t>ar</w:t>
      </w:r>
      <w:r w:rsidRPr="00175998">
        <w:rPr>
          <w:rFonts w:ascii="Arial" w:hAnsi="Arial" w:cs="Arial"/>
          <w:sz w:val="20"/>
        </w:rPr>
        <w:t xml:space="preserve">e </w:t>
      </w:r>
      <w:r w:rsidRPr="00175998">
        <w:rPr>
          <w:rFonts w:ascii="Arial" w:hAnsi="Arial" w:cs="Arial"/>
          <w:spacing w:val="-1"/>
          <w:sz w:val="20"/>
        </w:rPr>
        <w:t>determine</w:t>
      </w:r>
      <w:r w:rsidRPr="00175998">
        <w:rPr>
          <w:rFonts w:ascii="Arial" w:hAnsi="Arial" w:cs="Arial"/>
          <w:sz w:val="20"/>
        </w:rPr>
        <w:t xml:space="preserve">d </w:t>
      </w:r>
      <w:r w:rsidRPr="00175998">
        <w:rPr>
          <w:rFonts w:ascii="Arial" w:hAnsi="Arial" w:cs="Arial"/>
          <w:spacing w:val="-1"/>
          <w:sz w:val="20"/>
        </w:rPr>
        <w:t>b</w:t>
      </w:r>
      <w:r w:rsidRPr="00175998">
        <w:rPr>
          <w:rFonts w:ascii="Arial" w:hAnsi="Arial" w:cs="Arial"/>
          <w:sz w:val="20"/>
        </w:rPr>
        <w:t xml:space="preserve">y </w:t>
      </w:r>
      <w:r w:rsidRPr="00175998">
        <w:rPr>
          <w:rFonts w:ascii="Arial" w:hAnsi="Arial" w:cs="Arial"/>
          <w:spacing w:val="-1"/>
          <w:sz w:val="20"/>
        </w:rPr>
        <w:t>tota</w:t>
      </w:r>
      <w:r w:rsidRPr="00175998">
        <w:rPr>
          <w:rFonts w:ascii="Arial" w:hAnsi="Arial" w:cs="Arial"/>
          <w:sz w:val="20"/>
        </w:rPr>
        <w:t xml:space="preserve">l </w:t>
      </w:r>
      <w:r w:rsidRPr="00175998">
        <w:rPr>
          <w:rFonts w:ascii="Arial" w:hAnsi="Arial" w:cs="Arial"/>
          <w:spacing w:val="-1"/>
          <w:sz w:val="20"/>
        </w:rPr>
        <w:t>Parde</w:t>
      </w:r>
      <w:r w:rsidRPr="00175998">
        <w:rPr>
          <w:rFonts w:ascii="Arial" w:hAnsi="Arial" w:cs="Arial"/>
          <w:sz w:val="20"/>
        </w:rPr>
        <w:t xml:space="preserve">e </w:t>
      </w:r>
      <w:r w:rsidRPr="00175998">
        <w:rPr>
          <w:rFonts w:ascii="Arial" w:hAnsi="Arial" w:cs="Arial"/>
          <w:spacing w:val="-1"/>
          <w:sz w:val="20"/>
        </w:rPr>
        <w:t>an</w:t>
      </w:r>
      <w:r w:rsidRPr="00175998">
        <w:rPr>
          <w:rFonts w:ascii="Arial" w:hAnsi="Arial" w:cs="Arial"/>
          <w:sz w:val="20"/>
        </w:rPr>
        <w:t xml:space="preserve">d </w:t>
      </w:r>
      <w:r w:rsidRPr="00175998">
        <w:rPr>
          <w:rFonts w:ascii="Arial" w:hAnsi="Arial" w:cs="Arial"/>
          <w:spacing w:val="-1"/>
          <w:sz w:val="20"/>
        </w:rPr>
        <w:t>Camanch</w:t>
      </w:r>
      <w:r w:rsidRPr="00175998">
        <w:rPr>
          <w:rFonts w:ascii="Arial" w:hAnsi="Arial" w:cs="Arial"/>
          <w:sz w:val="20"/>
        </w:rPr>
        <w:t xml:space="preserve">e </w:t>
      </w:r>
      <w:r w:rsidRPr="00175998">
        <w:rPr>
          <w:rFonts w:ascii="Arial" w:hAnsi="Arial" w:cs="Arial"/>
          <w:spacing w:val="-1"/>
          <w:sz w:val="20"/>
        </w:rPr>
        <w:t>storag</w:t>
      </w:r>
      <w:r w:rsidRPr="00175998">
        <w:rPr>
          <w:rFonts w:ascii="Arial" w:hAnsi="Arial" w:cs="Arial"/>
          <w:sz w:val="20"/>
        </w:rPr>
        <w:t xml:space="preserve">e </w:t>
      </w:r>
      <w:r w:rsidRPr="00175998">
        <w:rPr>
          <w:rFonts w:ascii="Arial" w:hAnsi="Arial" w:cs="Arial"/>
          <w:spacing w:val="-1"/>
          <w:sz w:val="20"/>
        </w:rPr>
        <w:t>o</w:t>
      </w:r>
      <w:r w:rsidRPr="00175998">
        <w:rPr>
          <w:rFonts w:ascii="Arial" w:hAnsi="Arial" w:cs="Arial"/>
          <w:sz w:val="20"/>
        </w:rPr>
        <w:t xml:space="preserve">n </w:t>
      </w:r>
      <w:r w:rsidRPr="00175998">
        <w:rPr>
          <w:rFonts w:ascii="Arial" w:hAnsi="Arial" w:cs="Arial"/>
          <w:spacing w:val="-1"/>
          <w:sz w:val="20"/>
        </w:rPr>
        <w:t>Novembe</w:t>
      </w:r>
      <w:r w:rsidRPr="00175998">
        <w:rPr>
          <w:rFonts w:ascii="Arial" w:hAnsi="Arial" w:cs="Arial"/>
          <w:sz w:val="20"/>
        </w:rPr>
        <w:t xml:space="preserve">r </w:t>
      </w:r>
      <w:r w:rsidRPr="00175998">
        <w:rPr>
          <w:rFonts w:ascii="Arial" w:hAnsi="Arial" w:cs="Arial"/>
          <w:spacing w:val="-1"/>
          <w:sz w:val="20"/>
        </w:rPr>
        <w:t>5th.</w:t>
      </w:r>
    </w:p>
    <w:p w:rsidR="00252C08" w:rsidRPr="00175998" w:rsidRDefault="00252C08" w:rsidP="00425134">
      <w:pPr>
        <w:autoSpaceDE w:val="0"/>
        <w:autoSpaceDN w:val="0"/>
        <w:adjustRightInd w:val="0"/>
        <w:spacing w:line="200" w:lineRule="exact"/>
        <w:ind w:left="720"/>
        <w:rPr>
          <w:rFonts w:ascii="Arial" w:hAnsi="Arial" w:cs="Arial"/>
          <w:sz w:val="20"/>
        </w:rPr>
      </w:pPr>
    </w:p>
    <w:p w:rsidR="00252C08" w:rsidRPr="00175998" w:rsidRDefault="00252C08" w:rsidP="00425134">
      <w:pPr>
        <w:autoSpaceDE w:val="0"/>
        <w:autoSpaceDN w:val="0"/>
        <w:adjustRightInd w:val="0"/>
        <w:ind w:left="720" w:right="-20"/>
        <w:rPr>
          <w:rFonts w:ascii="Arial" w:hAnsi="Arial" w:cs="Arial"/>
          <w:sz w:val="20"/>
        </w:rPr>
      </w:pPr>
      <w:r w:rsidRPr="00175998">
        <w:rPr>
          <w:rFonts w:ascii="Arial" w:hAnsi="Arial" w:cs="Arial"/>
          <w:spacing w:val="-1"/>
          <w:sz w:val="20"/>
        </w:rPr>
        <w:t>(2</w:t>
      </w:r>
      <w:r w:rsidRPr="00175998">
        <w:rPr>
          <w:rFonts w:ascii="Arial" w:hAnsi="Arial" w:cs="Arial"/>
          <w:sz w:val="20"/>
        </w:rPr>
        <w:t xml:space="preserve">) </w:t>
      </w:r>
      <w:r w:rsidRPr="00175998">
        <w:rPr>
          <w:rFonts w:ascii="Arial" w:hAnsi="Arial" w:cs="Arial"/>
          <w:spacing w:val="1"/>
          <w:sz w:val="20"/>
        </w:rPr>
        <w:t xml:space="preserve"> </w:t>
      </w:r>
      <w:r w:rsidRPr="00175998">
        <w:rPr>
          <w:rFonts w:ascii="Arial" w:hAnsi="Arial" w:cs="Arial"/>
          <w:spacing w:val="-1"/>
          <w:sz w:val="20"/>
        </w:rPr>
        <w:t>Maximu</w:t>
      </w:r>
      <w:r w:rsidRPr="00175998">
        <w:rPr>
          <w:rFonts w:ascii="Arial" w:hAnsi="Arial" w:cs="Arial"/>
          <w:sz w:val="20"/>
        </w:rPr>
        <w:t xml:space="preserve">m </w:t>
      </w:r>
      <w:r w:rsidRPr="00175998">
        <w:rPr>
          <w:rFonts w:ascii="Arial" w:hAnsi="Arial" w:cs="Arial"/>
          <w:spacing w:val="-1"/>
          <w:sz w:val="20"/>
        </w:rPr>
        <w:t>allowabl</w:t>
      </w:r>
      <w:r w:rsidRPr="00175998">
        <w:rPr>
          <w:rFonts w:ascii="Arial" w:hAnsi="Arial" w:cs="Arial"/>
          <w:sz w:val="20"/>
        </w:rPr>
        <w:t xml:space="preserve">e </w:t>
      </w:r>
      <w:r w:rsidRPr="00175998">
        <w:rPr>
          <w:rFonts w:ascii="Arial" w:hAnsi="Arial" w:cs="Arial"/>
          <w:spacing w:val="-1"/>
          <w:sz w:val="20"/>
        </w:rPr>
        <w:t>storag</w:t>
      </w:r>
      <w:r w:rsidRPr="00175998">
        <w:rPr>
          <w:rFonts w:ascii="Arial" w:hAnsi="Arial" w:cs="Arial"/>
          <w:sz w:val="20"/>
        </w:rPr>
        <w:t xml:space="preserve">e </w:t>
      </w:r>
      <w:r w:rsidRPr="00175998">
        <w:rPr>
          <w:rFonts w:ascii="Arial" w:hAnsi="Arial" w:cs="Arial"/>
          <w:spacing w:val="-1"/>
          <w:sz w:val="20"/>
        </w:rPr>
        <w:t>o</w:t>
      </w:r>
      <w:r w:rsidRPr="00175998">
        <w:rPr>
          <w:rFonts w:ascii="Arial" w:hAnsi="Arial" w:cs="Arial"/>
          <w:sz w:val="20"/>
        </w:rPr>
        <w:t xml:space="preserve">n </w:t>
      </w:r>
      <w:r w:rsidRPr="00175998">
        <w:rPr>
          <w:rFonts w:ascii="Arial" w:hAnsi="Arial" w:cs="Arial"/>
          <w:spacing w:val="-1"/>
          <w:sz w:val="20"/>
        </w:rPr>
        <w:t>Novembe</w:t>
      </w:r>
      <w:r w:rsidRPr="00175998">
        <w:rPr>
          <w:rFonts w:ascii="Arial" w:hAnsi="Arial" w:cs="Arial"/>
          <w:sz w:val="20"/>
        </w:rPr>
        <w:t xml:space="preserve">r </w:t>
      </w:r>
      <w:proofErr w:type="gramStart"/>
      <w:r w:rsidRPr="00175998">
        <w:rPr>
          <w:rFonts w:ascii="Arial" w:hAnsi="Arial" w:cs="Arial"/>
          <w:spacing w:val="-1"/>
          <w:sz w:val="20"/>
        </w:rPr>
        <w:t>5th</w:t>
      </w:r>
      <w:r w:rsidRPr="00175998">
        <w:rPr>
          <w:rFonts w:ascii="Arial" w:hAnsi="Arial" w:cs="Arial"/>
          <w:sz w:val="20"/>
        </w:rPr>
        <w:t>,</w:t>
      </w:r>
      <w:proofErr w:type="gramEnd"/>
      <w:r w:rsidRPr="00175998">
        <w:rPr>
          <w:rFonts w:ascii="Arial" w:hAnsi="Arial" w:cs="Arial"/>
          <w:sz w:val="20"/>
        </w:rPr>
        <w:t xml:space="preserve"> </w:t>
      </w:r>
      <w:r w:rsidRPr="00175998">
        <w:rPr>
          <w:rFonts w:ascii="Arial" w:hAnsi="Arial" w:cs="Arial"/>
          <w:spacing w:val="-1"/>
          <w:sz w:val="20"/>
        </w:rPr>
        <w:t>shal</w:t>
      </w:r>
      <w:r w:rsidRPr="00175998">
        <w:rPr>
          <w:rFonts w:ascii="Arial" w:hAnsi="Arial" w:cs="Arial"/>
          <w:sz w:val="20"/>
        </w:rPr>
        <w:t xml:space="preserve">l </w:t>
      </w:r>
      <w:r w:rsidRPr="00175998">
        <w:rPr>
          <w:rFonts w:ascii="Arial" w:hAnsi="Arial" w:cs="Arial"/>
          <w:spacing w:val="-1"/>
          <w:sz w:val="20"/>
        </w:rPr>
        <w:t>b</w:t>
      </w:r>
      <w:r w:rsidRPr="00175998">
        <w:rPr>
          <w:rFonts w:ascii="Arial" w:hAnsi="Arial" w:cs="Arial"/>
          <w:sz w:val="20"/>
        </w:rPr>
        <w:t xml:space="preserve">e </w:t>
      </w:r>
      <w:r w:rsidRPr="00175998">
        <w:rPr>
          <w:rFonts w:ascii="Arial" w:hAnsi="Arial" w:cs="Arial"/>
          <w:spacing w:val="-1"/>
          <w:sz w:val="20"/>
        </w:rPr>
        <w:t>determine</w:t>
      </w:r>
      <w:r w:rsidRPr="00175998">
        <w:rPr>
          <w:rFonts w:ascii="Arial" w:hAnsi="Arial" w:cs="Arial"/>
          <w:sz w:val="20"/>
        </w:rPr>
        <w:t xml:space="preserve">d </w:t>
      </w:r>
      <w:r w:rsidRPr="00175998">
        <w:rPr>
          <w:rFonts w:ascii="Arial" w:hAnsi="Arial" w:cs="Arial"/>
          <w:spacing w:val="-1"/>
          <w:sz w:val="20"/>
        </w:rPr>
        <w:t>i</w:t>
      </w:r>
      <w:r w:rsidRPr="00175998">
        <w:rPr>
          <w:rFonts w:ascii="Arial" w:hAnsi="Arial" w:cs="Arial"/>
          <w:sz w:val="20"/>
        </w:rPr>
        <w:t xml:space="preserve">n </w:t>
      </w:r>
      <w:r w:rsidRPr="00175998">
        <w:rPr>
          <w:rFonts w:ascii="Arial" w:hAnsi="Arial" w:cs="Arial"/>
          <w:spacing w:val="-1"/>
          <w:sz w:val="20"/>
        </w:rPr>
        <w:t>accordanc</w:t>
      </w:r>
      <w:r w:rsidRPr="00175998">
        <w:rPr>
          <w:rFonts w:ascii="Arial" w:hAnsi="Arial" w:cs="Arial"/>
          <w:sz w:val="20"/>
        </w:rPr>
        <w:t xml:space="preserve">e </w:t>
      </w:r>
      <w:r w:rsidRPr="00175998">
        <w:rPr>
          <w:rFonts w:ascii="Arial" w:hAnsi="Arial" w:cs="Arial"/>
          <w:spacing w:val="-1"/>
          <w:sz w:val="20"/>
        </w:rPr>
        <w:t>wit</w:t>
      </w:r>
      <w:r w:rsidRPr="00175998">
        <w:rPr>
          <w:rFonts w:ascii="Arial" w:hAnsi="Arial" w:cs="Arial"/>
          <w:sz w:val="20"/>
        </w:rPr>
        <w:t xml:space="preserve">h </w:t>
      </w:r>
      <w:r w:rsidRPr="00175998">
        <w:rPr>
          <w:rFonts w:ascii="Arial" w:hAnsi="Arial" w:cs="Arial"/>
          <w:spacing w:val="-1"/>
          <w:sz w:val="20"/>
        </w:rPr>
        <w:t>th</w:t>
      </w:r>
      <w:r w:rsidRPr="00175998">
        <w:rPr>
          <w:rFonts w:ascii="Arial" w:hAnsi="Arial" w:cs="Arial"/>
          <w:sz w:val="20"/>
        </w:rPr>
        <w:t xml:space="preserve">e </w:t>
      </w:r>
      <w:r w:rsidRPr="00175998">
        <w:rPr>
          <w:rFonts w:ascii="Arial" w:hAnsi="Arial" w:cs="Arial"/>
          <w:spacing w:val="-1"/>
          <w:sz w:val="20"/>
        </w:rPr>
        <w:t>Arm</w:t>
      </w:r>
      <w:r w:rsidRPr="00175998">
        <w:rPr>
          <w:rFonts w:ascii="Arial" w:hAnsi="Arial" w:cs="Arial"/>
          <w:sz w:val="20"/>
        </w:rPr>
        <w:t xml:space="preserve">y </w:t>
      </w:r>
      <w:r w:rsidRPr="00175998">
        <w:rPr>
          <w:rFonts w:ascii="Arial" w:hAnsi="Arial" w:cs="Arial"/>
          <w:spacing w:val="-1"/>
          <w:sz w:val="20"/>
        </w:rPr>
        <w:t>Corp</w:t>
      </w:r>
      <w:r w:rsidRPr="00175998">
        <w:rPr>
          <w:rFonts w:ascii="Arial" w:hAnsi="Arial" w:cs="Arial"/>
          <w:sz w:val="20"/>
        </w:rPr>
        <w:t xml:space="preserve">s </w:t>
      </w:r>
      <w:r w:rsidRPr="00175998">
        <w:rPr>
          <w:rFonts w:ascii="Arial" w:hAnsi="Arial" w:cs="Arial"/>
          <w:spacing w:val="-1"/>
          <w:sz w:val="20"/>
        </w:rPr>
        <w:t>o</w:t>
      </w:r>
      <w:r w:rsidRPr="00175998">
        <w:rPr>
          <w:rFonts w:ascii="Arial" w:hAnsi="Arial" w:cs="Arial"/>
          <w:sz w:val="20"/>
        </w:rPr>
        <w:t xml:space="preserve">f </w:t>
      </w:r>
      <w:r w:rsidRPr="00175998">
        <w:rPr>
          <w:rFonts w:ascii="Arial" w:hAnsi="Arial" w:cs="Arial"/>
          <w:spacing w:val="-1"/>
          <w:sz w:val="20"/>
        </w:rPr>
        <w:t>Engineer's</w:t>
      </w:r>
      <w:r w:rsidR="00922E03">
        <w:rPr>
          <w:rFonts w:ascii="Arial" w:hAnsi="Arial" w:cs="Arial"/>
          <w:spacing w:val="-1"/>
          <w:sz w:val="20"/>
        </w:rPr>
        <w:t xml:space="preserve"> </w:t>
      </w:r>
      <w:r w:rsidRPr="00175998">
        <w:rPr>
          <w:rFonts w:ascii="Arial" w:hAnsi="Arial" w:cs="Arial"/>
          <w:spacing w:val="-1"/>
          <w:sz w:val="20"/>
        </w:rPr>
        <w:t>Wate</w:t>
      </w:r>
      <w:r w:rsidRPr="00175998">
        <w:rPr>
          <w:rFonts w:ascii="Arial" w:hAnsi="Arial" w:cs="Arial"/>
          <w:sz w:val="20"/>
        </w:rPr>
        <w:t>r</w:t>
      </w:r>
      <w:r w:rsidRPr="00175998">
        <w:rPr>
          <w:rFonts w:ascii="Arial" w:hAnsi="Arial" w:cs="Arial"/>
          <w:spacing w:val="1"/>
          <w:sz w:val="20"/>
        </w:rPr>
        <w:t xml:space="preserve"> </w:t>
      </w:r>
      <w:r w:rsidRPr="00175998">
        <w:rPr>
          <w:rFonts w:ascii="Arial" w:hAnsi="Arial" w:cs="Arial"/>
          <w:spacing w:val="-1"/>
          <w:sz w:val="20"/>
        </w:rPr>
        <w:t>Contro</w:t>
      </w:r>
      <w:r w:rsidRPr="00175998">
        <w:rPr>
          <w:rFonts w:ascii="Arial" w:hAnsi="Arial" w:cs="Arial"/>
          <w:sz w:val="20"/>
        </w:rPr>
        <w:t>l</w:t>
      </w:r>
      <w:r w:rsidRPr="00175998">
        <w:rPr>
          <w:rFonts w:ascii="Arial" w:hAnsi="Arial" w:cs="Arial"/>
          <w:spacing w:val="1"/>
          <w:sz w:val="20"/>
        </w:rPr>
        <w:t xml:space="preserve"> </w:t>
      </w:r>
      <w:r w:rsidRPr="00175998">
        <w:rPr>
          <w:rFonts w:ascii="Arial" w:hAnsi="Arial" w:cs="Arial"/>
          <w:spacing w:val="-1"/>
          <w:sz w:val="20"/>
        </w:rPr>
        <w:t>Manua</w:t>
      </w:r>
      <w:r w:rsidRPr="00175998">
        <w:rPr>
          <w:rFonts w:ascii="Arial" w:hAnsi="Arial" w:cs="Arial"/>
          <w:sz w:val="20"/>
        </w:rPr>
        <w:t>l</w:t>
      </w:r>
      <w:r w:rsidRPr="00175998">
        <w:rPr>
          <w:rFonts w:ascii="Arial" w:hAnsi="Arial" w:cs="Arial"/>
          <w:spacing w:val="1"/>
          <w:sz w:val="20"/>
        </w:rPr>
        <w:t xml:space="preserve"> </w:t>
      </w:r>
      <w:r w:rsidRPr="00175998">
        <w:rPr>
          <w:rFonts w:ascii="Arial" w:hAnsi="Arial" w:cs="Arial"/>
          <w:spacing w:val="-1"/>
          <w:sz w:val="20"/>
        </w:rPr>
        <w:t>fo</w:t>
      </w:r>
      <w:r w:rsidRPr="00175998">
        <w:rPr>
          <w:rFonts w:ascii="Arial" w:hAnsi="Arial" w:cs="Arial"/>
          <w:sz w:val="20"/>
        </w:rPr>
        <w:t>r</w:t>
      </w:r>
      <w:r w:rsidRPr="00175998">
        <w:rPr>
          <w:rFonts w:ascii="Arial" w:hAnsi="Arial" w:cs="Arial"/>
          <w:spacing w:val="1"/>
          <w:sz w:val="20"/>
        </w:rPr>
        <w:t xml:space="preserve"> </w:t>
      </w:r>
      <w:r w:rsidRPr="00175998">
        <w:rPr>
          <w:rFonts w:ascii="Arial" w:hAnsi="Arial" w:cs="Arial"/>
          <w:spacing w:val="-1"/>
          <w:sz w:val="20"/>
        </w:rPr>
        <w:t>Camanch</w:t>
      </w:r>
      <w:r w:rsidRPr="00175998">
        <w:rPr>
          <w:rFonts w:ascii="Arial" w:hAnsi="Arial" w:cs="Arial"/>
          <w:sz w:val="20"/>
        </w:rPr>
        <w:t>e</w:t>
      </w:r>
      <w:r w:rsidRPr="00175998">
        <w:rPr>
          <w:rFonts w:ascii="Arial" w:hAnsi="Arial" w:cs="Arial"/>
          <w:spacing w:val="1"/>
          <w:sz w:val="20"/>
        </w:rPr>
        <w:t xml:space="preserve"> </w:t>
      </w:r>
      <w:r w:rsidRPr="00175998">
        <w:rPr>
          <w:rFonts w:ascii="Arial" w:hAnsi="Arial" w:cs="Arial"/>
          <w:spacing w:val="-1"/>
          <w:sz w:val="20"/>
        </w:rPr>
        <w:t>Da</w:t>
      </w:r>
      <w:r w:rsidRPr="00175998">
        <w:rPr>
          <w:rFonts w:ascii="Arial" w:hAnsi="Arial" w:cs="Arial"/>
          <w:sz w:val="20"/>
        </w:rPr>
        <w:t>m</w:t>
      </w:r>
      <w:r w:rsidRPr="00175998">
        <w:rPr>
          <w:rFonts w:ascii="Arial" w:hAnsi="Arial" w:cs="Arial"/>
          <w:spacing w:val="1"/>
          <w:sz w:val="20"/>
        </w:rPr>
        <w:t xml:space="preserve"> </w:t>
      </w:r>
      <w:r w:rsidRPr="00175998">
        <w:rPr>
          <w:rFonts w:ascii="Arial" w:hAnsi="Arial" w:cs="Arial"/>
          <w:spacing w:val="-1"/>
          <w:sz w:val="20"/>
        </w:rPr>
        <w:t>an</w:t>
      </w:r>
      <w:r w:rsidRPr="00175998">
        <w:rPr>
          <w:rFonts w:ascii="Arial" w:hAnsi="Arial" w:cs="Arial"/>
          <w:sz w:val="20"/>
        </w:rPr>
        <w:t>d</w:t>
      </w:r>
      <w:r w:rsidRPr="00175998">
        <w:rPr>
          <w:rFonts w:ascii="Arial" w:hAnsi="Arial" w:cs="Arial"/>
          <w:spacing w:val="1"/>
          <w:sz w:val="20"/>
        </w:rPr>
        <w:t xml:space="preserve"> </w:t>
      </w:r>
      <w:r w:rsidRPr="00175998">
        <w:rPr>
          <w:rFonts w:ascii="Arial" w:hAnsi="Arial" w:cs="Arial"/>
          <w:spacing w:val="-1"/>
          <w:sz w:val="20"/>
        </w:rPr>
        <w:t>Reservoi</w:t>
      </w:r>
      <w:r w:rsidRPr="00175998">
        <w:rPr>
          <w:rFonts w:ascii="Arial" w:hAnsi="Arial" w:cs="Arial"/>
          <w:sz w:val="20"/>
        </w:rPr>
        <w:t>r</w:t>
      </w:r>
      <w:r w:rsidRPr="00175998">
        <w:rPr>
          <w:rFonts w:ascii="Arial" w:hAnsi="Arial" w:cs="Arial"/>
          <w:spacing w:val="1"/>
          <w:sz w:val="20"/>
        </w:rPr>
        <w:t xml:space="preserve"> </w:t>
      </w:r>
      <w:r w:rsidRPr="00175998">
        <w:rPr>
          <w:rFonts w:ascii="Arial" w:hAnsi="Arial" w:cs="Arial"/>
          <w:spacing w:val="-1"/>
          <w:sz w:val="20"/>
        </w:rPr>
        <w:t>date</w:t>
      </w:r>
      <w:r w:rsidRPr="00175998">
        <w:rPr>
          <w:rFonts w:ascii="Arial" w:hAnsi="Arial" w:cs="Arial"/>
          <w:sz w:val="20"/>
        </w:rPr>
        <w:t>d</w:t>
      </w:r>
      <w:r w:rsidRPr="00175998">
        <w:rPr>
          <w:rFonts w:ascii="Arial" w:hAnsi="Arial" w:cs="Arial"/>
          <w:spacing w:val="1"/>
          <w:sz w:val="20"/>
        </w:rPr>
        <w:t xml:space="preserve"> </w:t>
      </w:r>
      <w:r w:rsidRPr="00175998">
        <w:rPr>
          <w:rFonts w:ascii="Arial" w:hAnsi="Arial" w:cs="Arial"/>
          <w:spacing w:val="-1"/>
          <w:sz w:val="20"/>
        </w:rPr>
        <w:t>Septembe</w:t>
      </w:r>
      <w:r w:rsidRPr="00175998">
        <w:rPr>
          <w:rFonts w:ascii="Arial" w:hAnsi="Arial" w:cs="Arial"/>
          <w:sz w:val="20"/>
        </w:rPr>
        <w:t>r</w:t>
      </w:r>
      <w:r w:rsidRPr="00175998">
        <w:rPr>
          <w:rFonts w:ascii="Arial" w:hAnsi="Arial" w:cs="Arial"/>
          <w:spacing w:val="1"/>
          <w:sz w:val="20"/>
        </w:rPr>
        <w:t xml:space="preserve"> </w:t>
      </w:r>
      <w:r w:rsidRPr="00175998">
        <w:rPr>
          <w:rFonts w:ascii="Arial" w:hAnsi="Arial" w:cs="Arial"/>
          <w:spacing w:val="-1"/>
          <w:sz w:val="20"/>
        </w:rPr>
        <w:t>1981.</w:t>
      </w:r>
    </w:p>
    <w:p w:rsidR="00252C08" w:rsidRPr="00175998" w:rsidRDefault="00252C08" w:rsidP="00425134">
      <w:pPr>
        <w:autoSpaceDE w:val="0"/>
        <w:autoSpaceDN w:val="0"/>
        <w:adjustRightInd w:val="0"/>
        <w:spacing w:before="6" w:line="100" w:lineRule="exact"/>
        <w:ind w:left="720"/>
        <w:rPr>
          <w:rFonts w:ascii="Arial" w:hAnsi="Arial" w:cs="Arial"/>
          <w:sz w:val="20"/>
        </w:rPr>
      </w:pPr>
    </w:p>
    <w:p w:rsidR="00252C08" w:rsidRPr="00175998" w:rsidRDefault="00252C08" w:rsidP="00425134">
      <w:pPr>
        <w:autoSpaceDE w:val="0"/>
        <w:autoSpaceDN w:val="0"/>
        <w:adjustRightInd w:val="0"/>
        <w:ind w:left="720" w:right="424"/>
        <w:rPr>
          <w:rFonts w:ascii="Arial" w:hAnsi="Arial" w:cs="Arial"/>
          <w:sz w:val="20"/>
        </w:rPr>
      </w:pPr>
      <w:r w:rsidRPr="00175998">
        <w:rPr>
          <w:rFonts w:ascii="Arial" w:hAnsi="Arial" w:cs="Arial"/>
          <w:spacing w:val="-1"/>
          <w:sz w:val="20"/>
        </w:rPr>
        <w:t>(3</w:t>
      </w:r>
      <w:r w:rsidRPr="00175998">
        <w:rPr>
          <w:rFonts w:ascii="Arial" w:hAnsi="Arial" w:cs="Arial"/>
          <w:sz w:val="20"/>
        </w:rPr>
        <w:t xml:space="preserve">) </w:t>
      </w:r>
      <w:r w:rsidRPr="00175998">
        <w:rPr>
          <w:rFonts w:ascii="Arial" w:hAnsi="Arial" w:cs="Arial"/>
          <w:spacing w:val="1"/>
          <w:sz w:val="20"/>
        </w:rPr>
        <w:t xml:space="preserve"> </w:t>
      </w:r>
      <w:r w:rsidRPr="00175998">
        <w:rPr>
          <w:rFonts w:ascii="Arial" w:hAnsi="Arial" w:cs="Arial"/>
          <w:spacing w:val="-1"/>
          <w:sz w:val="20"/>
        </w:rPr>
        <w:t>Apri</w:t>
      </w:r>
      <w:r w:rsidRPr="00175998">
        <w:rPr>
          <w:rFonts w:ascii="Arial" w:hAnsi="Arial" w:cs="Arial"/>
          <w:sz w:val="20"/>
        </w:rPr>
        <w:t xml:space="preserve">l </w:t>
      </w:r>
      <w:r w:rsidRPr="00175998">
        <w:rPr>
          <w:rFonts w:ascii="Arial" w:hAnsi="Arial" w:cs="Arial"/>
          <w:spacing w:val="-1"/>
          <w:sz w:val="20"/>
        </w:rPr>
        <w:t>throug</w:t>
      </w:r>
      <w:r w:rsidRPr="00175998">
        <w:rPr>
          <w:rFonts w:ascii="Arial" w:hAnsi="Arial" w:cs="Arial"/>
          <w:sz w:val="20"/>
        </w:rPr>
        <w:t xml:space="preserve">h </w:t>
      </w:r>
      <w:r w:rsidRPr="00175998">
        <w:rPr>
          <w:rFonts w:ascii="Arial" w:hAnsi="Arial" w:cs="Arial"/>
          <w:spacing w:val="-1"/>
          <w:sz w:val="20"/>
        </w:rPr>
        <w:t>Septembe</w:t>
      </w:r>
      <w:r w:rsidRPr="00175998">
        <w:rPr>
          <w:rFonts w:ascii="Arial" w:hAnsi="Arial" w:cs="Arial"/>
          <w:sz w:val="20"/>
        </w:rPr>
        <w:t xml:space="preserve">r </w:t>
      </w:r>
      <w:r w:rsidRPr="00175998">
        <w:rPr>
          <w:rFonts w:ascii="Arial" w:hAnsi="Arial" w:cs="Arial"/>
          <w:spacing w:val="-1"/>
          <w:sz w:val="20"/>
        </w:rPr>
        <w:t>minimu</w:t>
      </w:r>
      <w:r w:rsidRPr="00175998">
        <w:rPr>
          <w:rFonts w:ascii="Arial" w:hAnsi="Arial" w:cs="Arial"/>
          <w:sz w:val="20"/>
        </w:rPr>
        <w:t xml:space="preserve">m </w:t>
      </w:r>
      <w:r w:rsidRPr="00175998">
        <w:rPr>
          <w:rFonts w:ascii="Arial" w:hAnsi="Arial" w:cs="Arial"/>
          <w:spacing w:val="-1"/>
          <w:sz w:val="20"/>
        </w:rPr>
        <w:t>flow</w:t>
      </w:r>
      <w:r w:rsidRPr="00175998">
        <w:rPr>
          <w:rFonts w:ascii="Arial" w:hAnsi="Arial" w:cs="Arial"/>
          <w:sz w:val="20"/>
        </w:rPr>
        <w:t xml:space="preserve">s </w:t>
      </w:r>
      <w:r w:rsidRPr="00175998">
        <w:rPr>
          <w:rFonts w:ascii="Arial" w:hAnsi="Arial" w:cs="Arial"/>
          <w:spacing w:val="-1"/>
          <w:sz w:val="20"/>
        </w:rPr>
        <w:t>ar</w:t>
      </w:r>
      <w:r w:rsidRPr="00175998">
        <w:rPr>
          <w:rFonts w:ascii="Arial" w:hAnsi="Arial" w:cs="Arial"/>
          <w:sz w:val="20"/>
        </w:rPr>
        <w:t xml:space="preserve">e </w:t>
      </w:r>
      <w:r w:rsidRPr="00175998">
        <w:rPr>
          <w:rFonts w:ascii="Arial" w:hAnsi="Arial" w:cs="Arial"/>
          <w:spacing w:val="-1"/>
          <w:sz w:val="20"/>
        </w:rPr>
        <w:t>determine</w:t>
      </w:r>
      <w:r w:rsidRPr="00175998">
        <w:rPr>
          <w:rFonts w:ascii="Arial" w:hAnsi="Arial" w:cs="Arial"/>
          <w:sz w:val="20"/>
        </w:rPr>
        <w:t xml:space="preserve">d </w:t>
      </w:r>
      <w:r w:rsidRPr="00175998">
        <w:rPr>
          <w:rFonts w:ascii="Arial" w:hAnsi="Arial" w:cs="Arial"/>
          <w:spacing w:val="-1"/>
          <w:sz w:val="20"/>
        </w:rPr>
        <w:t>b</w:t>
      </w:r>
      <w:r w:rsidRPr="00175998">
        <w:rPr>
          <w:rFonts w:ascii="Arial" w:hAnsi="Arial" w:cs="Arial"/>
          <w:sz w:val="20"/>
        </w:rPr>
        <w:t xml:space="preserve">y </w:t>
      </w:r>
      <w:r w:rsidRPr="00175998">
        <w:rPr>
          <w:rFonts w:ascii="Arial" w:hAnsi="Arial" w:cs="Arial"/>
          <w:spacing w:val="-1"/>
          <w:sz w:val="20"/>
        </w:rPr>
        <w:t>th</w:t>
      </w:r>
      <w:r w:rsidRPr="00175998">
        <w:rPr>
          <w:rFonts w:ascii="Arial" w:hAnsi="Arial" w:cs="Arial"/>
          <w:sz w:val="20"/>
        </w:rPr>
        <w:t xml:space="preserve">e </w:t>
      </w:r>
      <w:r w:rsidRPr="00175998">
        <w:rPr>
          <w:rFonts w:ascii="Arial" w:hAnsi="Arial" w:cs="Arial"/>
          <w:spacing w:val="-1"/>
          <w:sz w:val="20"/>
        </w:rPr>
        <w:t>wate</w:t>
      </w:r>
      <w:r w:rsidRPr="00175998">
        <w:rPr>
          <w:rFonts w:ascii="Arial" w:hAnsi="Arial" w:cs="Arial"/>
          <w:sz w:val="20"/>
        </w:rPr>
        <w:t xml:space="preserve">r </w:t>
      </w:r>
      <w:r w:rsidRPr="00175998">
        <w:rPr>
          <w:rFonts w:ascii="Arial" w:hAnsi="Arial" w:cs="Arial"/>
          <w:spacing w:val="-1"/>
          <w:sz w:val="20"/>
        </w:rPr>
        <w:t>yea</w:t>
      </w:r>
      <w:r w:rsidRPr="00175998">
        <w:rPr>
          <w:rFonts w:ascii="Arial" w:hAnsi="Arial" w:cs="Arial"/>
          <w:sz w:val="20"/>
        </w:rPr>
        <w:t xml:space="preserve">r </w:t>
      </w:r>
      <w:r w:rsidRPr="00175998">
        <w:rPr>
          <w:rFonts w:ascii="Arial" w:hAnsi="Arial" w:cs="Arial"/>
          <w:spacing w:val="-1"/>
          <w:sz w:val="20"/>
        </w:rPr>
        <w:t>unimpaire</w:t>
      </w:r>
      <w:r w:rsidRPr="00175998">
        <w:rPr>
          <w:rFonts w:ascii="Arial" w:hAnsi="Arial" w:cs="Arial"/>
          <w:sz w:val="20"/>
        </w:rPr>
        <w:t xml:space="preserve">d </w:t>
      </w:r>
      <w:r w:rsidRPr="00175998">
        <w:rPr>
          <w:rFonts w:ascii="Arial" w:hAnsi="Arial" w:cs="Arial"/>
          <w:spacing w:val="-1"/>
          <w:sz w:val="20"/>
        </w:rPr>
        <w:t>runof</w:t>
      </w:r>
      <w:r w:rsidRPr="00175998">
        <w:rPr>
          <w:rFonts w:ascii="Arial" w:hAnsi="Arial" w:cs="Arial"/>
          <w:sz w:val="20"/>
        </w:rPr>
        <w:t xml:space="preserve">f </w:t>
      </w:r>
      <w:r w:rsidRPr="00175998">
        <w:rPr>
          <w:rFonts w:ascii="Arial" w:hAnsi="Arial" w:cs="Arial"/>
          <w:spacing w:val="-1"/>
          <w:sz w:val="20"/>
        </w:rPr>
        <w:t>int</w:t>
      </w:r>
      <w:r w:rsidRPr="00175998">
        <w:rPr>
          <w:rFonts w:ascii="Arial" w:hAnsi="Arial" w:cs="Arial"/>
          <w:sz w:val="20"/>
        </w:rPr>
        <w:t xml:space="preserve">o </w:t>
      </w:r>
      <w:r w:rsidRPr="00175998">
        <w:rPr>
          <w:rFonts w:ascii="Arial" w:hAnsi="Arial" w:cs="Arial"/>
          <w:spacing w:val="-1"/>
          <w:sz w:val="20"/>
        </w:rPr>
        <w:t>Parde</w:t>
      </w:r>
      <w:r w:rsidRPr="00175998">
        <w:rPr>
          <w:rFonts w:ascii="Arial" w:hAnsi="Arial" w:cs="Arial"/>
          <w:sz w:val="20"/>
        </w:rPr>
        <w:t xml:space="preserve">e </w:t>
      </w:r>
      <w:r w:rsidRPr="00175998">
        <w:rPr>
          <w:rFonts w:ascii="Arial" w:hAnsi="Arial" w:cs="Arial"/>
          <w:spacing w:val="-1"/>
          <w:sz w:val="20"/>
        </w:rPr>
        <w:t>Reservoi</w:t>
      </w:r>
      <w:r w:rsidRPr="00175998">
        <w:rPr>
          <w:rFonts w:ascii="Arial" w:hAnsi="Arial" w:cs="Arial"/>
          <w:sz w:val="20"/>
        </w:rPr>
        <w:t xml:space="preserve">r </w:t>
      </w:r>
      <w:r w:rsidRPr="00175998">
        <w:rPr>
          <w:rFonts w:ascii="Arial" w:hAnsi="Arial" w:cs="Arial"/>
          <w:spacing w:val="-1"/>
          <w:sz w:val="20"/>
        </w:rPr>
        <w:t xml:space="preserve">as </w:t>
      </w:r>
      <w:r w:rsidRPr="00175998">
        <w:rPr>
          <w:rFonts w:ascii="Arial" w:hAnsi="Arial" w:cs="Arial"/>
          <w:sz w:val="20"/>
        </w:rPr>
        <w:t>forecasted by D</w:t>
      </w:r>
      <w:r w:rsidR="00425134">
        <w:rPr>
          <w:rFonts w:ascii="Arial" w:hAnsi="Arial" w:cs="Arial"/>
          <w:sz w:val="20"/>
        </w:rPr>
        <w:t>epartment of Water Resources (DWR)</w:t>
      </w:r>
      <w:r w:rsidRPr="00175998">
        <w:rPr>
          <w:rFonts w:ascii="Arial" w:hAnsi="Arial" w:cs="Arial"/>
          <w:sz w:val="20"/>
        </w:rPr>
        <w:t xml:space="preserve"> in the April 1st Bulletin 120 Report except when combined Pardee/Camanche Nov. 5 storage is projected</w:t>
      </w:r>
      <w:r w:rsidRPr="00175998">
        <w:rPr>
          <w:rFonts w:ascii="Arial" w:hAnsi="Arial" w:cs="Arial"/>
          <w:spacing w:val="-1"/>
          <w:sz w:val="20"/>
        </w:rPr>
        <w:t xml:space="preserve"> </w:t>
      </w:r>
      <w:r w:rsidRPr="00175998">
        <w:rPr>
          <w:rFonts w:ascii="Arial" w:hAnsi="Arial" w:cs="Arial"/>
          <w:sz w:val="20"/>
        </w:rPr>
        <w:t>to</w:t>
      </w:r>
      <w:r w:rsidRPr="00175998">
        <w:rPr>
          <w:rFonts w:ascii="Arial" w:hAnsi="Arial" w:cs="Arial"/>
          <w:spacing w:val="-1"/>
          <w:sz w:val="20"/>
        </w:rPr>
        <w:t xml:space="preserve"> </w:t>
      </w:r>
      <w:r w:rsidRPr="00175998">
        <w:rPr>
          <w:rFonts w:ascii="Arial" w:hAnsi="Arial" w:cs="Arial"/>
          <w:sz w:val="20"/>
        </w:rPr>
        <w:t>be</w:t>
      </w:r>
      <w:r w:rsidRPr="00175998">
        <w:rPr>
          <w:rFonts w:ascii="Arial" w:hAnsi="Arial" w:cs="Arial"/>
          <w:spacing w:val="-1"/>
          <w:sz w:val="20"/>
        </w:rPr>
        <w:t xml:space="preserve"> </w:t>
      </w:r>
      <w:r w:rsidRPr="00175998">
        <w:rPr>
          <w:rFonts w:ascii="Arial" w:hAnsi="Arial" w:cs="Arial"/>
          <w:sz w:val="20"/>
        </w:rPr>
        <w:t>less</w:t>
      </w:r>
      <w:r w:rsidRPr="00175998">
        <w:rPr>
          <w:rFonts w:ascii="Arial" w:hAnsi="Arial" w:cs="Arial"/>
          <w:spacing w:val="-1"/>
          <w:sz w:val="20"/>
        </w:rPr>
        <w:t xml:space="preserve"> </w:t>
      </w:r>
      <w:r w:rsidRPr="00175998">
        <w:rPr>
          <w:rFonts w:ascii="Arial" w:hAnsi="Arial" w:cs="Arial"/>
          <w:sz w:val="20"/>
        </w:rPr>
        <w:t>than</w:t>
      </w:r>
      <w:r w:rsidRPr="00175998">
        <w:rPr>
          <w:rFonts w:ascii="Arial" w:hAnsi="Arial" w:cs="Arial"/>
          <w:spacing w:val="-1"/>
          <w:sz w:val="20"/>
        </w:rPr>
        <w:t xml:space="preserve"> </w:t>
      </w:r>
      <w:r w:rsidRPr="00175998">
        <w:rPr>
          <w:rFonts w:ascii="Arial" w:hAnsi="Arial" w:cs="Arial"/>
          <w:sz w:val="20"/>
        </w:rPr>
        <w:t>200</w:t>
      </w:r>
      <w:r w:rsidRPr="00175998">
        <w:rPr>
          <w:rFonts w:ascii="Arial" w:hAnsi="Arial" w:cs="Arial"/>
          <w:spacing w:val="-1"/>
          <w:sz w:val="20"/>
        </w:rPr>
        <w:t xml:space="preserve"> </w:t>
      </w:r>
      <w:r w:rsidRPr="00175998">
        <w:rPr>
          <w:rFonts w:ascii="Arial" w:hAnsi="Arial" w:cs="Arial"/>
          <w:sz w:val="20"/>
        </w:rPr>
        <w:t>TAF.</w:t>
      </w:r>
    </w:p>
    <w:p w:rsidR="00252C08" w:rsidRPr="00175998" w:rsidRDefault="00252C08" w:rsidP="00425134">
      <w:pPr>
        <w:autoSpaceDE w:val="0"/>
        <w:autoSpaceDN w:val="0"/>
        <w:adjustRightInd w:val="0"/>
        <w:spacing w:before="3" w:line="180" w:lineRule="exact"/>
        <w:ind w:left="720"/>
        <w:rPr>
          <w:rFonts w:ascii="Arial" w:hAnsi="Arial" w:cs="Arial"/>
          <w:sz w:val="20"/>
        </w:rPr>
      </w:pPr>
    </w:p>
    <w:p w:rsidR="00252C08" w:rsidRPr="00175998" w:rsidRDefault="00252C08" w:rsidP="00425134">
      <w:pPr>
        <w:autoSpaceDE w:val="0"/>
        <w:autoSpaceDN w:val="0"/>
        <w:adjustRightInd w:val="0"/>
        <w:ind w:left="720" w:right="493"/>
        <w:rPr>
          <w:rFonts w:ascii="Arial" w:hAnsi="Arial" w:cs="Arial"/>
          <w:sz w:val="20"/>
        </w:rPr>
      </w:pPr>
      <w:r w:rsidRPr="00175998">
        <w:rPr>
          <w:rFonts w:ascii="Arial" w:hAnsi="Arial" w:cs="Arial"/>
          <w:sz w:val="20"/>
        </w:rPr>
        <w:t xml:space="preserve">(4)  April through September minimum flows shall be critically dry whenever Nov. 5 combined Pardee/Camanche storage </w:t>
      </w:r>
      <w:r w:rsidRPr="00175998">
        <w:rPr>
          <w:rFonts w:ascii="Arial" w:hAnsi="Arial" w:cs="Arial"/>
          <w:spacing w:val="-1"/>
          <w:sz w:val="20"/>
        </w:rPr>
        <w:t>i</w:t>
      </w:r>
      <w:r w:rsidRPr="00175998">
        <w:rPr>
          <w:rFonts w:ascii="Arial" w:hAnsi="Arial" w:cs="Arial"/>
          <w:sz w:val="20"/>
        </w:rPr>
        <w:t>s</w:t>
      </w:r>
      <w:r w:rsidRPr="00175998">
        <w:rPr>
          <w:rFonts w:ascii="Arial" w:hAnsi="Arial" w:cs="Arial"/>
          <w:spacing w:val="1"/>
          <w:sz w:val="20"/>
        </w:rPr>
        <w:t xml:space="preserve"> </w:t>
      </w:r>
      <w:r w:rsidRPr="00175998">
        <w:rPr>
          <w:rFonts w:ascii="Arial" w:hAnsi="Arial" w:cs="Arial"/>
          <w:spacing w:val="-1"/>
          <w:sz w:val="20"/>
        </w:rPr>
        <w:t>projecte</w:t>
      </w:r>
      <w:r w:rsidRPr="00175998">
        <w:rPr>
          <w:rFonts w:ascii="Arial" w:hAnsi="Arial" w:cs="Arial"/>
          <w:sz w:val="20"/>
        </w:rPr>
        <w:t>d</w:t>
      </w:r>
      <w:r w:rsidRPr="00175998">
        <w:rPr>
          <w:rFonts w:ascii="Arial" w:hAnsi="Arial" w:cs="Arial"/>
          <w:spacing w:val="1"/>
          <w:sz w:val="20"/>
        </w:rPr>
        <w:t xml:space="preserve"> </w:t>
      </w:r>
      <w:r w:rsidRPr="00175998">
        <w:rPr>
          <w:rFonts w:ascii="Arial" w:hAnsi="Arial" w:cs="Arial"/>
          <w:spacing w:val="-1"/>
          <w:sz w:val="20"/>
        </w:rPr>
        <w:t>t</w:t>
      </w:r>
      <w:r w:rsidRPr="00175998">
        <w:rPr>
          <w:rFonts w:ascii="Arial" w:hAnsi="Arial" w:cs="Arial"/>
          <w:sz w:val="20"/>
        </w:rPr>
        <w:t>o</w:t>
      </w:r>
      <w:r w:rsidRPr="00175998">
        <w:rPr>
          <w:rFonts w:ascii="Arial" w:hAnsi="Arial" w:cs="Arial"/>
          <w:spacing w:val="1"/>
          <w:sz w:val="20"/>
        </w:rPr>
        <w:t xml:space="preserve"> </w:t>
      </w:r>
      <w:r w:rsidRPr="00175998">
        <w:rPr>
          <w:rFonts w:ascii="Arial" w:hAnsi="Arial" w:cs="Arial"/>
          <w:spacing w:val="-1"/>
          <w:sz w:val="20"/>
        </w:rPr>
        <w:t>b</w:t>
      </w:r>
      <w:r w:rsidRPr="00175998">
        <w:rPr>
          <w:rFonts w:ascii="Arial" w:hAnsi="Arial" w:cs="Arial"/>
          <w:sz w:val="20"/>
        </w:rPr>
        <w:t>e</w:t>
      </w:r>
      <w:r w:rsidRPr="00175998">
        <w:rPr>
          <w:rFonts w:ascii="Arial" w:hAnsi="Arial" w:cs="Arial"/>
          <w:spacing w:val="1"/>
          <w:sz w:val="20"/>
        </w:rPr>
        <w:t xml:space="preserve"> </w:t>
      </w:r>
      <w:r w:rsidRPr="00175998">
        <w:rPr>
          <w:rFonts w:ascii="Arial" w:hAnsi="Arial" w:cs="Arial"/>
          <w:spacing w:val="-1"/>
          <w:sz w:val="20"/>
        </w:rPr>
        <w:t>20</w:t>
      </w:r>
      <w:r w:rsidRPr="00175998">
        <w:rPr>
          <w:rFonts w:ascii="Arial" w:hAnsi="Arial" w:cs="Arial"/>
          <w:sz w:val="20"/>
        </w:rPr>
        <w:t>0</w:t>
      </w:r>
      <w:r w:rsidRPr="00175998">
        <w:rPr>
          <w:rFonts w:ascii="Arial" w:hAnsi="Arial" w:cs="Arial"/>
          <w:spacing w:val="1"/>
          <w:sz w:val="20"/>
        </w:rPr>
        <w:t xml:space="preserve"> </w:t>
      </w:r>
      <w:r w:rsidRPr="00175998">
        <w:rPr>
          <w:rFonts w:ascii="Arial" w:hAnsi="Arial" w:cs="Arial"/>
          <w:spacing w:val="-1"/>
          <w:sz w:val="20"/>
        </w:rPr>
        <w:t>TA</w:t>
      </w:r>
      <w:r w:rsidRPr="00175998">
        <w:rPr>
          <w:rFonts w:ascii="Arial" w:hAnsi="Arial" w:cs="Arial"/>
          <w:sz w:val="20"/>
        </w:rPr>
        <w:t>F</w:t>
      </w:r>
      <w:r w:rsidRPr="00175998">
        <w:rPr>
          <w:rFonts w:ascii="Arial" w:hAnsi="Arial" w:cs="Arial"/>
          <w:spacing w:val="1"/>
          <w:sz w:val="20"/>
        </w:rPr>
        <w:t xml:space="preserve"> </w:t>
      </w:r>
      <w:r w:rsidRPr="00175998">
        <w:rPr>
          <w:rFonts w:ascii="Arial" w:hAnsi="Arial" w:cs="Arial"/>
          <w:spacing w:val="-1"/>
          <w:sz w:val="20"/>
        </w:rPr>
        <w:t>o</w:t>
      </w:r>
      <w:r w:rsidRPr="00175998">
        <w:rPr>
          <w:rFonts w:ascii="Arial" w:hAnsi="Arial" w:cs="Arial"/>
          <w:sz w:val="20"/>
        </w:rPr>
        <w:t>r</w:t>
      </w:r>
      <w:r w:rsidRPr="00175998">
        <w:rPr>
          <w:rFonts w:ascii="Arial" w:hAnsi="Arial" w:cs="Arial"/>
          <w:spacing w:val="1"/>
          <w:sz w:val="20"/>
        </w:rPr>
        <w:t xml:space="preserve"> </w:t>
      </w:r>
      <w:r w:rsidRPr="00175998">
        <w:rPr>
          <w:rFonts w:ascii="Arial" w:hAnsi="Arial" w:cs="Arial"/>
          <w:spacing w:val="-1"/>
          <w:sz w:val="20"/>
        </w:rPr>
        <w:t>les</w:t>
      </w:r>
      <w:r w:rsidRPr="00175998">
        <w:rPr>
          <w:rFonts w:ascii="Arial" w:hAnsi="Arial" w:cs="Arial"/>
          <w:sz w:val="20"/>
        </w:rPr>
        <w:t>s</w:t>
      </w:r>
      <w:r w:rsidRPr="00175998">
        <w:rPr>
          <w:rFonts w:ascii="Arial" w:hAnsi="Arial" w:cs="Arial"/>
          <w:spacing w:val="1"/>
          <w:sz w:val="20"/>
        </w:rPr>
        <w:t xml:space="preserve"> </w:t>
      </w:r>
      <w:r w:rsidRPr="00175998">
        <w:rPr>
          <w:rFonts w:ascii="Arial" w:hAnsi="Arial" w:cs="Arial"/>
          <w:spacing w:val="-1"/>
          <w:sz w:val="20"/>
        </w:rPr>
        <w:t>base</w:t>
      </w:r>
      <w:r w:rsidRPr="00175998">
        <w:rPr>
          <w:rFonts w:ascii="Arial" w:hAnsi="Arial" w:cs="Arial"/>
          <w:sz w:val="20"/>
        </w:rPr>
        <w:t>d</w:t>
      </w:r>
      <w:r w:rsidRPr="00175998">
        <w:rPr>
          <w:rFonts w:ascii="Arial" w:hAnsi="Arial" w:cs="Arial"/>
          <w:spacing w:val="1"/>
          <w:sz w:val="20"/>
        </w:rPr>
        <w:t xml:space="preserve"> </w:t>
      </w:r>
      <w:r w:rsidRPr="00175998">
        <w:rPr>
          <w:rFonts w:ascii="Arial" w:hAnsi="Arial" w:cs="Arial"/>
          <w:spacing w:val="-1"/>
          <w:sz w:val="20"/>
        </w:rPr>
        <w:t>o</w:t>
      </w:r>
      <w:r w:rsidRPr="00175998">
        <w:rPr>
          <w:rFonts w:ascii="Arial" w:hAnsi="Arial" w:cs="Arial"/>
          <w:sz w:val="20"/>
        </w:rPr>
        <w:t>n</w:t>
      </w:r>
      <w:r w:rsidRPr="00175998">
        <w:rPr>
          <w:rFonts w:ascii="Arial" w:hAnsi="Arial" w:cs="Arial"/>
          <w:spacing w:val="1"/>
          <w:sz w:val="20"/>
        </w:rPr>
        <w:t xml:space="preserve"> </w:t>
      </w:r>
      <w:r w:rsidRPr="00175998">
        <w:rPr>
          <w:rFonts w:ascii="Arial" w:hAnsi="Arial" w:cs="Arial"/>
          <w:spacing w:val="-1"/>
          <w:sz w:val="20"/>
        </w:rPr>
        <w:t>th</w:t>
      </w:r>
      <w:r w:rsidRPr="00175998">
        <w:rPr>
          <w:rFonts w:ascii="Arial" w:hAnsi="Arial" w:cs="Arial"/>
          <w:sz w:val="20"/>
        </w:rPr>
        <w:t>e</w:t>
      </w:r>
      <w:r w:rsidRPr="00175998">
        <w:rPr>
          <w:rFonts w:ascii="Arial" w:hAnsi="Arial" w:cs="Arial"/>
          <w:spacing w:val="1"/>
          <w:sz w:val="20"/>
        </w:rPr>
        <w:t xml:space="preserve"> </w:t>
      </w:r>
      <w:r w:rsidRPr="00175998">
        <w:rPr>
          <w:rFonts w:ascii="Arial" w:hAnsi="Arial" w:cs="Arial"/>
          <w:spacing w:val="-1"/>
          <w:sz w:val="20"/>
        </w:rPr>
        <w:t>runof</w:t>
      </w:r>
      <w:r w:rsidRPr="00175998">
        <w:rPr>
          <w:rFonts w:ascii="Arial" w:hAnsi="Arial" w:cs="Arial"/>
          <w:sz w:val="20"/>
        </w:rPr>
        <w:t>f</w:t>
      </w:r>
      <w:r w:rsidRPr="00175998">
        <w:rPr>
          <w:rFonts w:ascii="Arial" w:hAnsi="Arial" w:cs="Arial"/>
          <w:spacing w:val="1"/>
          <w:sz w:val="20"/>
        </w:rPr>
        <w:t xml:space="preserve"> </w:t>
      </w:r>
      <w:r w:rsidRPr="00175998">
        <w:rPr>
          <w:rFonts w:ascii="Arial" w:hAnsi="Arial" w:cs="Arial"/>
          <w:spacing w:val="-1"/>
          <w:sz w:val="20"/>
        </w:rPr>
        <w:t>forecas</w:t>
      </w:r>
      <w:r w:rsidRPr="00175998">
        <w:rPr>
          <w:rFonts w:ascii="Arial" w:hAnsi="Arial" w:cs="Arial"/>
          <w:sz w:val="20"/>
        </w:rPr>
        <w:t>t</w:t>
      </w:r>
      <w:r w:rsidRPr="00175998">
        <w:rPr>
          <w:rFonts w:ascii="Arial" w:hAnsi="Arial" w:cs="Arial"/>
          <w:spacing w:val="1"/>
          <w:sz w:val="20"/>
        </w:rPr>
        <w:t xml:space="preserve"> </w:t>
      </w:r>
      <w:r w:rsidRPr="00175998">
        <w:rPr>
          <w:rFonts w:ascii="Arial" w:hAnsi="Arial" w:cs="Arial"/>
          <w:spacing w:val="-1"/>
          <w:sz w:val="20"/>
        </w:rPr>
        <w:t>i</w:t>
      </w:r>
      <w:r w:rsidRPr="00175998">
        <w:rPr>
          <w:rFonts w:ascii="Arial" w:hAnsi="Arial" w:cs="Arial"/>
          <w:sz w:val="20"/>
        </w:rPr>
        <w:t>n</w:t>
      </w:r>
      <w:r w:rsidRPr="00175998">
        <w:rPr>
          <w:rFonts w:ascii="Arial" w:hAnsi="Arial" w:cs="Arial"/>
          <w:spacing w:val="1"/>
          <w:sz w:val="20"/>
        </w:rPr>
        <w:t xml:space="preserve"> </w:t>
      </w:r>
      <w:r w:rsidRPr="00175998">
        <w:rPr>
          <w:rFonts w:ascii="Arial" w:hAnsi="Arial" w:cs="Arial"/>
          <w:spacing w:val="-1"/>
          <w:sz w:val="20"/>
        </w:rPr>
        <w:t>DW</w:t>
      </w:r>
      <w:r w:rsidRPr="00175998">
        <w:rPr>
          <w:rFonts w:ascii="Arial" w:hAnsi="Arial" w:cs="Arial"/>
          <w:sz w:val="20"/>
        </w:rPr>
        <w:t>R</w:t>
      </w:r>
      <w:r w:rsidRPr="00175998">
        <w:rPr>
          <w:rFonts w:ascii="Arial" w:hAnsi="Arial" w:cs="Arial"/>
          <w:spacing w:val="1"/>
          <w:sz w:val="20"/>
        </w:rPr>
        <w:t xml:space="preserve"> </w:t>
      </w:r>
      <w:r w:rsidRPr="00175998">
        <w:rPr>
          <w:rFonts w:ascii="Arial" w:hAnsi="Arial" w:cs="Arial"/>
          <w:spacing w:val="-1"/>
          <w:sz w:val="20"/>
        </w:rPr>
        <w:t>Bulleti</w:t>
      </w:r>
      <w:r w:rsidRPr="00175998">
        <w:rPr>
          <w:rFonts w:ascii="Arial" w:hAnsi="Arial" w:cs="Arial"/>
          <w:sz w:val="20"/>
        </w:rPr>
        <w:t>n</w:t>
      </w:r>
      <w:r w:rsidRPr="00175998">
        <w:rPr>
          <w:rFonts w:ascii="Arial" w:hAnsi="Arial" w:cs="Arial"/>
          <w:spacing w:val="1"/>
          <w:sz w:val="20"/>
        </w:rPr>
        <w:t xml:space="preserve"> </w:t>
      </w:r>
      <w:r w:rsidRPr="00175998">
        <w:rPr>
          <w:rFonts w:ascii="Arial" w:hAnsi="Arial" w:cs="Arial"/>
          <w:spacing w:val="-1"/>
          <w:sz w:val="20"/>
        </w:rPr>
        <w:t>120</w:t>
      </w:r>
      <w:r w:rsidRPr="00175998">
        <w:rPr>
          <w:rFonts w:ascii="Arial" w:hAnsi="Arial" w:cs="Arial"/>
          <w:sz w:val="20"/>
        </w:rPr>
        <w:t>,</w:t>
      </w:r>
      <w:r w:rsidRPr="00175998">
        <w:rPr>
          <w:rFonts w:ascii="Arial" w:hAnsi="Arial" w:cs="Arial"/>
          <w:spacing w:val="1"/>
          <w:sz w:val="20"/>
        </w:rPr>
        <w:t xml:space="preserve"> </w:t>
      </w:r>
      <w:r w:rsidRPr="00175998">
        <w:rPr>
          <w:rFonts w:ascii="Arial" w:hAnsi="Arial" w:cs="Arial"/>
          <w:spacing w:val="-1"/>
          <w:sz w:val="20"/>
        </w:rPr>
        <w:t>beginnin</w:t>
      </w:r>
      <w:r w:rsidRPr="00175998">
        <w:rPr>
          <w:rFonts w:ascii="Arial" w:hAnsi="Arial" w:cs="Arial"/>
          <w:sz w:val="20"/>
        </w:rPr>
        <w:t>g</w:t>
      </w:r>
      <w:r w:rsidRPr="00175998">
        <w:rPr>
          <w:rFonts w:ascii="Arial" w:hAnsi="Arial" w:cs="Arial"/>
          <w:spacing w:val="1"/>
          <w:sz w:val="20"/>
        </w:rPr>
        <w:t xml:space="preserve"> </w:t>
      </w:r>
      <w:r w:rsidRPr="00175998">
        <w:rPr>
          <w:rFonts w:ascii="Arial" w:hAnsi="Arial" w:cs="Arial"/>
          <w:spacing w:val="-1"/>
          <w:sz w:val="20"/>
        </w:rPr>
        <w:t>Apri</w:t>
      </w:r>
      <w:r w:rsidRPr="00175998">
        <w:rPr>
          <w:rFonts w:ascii="Arial" w:hAnsi="Arial" w:cs="Arial"/>
          <w:sz w:val="20"/>
        </w:rPr>
        <w:t>l</w:t>
      </w:r>
      <w:r w:rsidRPr="00175998">
        <w:rPr>
          <w:rFonts w:ascii="Arial" w:hAnsi="Arial" w:cs="Arial"/>
          <w:spacing w:val="1"/>
          <w:sz w:val="20"/>
        </w:rPr>
        <w:t xml:space="preserve"> </w:t>
      </w:r>
      <w:r w:rsidRPr="00175998">
        <w:rPr>
          <w:rFonts w:ascii="Arial" w:hAnsi="Arial" w:cs="Arial"/>
          <w:spacing w:val="-1"/>
          <w:sz w:val="20"/>
        </w:rPr>
        <w:t>1st.</w:t>
      </w:r>
    </w:p>
    <w:p w:rsidR="00BD6120" w:rsidRPr="00175998" w:rsidRDefault="00615541" w:rsidP="00615541">
      <w:pPr>
        <w:autoSpaceDE w:val="0"/>
        <w:autoSpaceDN w:val="0"/>
        <w:adjustRightInd w:val="0"/>
        <w:spacing w:before="1" w:line="180" w:lineRule="exact"/>
        <w:jc w:val="right"/>
        <w:rPr>
          <w:rFonts w:ascii="Arial" w:hAnsi="Arial" w:cs="Arial"/>
          <w:sz w:val="20"/>
        </w:rPr>
      </w:pPr>
      <w:r>
        <w:rPr>
          <w:rFonts w:ascii="Arial" w:hAnsi="Arial" w:cs="Arial"/>
          <w:sz w:val="20"/>
        </w:rPr>
        <w:t>(0140400)</w:t>
      </w:r>
    </w:p>
    <w:p w:rsidR="00102DF5" w:rsidRDefault="00102DF5" w:rsidP="00102DF5">
      <w:pPr>
        <w:pStyle w:val="ListParagraph"/>
        <w:rPr>
          <w:rFonts w:ascii="Arial" w:hAnsi="Arial" w:cs="Arial"/>
          <w:color w:val="3333FF"/>
          <w:sz w:val="20"/>
          <w:szCs w:val="20"/>
        </w:rPr>
      </w:pPr>
    </w:p>
    <w:p w:rsidR="00BD6120" w:rsidRPr="00FC29B3" w:rsidRDefault="00FC29B3" w:rsidP="00425134">
      <w:pPr>
        <w:pStyle w:val="ListParagraph"/>
        <w:numPr>
          <w:ilvl w:val="0"/>
          <w:numId w:val="23"/>
        </w:numPr>
        <w:autoSpaceDE w:val="0"/>
        <w:autoSpaceDN w:val="0"/>
        <w:adjustRightInd w:val="0"/>
        <w:ind w:left="720" w:hanging="720"/>
        <w:rPr>
          <w:rFonts w:ascii="Arial" w:hAnsi="Arial" w:cs="Arial"/>
          <w:sz w:val="20"/>
          <w:szCs w:val="20"/>
        </w:rPr>
      </w:pPr>
      <w:r w:rsidRPr="00FC29B3">
        <w:rPr>
          <w:rFonts w:ascii="Arial" w:hAnsi="Arial" w:cs="Arial"/>
          <w:sz w:val="20"/>
        </w:rPr>
        <w:t>Right holder</w:t>
      </w:r>
      <w:r w:rsidR="00BD6120" w:rsidRPr="00FC29B3">
        <w:rPr>
          <w:rFonts w:ascii="Arial" w:hAnsi="Arial" w:cs="Arial"/>
          <w:sz w:val="20"/>
        </w:rPr>
        <w:t xml:space="preserve"> may reschedule or modify the specified flow releases required </w:t>
      </w:r>
      <w:r w:rsidRPr="00FC29B3">
        <w:rPr>
          <w:rFonts w:ascii="Arial" w:hAnsi="Arial" w:cs="Arial"/>
          <w:sz w:val="20"/>
        </w:rPr>
        <w:t xml:space="preserve">in the tables above, </w:t>
      </w:r>
      <w:r w:rsidR="00BD6120" w:rsidRPr="00FC29B3">
        <w:rPr>
          <w:rFonts w:ascii="Arial" w:hAnsi="Arial" w:cs="Arial"/>
          <w:sz w:val="20"/>
          <w:szCs w:val="20"/>
        </w:rPr>
        <w:t xml:space="preserve">but the </w:t>
      </w:r>
      <w:r w:rsidR="00BD6120" w:rsidRPr="00FC29B3">
        <w:rPr>
          <w:rFonts w:ascii="Arial" w:hAnsi="Arial" w:cs="Arial"/>
          <w:sz w:val="20"/>
          <w:szCs w:val="20"/>
        </w:rPr>
        <w:lastRenderedPageBreak/>
        <w:t>total quantity of water released in any year shall not be less than the quantity</w:t>
      </w:r>
      <w:r w:rsidRPr="00FC29B3">
        <w:rPr>
          <w:rFonts w:ascii="Arial" w:hAnsi="Arial" w:cs="Arial"/>
          <w:sz w:val="20"/>
          <w:szCs w:val="20"/>
        </w:rPr>
        <w:t xml:space="preserve"> </w:t>
      </w:r>
      <w:r w:rsidR="00BD6120" w:rsidRPr="00FC29B3">
        <w:rPr>
          <w:rFonts w:ascii="Arial" w:hAnsi="Arial" w:cs="Arial"/>
          <w:sz w:val="20"/>
          <w:szCs w:val="20"/>
        </w:rPr>
        <w:t>of water that would have been provided pursuant to the flow schedule specified in th</w:t>
      </w:r>
      <w:r w:rsidRPr="00FC29B3">
        <w:rPr>
          <w:rFonts w:ascii="Arial" w:hAnsi="Arial" w:cs="Arial"/>
          <w:sz w:val="20"/>
          <w:szCs w:val="20"/>
        </w:rPr>
        <w:t xml:space="preserve">e tables above </w:t>
      </w:r>
      <w:r w:rsidR="00BD6120" w:rsidRPr="00FC29B3">
        <w:rPr>
          <w:rFonts w:ascii="Arial" w:hAnsi="Arial" w:cs="Arial"/>
          <w:sz w:val="20"/>
          <w:szCs w:val="20"/>
        </w:rPr>
        <w:t xml:space="preserve">for the water year type in which the </w:t>
      </w:r>
      <w:proofErr w:type="spellStart"/>
      <w:r w:rsidR="00BD6120" w:rsidRPr="00FC29B3">
        <w:rPr>
          <w:rFonts w:ascii="Arial" w:hAnsi="Arial" w:cs="Arial"/>
          <w:sz w:val="20"/>
          <w:szCs w:val="20"/>
        </w:rPr>
        <w:t>resheduling</w:t>
      </w:r>
      <w:proofErr w:type="spellEnd"/>
      <w:r w:rsidR="00BD6120" w:rsidRPr="00FC29B3">
        <w:rPr>
          <w:rFonts w:ascii="Arial" w:hAnsi="Arial" w:cs="Arial"/>
          <w:sz w:val="20"/>
          <w:szCs w:val="20"/>
        </w:rPr>
        <w:t xml:space="preserve"> or modification occurs. Thirty days</w:t>
      </w:r>
      <w:r w:rsidRPr="00FC29B3">
        <w:rPr>
          <w:rFonts w:ascii="Arial" w:hAnsi="Arial" w:cs="Arial"/>
          <w:sz w:val="20"/>
          <w:szCs w:val="20"/>
        </w:rPr>
        <w:t xml:space="preserve"> </w:t>
      </w:r>
      <w:r w:rsidR="00BD6120" w:rsidRPr="00FC29B3">
        <w:rPr>
          <w:rFonts w:ascii="Arial" w:hAnsi="Arial" w:cs="Arial"/>
          <w:sz w:val="20"/>
          <w:szCs w:val="20"/>
        </w:rPr>
        <w:t xml:space="preserve">prior to rescheduling or modifying the specified flow releases, </w:t>
      </w:r>
      <w:r w:rsidRPr="00FC29B3">
        <w:rPr>
          <w:rFonts w:ascii="Arial" w:hAnsi="Arial" w:cs="Arial"/>
          <w:sz w:val="20"/>
          <w:szCs w:val="20"/>
        </w:rPr>
        <w:t>right holder</w:t>
      </w:r>
      <w:r w:rsidR="00BD6120" w:rsidRPr="00FC29B3">
        <w:rPr>
          <w:rFonts w:ascii="Arial" w:hAnsi="Arial" w:cs="Arial"/>
          <w:sz w:val="20"/>
          <w:szCs w:val="20"/>
        </w:rPr>
        <w:t xml:space="preserve"> shall</w:t>
      </w:r>
      <w:r w:rsidRPr="00FC29B3">
        <w:rPr>
          <w:rFonts w:ascii="Arial" w:hAnsi="Arial" w:cs="Arial"/>
          <w:sz w:val="20"/>
          <w:szCs w:val="20"/>
        </w:rPr>
        <w:t xml:space="preserve"> </w:t>
      </w:r>
      <w:r w:rsidR="00BD6120" w:rsidRPr="00FC29B3">
        <w:rPr>
          <w:rFonts w:ascii="Arial" w:hAnsi="Arial" w:cs="Arial"/>
          <w:sz w:val="20"/>
          <w:szCs w:val="20"/>
        </w:rPr>
        <w:t>submit to the Executive Director of the S</w:t>
      </w:r>
      <w:r w:rsidRPr="00FC29B3">
        <w:rPr>
          <w:rFonts w:ascii="Arial" w:hAnsi="Arial" w:cs="Arial"/>
          <w:sz w:val="20"/>
          <w:szCs w:val="20"/>
        </w:rPr>
        <w:t xml:space="preserve">tate Water Board </w:t>
      </w:r>
      <w:r w:rsidR="00BD6120" w:rsidRPr="00FC29B3">
        <w:rPr>
          <w:rFonts w:ascii="Arial" w:hAnsi="Arial" w:cs="Arial"/>
          <w:sz w:val="20"/>
          <w:szCs w:val="20"/>
        </w:rPr>
        <w:t>an operations plan acceptable to the</w:t>
      </w:r>
      <w:r>
        <w:rPr>
          <w:rFonts w:ascii="Arial" w:hAnsi="Arial" w:cs="Arial"/>
          <w:sz w:val="20"/>
          <w:szCs w:val="20"/>
        </w:rPr>
        <w:t xml:space="preserve"> </w:t>
      </w:r>
      <w:r w:rsidR="00BD6120" w:rsidRPr="00FC29B3">
        <w:rPr>
          <w:rFonts w:ascii="Arial" w:hAnsi="Arial" w:cs="Arial"/>
          <w:sz w:val="20"/>
          <w:szCs w:val="20"/>
        </w:rPr>
        <w:t>Executive Director of the S</w:t>
      </w:r>
      <w:r>
        <w:rPr>
          <w:rFonts w:ascii="Arial" w:hAnsi="Arial" w:cs="Arial"/>
          <w:sz w:val="20"/>
          <w:szCs w:val="20"/>
        </w:rPr>
        <w:t>tate Water Board</w:t>
      </w:r>
      <w:r w:rsidR="00BD6120" w:rsidRPr="00FC29B3">
        <w:rPr>
          <w:rFonts w:ascii="Arial" w:hAnsi="Arial" w:cs="Arial"/>
          <w:sz w:val="20"/>
          <w:szCs w:val="20"/>
        </w:rPr>
        <w:t xml:space="preserve"> that specifies the release schedule for that year.</w:t>
      </w:r>
    </w:p>
    <w:p w:rsidR="00BD6120" w:rsidRPr="00922E03" w:rsidRDefault="00FC29B3" w:rsidP="00425134">
      <w:pPr>
        <w:autoSpaceDE w:val="0"/>
        <w:autoSpaceDN w:val="0"/>
        <w:adjustRightInd w:val="0"/>
        <w:ind w:left="720"/>
        <w:rPr>
          <w:rFonts w:ascii="Arial" w:hAnsi="Arial" w:cs="Arial"/>
          <w:sz w:val="20"/>
        </w:rPr>
      </w:pPr>
      <w:r>
        <w:rPr>
          <w:rFonts w:ascii="Arial" w:hAnsi="Arial" w:cs="Arial"/>
          <w:sz w:val="20"/>
        </w:rPr>
        <w:t>Right holder</w:t>
      </w:r>
      <w:r w:rsidR="00BD6120" w:rsidRPr="00922E03">
        <w:rPr>
          <w:rFonts w:ascii="Arial" w:hAnsi="Arial" w:cs="Arial"/>
          <w:sz w:val="20"/>
        </w:rPr>
        <w:t xml:space="preserve"> shall also submit a written concurrence to the operations plan signed by</w:t>
      </w:r>
      <w:r>
        <w:rPr>
          <w:rFonts w:ascii="Arial" w:hAnsi="Arial" w:cs="Arial"/>
          <w:sz w:val="20"/>
        </w:rPr>
        <w:t xml:space="preserve"> </w:t>
      </w:r>
      <w:r w:rsidR="00BD6120" w:rsidRPr="00922E03">
        <w:rPr>
          <w:rFonts w:ascii="Arial" w:hAnsi="Arial" w:cs="Arial"/>
          <w:sz w:val="20"/>
        </w:rPr>
        <w:t xml:space="preserve">a representative of the </w:t>
      </w:r>
      <w:r>
        <w:rPr>
          <w:rFonts w:ascii="Arial" w:hAnsi="Arial" w:cs="Arial"/>
          <w:sz w:val="20"/>
        </w:rPr>
        <w:t>C</w:t>
      </w:r>
      <w:r w:rsidR="00BD6120" w:rsidRPr="00922E03">
        <w:rPr>
          <w:rFonts w:ascii="Arial" w:hAnsi="Arial" w:cs="Arial"/>
          <w:sz w:val="20"/>
        </w:rPr>
        <w:t>DF</w:t>
      </w:r>
      <w:r>
        <w:rPr>
          <w:rFonts w:ascii="Arial" w:hAnsi="Arial" w:cs="Arial"/>
          <w:sz w:val="20"/>
        </w:rPr>
        <w:t>W</w:t>
      </w:r>
      <w:r w:rsidR="00BD6120" w:rsidRPr="00922E03">
        <w:rPr>
          <w:rFonts w:ascii="Arial" w:hAnsi="Arial" w:cs="Arial"/>
          <w:sz w:val="20"/>
        </w:rPr>
        <w:t xml:space="preserve"> and the USFWS.</w:t>
      </w:r>
    </w:p>
    <w:p w:rsidR="007A0433" w:rsidRPr="00175998" w:rsidRDefault="007A0433" w:rsidP="007A0433">
      <w:pPr>
        <w:autoSpaceDE w:val="0"/>
        <w:autoSpaceDN w:val="0"/>
        <w:adjustRightInd w:val="0"/>
        <w:spacing w:before="1" w:line="180" w:lineRule="exact"/>
        <w:jc w:val="right"/>
        <w:rPr>
          <w:rFonts w:ascii="Arial" w:hAnsi="Arial" w:cs="Arial"/>
          <w:sz w:val="20"/>
        </w:rPr>
      </w:pPr>
      <w:r>
        <w:rPr>
          <w:rFonts w:ascii="Arial" w:hAnsi="Arial" w:cs="Arial"/>
          <w:sz w:val="20"/>
        </w:rPr>
        <w:t>(0140400)</w:t>
      </w:r>
    </w:p>
    <w:p w:rsidR="00922E03" w:rsidRPr="00922E03" w:rsidRDefault="00922E03" w:rsidP="00BD6120">
      <w:pPr>
        <w:autoSpaceDE w:val="0"/>
        <w:autoSpaceDN w:val="0"/>
        <w:adjustRightInd w:val="0"/>
        <w:rPr>
          <w:rFonts w:ascii="Arial" w:hAnsi="Arial" w:cs="Arial"/>
          <w:sz w:val="20"/>
        </w:rPr>
      </w:pPr>
    </w:p>
    <w:p w:rsidR="00BD6120" w:rsidRPr="006A5D7E" w:rsidRDefault="00BD6120" w:rsidP="004826F7">
      <w:pPr>
        <w:pStyle w:val="ListParagraph"/>
        <w:numPr>
          <w:ilvl w:val="0"/>
          <w:numId w:val="23"/>
        </w:numPr>
        <w:autoSpaceDE w:val="0"/>
        <w:autoSpaceDN w:val="0"/>
        <w:adjustRightInd w:val="0"/>
        <w:ind w:left="720" w:hanging="720"/>
        <w:rPr>
          <w:rFonts w:ascii="Arial" w:hAnsi="Arial" w:cs="Arial"/>
          <w:sz w:val="20"/>
        </w:rPr>
      </w:pPr>
      <w:r w:rsidRPr="009E48A8">
        <w:rPr>
          <w:rFonts w:ascii="Arial" w:hAnsi="Arial" w:cs="Arial"/>
          <w:sz w:val="20"/>
        </w:rPr>
        <w:t xml:space="preserve">For the protection of fish, </w:t>
      </w:r>
      <w:r w:rsidR="00FC29B3" w:rsidRPr="009E48A8">
        <w:rPr>
          <w:rFonts w:ascii="Arial" w:hAnsi="Arial" w:cs="Arial"/>
          <w:sz w:val="20"/>
        </w:rPr>
        <w:t>right holder</w:t>
      </w:r>
      <w:r w:rsidRPr="009E48A8">
        <w:rPr>
          <w:rFonts w:ascii="Arial" w:hAnsi="Arial" w:cs="Arial"/>
          <w:sz w:val="20"/>
        </w:rPr>
        <w:t xml:space="preserve"> shall:</w:t>
      </w:r>
      <w:r w:rsidR="006A5D7E" w:rsidRPr="004826F7">
        <w:rPr>
          <w:rFonts w:ascii="Arial" w:hAnsi="Arial" w:cs="Arial"/>
          <w:sz w:val="20"/>
        </w:rPr>
        <w:t xml:space="preserve"> </w:t>
      </w:r>
    </w:p>
    <w:p w:rsidR="00FC29B3" w:rsidRDefault="00FC29B3" w:rsidP="00BD6120">
      <w:pPr>
        <w:autoSpaceDE w:val="0"/>
        <w:autoSpaceDN w:val="0"/>
        <w:adjustRightInd w:val="0"/>
        <w:rPr>
          <w:rFonts w:ascii="Arial" w:hAnsi="Arial" w:cs="Arial"/>
          <w:sz w:val="20"/>
        </w:rPr>
      </w:pPr>
    </w:p>
    <w:p w:rsidR="00BD6120" w:rsidRPr="00922E03" w:rsidRDefault="00BD6120" w:rsidP="00FC29B3">
      <w:pPr>
        <w:autoSpaceDE w:val="0"/>
        <w:autoSpaceDN w:val="0"/>
        <w:adjustRightInd w:val="0"/>
        <w:ind w:left="720"/>
        <w:rPr>
          <w:rFonts w:ascii="Arial" w:hAnsi="Arial" w:cs="Arial"/>
          <w:sz w:val="20"/>
        </w:rPr>
      </w:pPr>
      <w:r w:rsidRPr="00922E03">
        <w:rPr>
          <w:rFonts w:ascii="Arial" w:hAnsi="Arial" w:cs="Arial"/>
          <w:sz w:val="20"/>
        </w:rPr>
        <w:t>(a) Make river flow changes gradually. During the October 16 through March 31</w:t>
      </w:r>
      <w:r w:rsidR="00FC29B3">
        <w:rPr>
          <w:rFonts w:ascii="Arial" w:hAnsi="Arial" w:cs="Arial"/>
          <w:sz w:val="20"/>
        </w:rPr>
        <w:t xml:space="preserve"> </w:t>
      </w:r>
      <w:r w:rsidRPr="00922E03">
        <w:rPr>
          <w:rFonts w:ascii="Arial" w:hAnsi="Arial" w:cs="Arial"/>
          <w:sz w:val="20"/>
        </w:rPr>
        <w:t>spawning and incubation period, flows shall not decrease by more than 50 cfs per</w:t>
      </w:r>
      <w:r w:rsidR="00FC29B3">
        <w:rPr>
          <w:rFonts w:ascii="Arial" w:hAnsi="Arial" w:cs="Arial"/>
          <w:sz w:val="20"/>
        </w:rPr>
        <w:t xml:space="preserve"> </w:t>
      </w:r>
      <w:r w:rsidRPr="00922E03">
        <w:rPr>
          <w:rFonts w:ascii="Arial" w:hAnsi="Arial" w:cs="Arial"/>
          <w:sz w:val="20"/>
        </w:rPr>
        <w:t>day. During other periods, flows shall not decrease by more than 100 cfs per day.</w:t>
      </w:r>
      <w:r w:rsidR="00FC29B3">
        <w:rPr>
          <w:rFonts w:ascii="Arial" w:hAnsi="Arial" w:cs="Arial"/>
          <w:sz w:val="20"/>
        </w:rPr>
        <w:t xml:space="preserve"> </w:t>
      </w:r>
      <w:r w:rsidRPr="00922E03">
        <w:rPr>
          <w:rFonts w:ascii="Arial" w:hAnsi="Arial" w:cs="Arial"/>
          <w:sz w:val="20"/>
        </w:rPr>
        <w:t>This requirement does not apply during emergency conditions or when flood</w:t>
      </w:r>
      <w:r w:rsidR="00FC29B3">
        <w:rPr>
          <w:rFonts w:ascii="Arial" w:hAnsi="Arial" w:cs="Arial"/>
          <w:sz w:val="20"/>
        </w:rPr>
        <w:t xml:space="preserve"> </w:t>
      </w:r>
      <w:r w:rsidRPr="00922E03">
        <w:rPr>
          <w:rFonts w:ascii="Arial" w:hAnsi="Arial" w:cs="Arial"/>
          <w:sz w:val="20"/>
        </w:rPr>
        <w:t>control releases are being made.</w:t>
      </w:r>
    </w:p>
    <w:p w:rsidR="00BD6120" w:rsidRPr="00922E03" w:rsidRDefault="00BD6120" w:rsidP="00BD6120">
      <w:pPr>
        <w:autoSpaceDE w:val="0"/>
        <w:autoSpaceDN w:val="0"/>
        <w:adjustRightInd w:val="0"/>
        <w:rPr>
          <w:rFonts w:ascii="Arial" w:hAnsi="Arial" w:cs="Arial"/>
          <w:sz w:val="20"/>
        </w:rPr>
      </w:pPr>
    </w:p>
    <w:p w:rsidR="00BD6120" w:rsidRDefault="00BD6120" w:rsidP="00FC29B3">
      <w:pPr>
        <w:tabs>
          <w:tab w:val="left" w:pos="720"/>
        </w:tabs>
        <w:autoSpaceDE w:val="0"/>
        <w:autoSpaceDN w:val="0"/>
        <w:adjustRightInd w:val="0"/>
        <w:ind w:left="720"/>
        <w:rPr>
          <w:rFonts w:ascii="Arial" w:hAnsi="Arial" w:cs="Arial"/>
          <w:sz w:val="20"/>
        </w:rPr>
      </w:pPr>
      <w:r w:rsidRPr="00922E03">
        <w:rPr>
          <w:rFonts w:ascii="Arial" w:hAnsi="Arial" w:cs="Arial"/>
          <w:sz w:val="20"/>
        </w:rPr>
        <w:t xml:space="preserve">(b) Use its best efforts to maintain a minimum of 28 </w:t>
      </w:r>
      <w:proofErr w:type="spellStart"/>
      <w:r w:rsidRPr="00922E03">
        <w:rPr>
          <w:rFonts w:ascii="Arial" w:hAnsi="Arial" w:cs="Arial"/>
          <w:sz w:val="20"/>
        </w:rPr>
        <w:t>taf</w:t>
      </w:r>
      <w:proofErr w:type="spellEnd"/>
      <w:r w:rsidRPr="00922E03">
        <w:rPr>
          <w:rFonts w:ascii="Arial" w:hAnsi="Arial" w:cs="Arial"/>
          <w:sz w:val="20"/>
        </w:rPr>
        <w:t xml:space="preserve"> of hypolymnetic volume in</w:t>
      </w:r>
      <w:r w:rsidR="00922E03">
        <w:rPr>
          <w:rFonts w:ascii="Arial" w:hAnsi="Arial" w:cs="Arial"/>
          <w:sz w:val="20"/>
        </w:rPr>
        <w:t xml:space="preserve"> </w:t>
      </w:r>
      <w:r w:rsidRPr="00922E03">
        <w:rPr>
          <w:rFonts w:ascii="Arial" w:hAnsi="Arial" w:cs="Arial"/>
          <w:sz w:val="20"/>
        </w:rPr>
        <w:t>Camanche Reservoir through October whenever Pardee Reservoir volume exceeds</w:t>
      </w:r>
      <w:r w:rsidR="00922E03">
        <w:rPr>
          <w:rFonts w:ascii="Arial" w:hAnsi="Arial" w:cs="Arial"/>
          <w:sz w:val="20"/>
        </w:rPr>
        <w:t xml:space="preserve"> </w:t>
      </w:r>
      <w:r w:rsidRPr="00922E03">
        <w:rPr>
          <w:rFonts w:ascii="Arial" w:hAnsi="Arial" w:cs="Arial"/>
          <w:sz w:val="20"/>
        </w:rPr>
        <w:t xml:space="preserve">100 </w:t>
      </w:r>
      <w:proofErr w:type="spellStart"/>
      <w:r w:rsidRPr="00922E03">
        <w:rPr>
          <w:rFonts w:ascii="Arial" w:hAnsi="Arial" w:cs="Arial"/>
          <w:sz w:val="20"/>
        </w:rPr>
        <w:t>taf</w:t>
      </w:r>
      <w:proofErr w:type="spellEnd"/>
      <w:r w:rsidRPr="00922E03">
        <w:rPr>
          <w:rFonts w:ascii="Arial" w:hAnsi="Arial" w:cs="Arial"/>
          <w:sz w:val="20"/>
        </w:rPr>
        <w:t>.</w:t>
      </w:r>
    </w:p>
    <w:p w:rsidR="00922E03" w:rsidRPr="00922E03" w:rsidRDefault="00922E03" w:rsidP="00BD6120">
      <w:pPr>
        <w:autoSpaceDE w:val="0"/>
        <w:autoSpaceDN w:val="0"/>
        <w:adjustRightInd w:val="0"/>
        <w:rPr>
          <w:rFonts w:ascii="Arial" w:hAnsi="Arial" w:cs="Arial"/>
          <w:sz w:val="20"/>
        </w:rPr>
      </w:pPr>
    </w:p>
    <w:p w:rsidR="00BD6120" w:rsidRPr="00922E03" w:rsidRDefault="00BD6120" w:rsidP="00FC29B3">
      <w:pPr>
        <w:autoSpaceDE w:val="0"/>
        <w:autoSpaceDN w:val="0"/>
        <w:adjustRightInd w:val="0"/>
        <w:ind w:left="720"/>
        <w:rPr>
          <w:rFonts w:ascii="Arial" w:hAnsi="Arial" w:cs="Arial"/>
          <w:sz w:val="20"/>
        </w:rPr>
      </w:pPr>
      <w:r w:rsidRPr="00922E03">
        <w:rPr>
          <w:rFonts w:ascii="Arial" w:hAnsi="Arial" w:cs="Arial"/>
          <w:sz w:val="20"/>
        </w:rPr>
        <w:t>(c) Take action to maintain dissolved oxygen and to reduce hydrogen sulfide levels in</w:t>
      </w:r>
      <w:r w:rsidR="00922E03">
        <w:rPr>
          <w:rFonts w:ascii="Arial" w:hAnsi="Arial" w:cs="Arial"/>
          <w:sz w:val="20"/>
        </w:rPr>
        <w:t xml:space="preserve"> </w:t>
      </w:r>
      <w:r w:rsidRPr="00922E03">
        <w:rPr>
          <w:rFonts w:ascii="Arial" w:hAnsi="Arial" w:cs="Arial"/>
          <w:sz w:val="20"/>
        </w:rPr>
        <w:t xml:space="preserve">the Camanche Reservoir </w:t>
      </w:r>
      <w:proofErr w:type="spellStart"/>
      <w:r w:rsidRPr="00922E03">
        <w:rPr>
          <w:rFonts w:ascii="Arial" w:hAnsi="Arial" w:cs="Arial"/>
          <w:sz w:val="20"/>
        </w:rPr>
        <w:t>hypolimnion</w:t>
      </w:r>
      <w:proofErr w:type="spellEnd"/>
      <w:r w:rsidRPr="00922E03">
        <w:rPr>
          <w:rFonts w:ascii="Arial" w:hAnsi="Arial" w:cs="Arial"/>
          <w:sz w:val="20"/>
        </w:rPr>
        <w:t xml:space="preserve"> during the period from May through October</w:t>
      </w:r>
      <w:r w:rsidR="00922E03">
        <w:rPr>
          <w:rFonts w:ascii="Arial" w:hAnsi="Arial" w:cs="Arial"/>
          <w:sz w:val="20"/>
        </w:rPr>
        <w:t xml:space="preserve"> </w:t>
      </w:r>
      <w:r w:rsidRPr="00922E03">
        <w:rPr>
          <w:rFonts w:ascii="Arial" w:hAnsi="Arial" w:cs="Arial"/>
          <w:sz w:val="20"/>
        </w:rPr>
        <w:t>by using its Hypolimnetic Oxygenation System (HOS).</w:t>
      </w:r>
    </w:p>
    <w:p w:rsidR="007A0433" w:rsidRPr="00175998" w:rsidRDefault="007A0433" w:rsidP="007A0433">
      <w:pPr>
        <w:autoSpaceDE w:val="0"/>
        <w:autoSpaceDN w:val="0"/>
        <w:adjustRightInd w:val="0"/>
        <w:spacing w:before="1" w:line="180" w:lineRule="exact"/>
        <w:jc w:val="right"/>
        <w:rPr>
          <w:rFonts w:ascii="Arial" w:hAnsi="Arial" w:cs="Arial"/>
          <w:sz w:val="20"/>
        </w:rPr>
      </w:pPr>
      <w:r>
        <w:rPr>
          <w:rFonts w:ascii="Arial" w:hAnsi="Arial" w:cs="Arial"/>
          <w:sz w:val="20"/>
        </w:rPr>
        <w:t>(0140400)</w:t>
      </w:r>
    </w:p>
    <w:p w:rsidR="00FC29B3" w:rsidRPr="00922E03" w:rsidRDefault="00FC29B3" w:rsidP="00FC29B3">
      <w:pPr>
        <w:pStyle w:val="ListParagraph"/>
        <w:autoSpaceDE w:val="0"/>
        <w:autoSpaceDN w:val="0"/>
        <w:adjustRightInd w:val="0"/>
        <w:ind w:left="360"/>
        <w:rPr>
          <w:rFonts w:ascii="Arial" w:hAnsi="Arial" w:cs="Arial"/>
          <w:sz w:val="20"/>
          <w:szCs w:val="20"/>
        </w:rPr>
      </w:pPr>
    </w:p>
    <w:p w:rsidR="00FC29B3" w:rsidRPr="00465489" w:rsidRDefault="00FC29B3" w:rsidP="004826F7">
      <w:pPr>
        <w:pStyle w:val="ListParagraph"/>
        <w:numPr>
          <w:ilvl w:val="0"/>
          <w:numId w:val="23"/>
        </w:numPr>
        <w:autoSpaceDE w:val="0"/>
        <w:autoSpaceDN w:val="0"/>
        <w:adjustRightInd w:val="0"/>
        <w:ind w:left="720" w:hanging="720"/>
        <w:rPr>
          <w:rFonts w:ascii="Arial" w:hAnsi="Arial" w:cs="Arial"/>
          <w:sz w:val="20"/>
        </w:rPr>
      </w:pPr>
      <w:r w:rsidRPr="00465489">
        <w:rPr>
          <w:rFonts w:ascii="Arial" w:hAnsi="Arial" w:cs="Arial"/>
          <w:sz w:val="20"/>
        </w:rPr>
        <w:t>Right holder shall implement the Mitigation Measures for Fish and Agricultural Resources as described in Chapters 3.2 and 3.4 (p. 3.2-60 through p. 3.2-61 and p. 3.4-7 through 3.4-8) of the Draft E</w:t>
      </w:r>
      <w:r w:rsidR="000F6439" w:rsidRPr="00465489">
        <w:rPr>
          <w:rFonts w:ascii="Arial" w:hAnsi="Arial" w:cs="Arial"/>
          <w:sz w:val="20"/>
        </w:rPr>
        <w:t xml:space="preserve">nvironmental Impact Report </w:t>
      </w:r>
      <w:r w:rsidRPr="00465489">
        <w:rPr>
          <w:rFonts w:ascii="Arial" w:hAnsi="Arial" w:cs="Arial"/>
          <w:sz w:val="20"/>
        </w:rPr>
        <w:t xml:space="preserve">for the Permit 10478 Time Extension Project. </w:t>
      </w:r>
    </w:p>
    <w:p w:rsidR="007A0433" w:rsidRPr="000F6439" w:rsidRDefault="007A0433" w:rsidP="008E610B">
      <w:pPr>
        <w:pStyle w:val="ListParagraph"/>
        <w:pBdr>
          <w:bottom w:val="double" w:sz="6" w:space="1" w:color="auto"/>
        </w:pBdr>
        <w:ind w:hanging="720"/>
        <w:jc w:val="right"/>
        <w:rPr>
          <w:rFonts w:ascii="Arial" w:hAnsi="Arial" w:cs="Arial"/>
          <w:sz w:val="20"/>
          <w:szCs w:val="20"/>
        </w:rPr>
      </w:pPr>
      <w:r>
        <w:rPr>
          <w:rFonts w:ascii="Arial" w:hAnsi="Arial" w:cs="Arial"/>
          <w:sz w:val="20"/>
          <w:szCs w:val="20"/>
        </w:rPr>
        <w:t>(0140500)</w:t>
      </w:r>
    </w:p>
    <w:p w:rsidR="008E610B" w:rsidRDefault="008E610B">
      <w:r>
        <w:br w:type="page"/>
      </w:r>
    </w:p>
    <w:p w:rsidR="00904D3F" w:rsidRPr="00AC6641" w:rsidRDefault="00904D3F" w:rsidP="00AC6641"/>
    <w:p w:rsidR="00065AFE" w:rsidRPr="00065AFE" w:rsidRDefault="00065AFE" w:rsidP="00065AFE">
      <w:pPr>
        <w:pStyle w:val="BodyText"/>
        <w:tabs>
          <w:tab w:val="clear" w:pos="3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30960"/>
          <w:tab w:val="left" w:pos="8640"/>
        </w:tabs>
        <w:ind w:right="0"/>
        <w:rPr>
          <w:rFonts w:ascii="Arial" w:hAnsi="Arial"/>
          <w:color w:val="000000"/>
          <w:sz w:val="20"/>
        </w:rPr>
      </w:pPr>
      <w:r w:rsidRPr="00065AFE">
        <w:rPr>
          <w:rFonts w:ascii="Arial" w:hAnsi="Arial"/>
          <w:color w:val="000000"/>
          <w:sz w:val="20"/>
        </w:rPr>
        <w:t>THIS RIGHT IS ALSO SUBJECT TO THE FOLLOWING TERMS AND CONDITIONS:</w:t>
      </w:r>
    </w:p>
    <w:p w:rsidR="00065AFE" w:rsidRPr="00065AFE" w:rsidRDefault="00065AFE" w:rsidP="00065AFE">
      <w:pPr>
        <w:tabs>
          <w:tab w:val="left" w:pos="8640"/>
        </w:tabs>
        <w:suppressAutoHyphens/>
        <w:ind w:right="-7"/>
        <w:rPr>
          <w:rFonts w:ascii="Arial" w:hAnsi="Arial"/>
          <w:color w:val="000000"/>
          <w:sz w:val="20"/>
        </w:rPr>
      </w:pPr>
    </w:p>
    <w:p w:rsidR="00065AFE" w:rsidRPr="00065AFE" w:rsidRDefault="00065AFE" w:rsidP="00065AFE">
      <w:pPr>
        <w:numPr>
          <w:ilvl w:val="0"/>
          <w:numId w:val="21"/>
        </w:numPr>
        <w:tabs>
          <w:tab w:val="clear" w:pos="540"/>
          <w:tab w:val="num" w:pos="-1980"/>
          <w:tab w:val="num" w:pos="-1620"/>
          <w:tab w:val="num" w:pos="720"/>
          <w:tab w:val="left" w:pos="8640"/>
        </w:tabs>
        <w:suppressAutoHyphens/>
        <w:ind w:left="720" w:right="-7" w:hanging="720"/>
        <w:rPr>
          <w:rFonts w:ascii="Arial" w:hAnsi="Arial"/>
          <w:color w:val="000000"/>
          <w:sz w:val="20"/>
        </w:rPr>
      </w:pPr>
      <w:r w:rsidRPr="00065AFE">
        <w:rPr>
          <w:rFonts w:ascii="Arial" w:hAnsi="Arial"/>
          <w:color w:val="000000"/>
          <w:sz w:val="20"/>
        </w:rPr>
        <w:t xml:space="preserve">Right holder is on notice that: (1) failure to timely commence or complete construction work or beneficial use of water with due diligence, (2) cessation or partial cessation of beneficial use of water, or (3) failure to observe any of the terms or conditions of this right, may be cause for the State Water Board to consider revocation (including partial revocation) of this right. (Cal. Code </w:t>
      </w:r>
      <w:proofErr w:type="spellStart"/>
      <w:proofErr w:type="gramStart"/>
      <w:r w:rsidRPr="00065AFE">
        <w:rPr>
          <w:rFonts w:ascii="Arial" w:hAnsi="Arial"/>
          <w:color w:val="000000"/>
          <w:sz w:val="20"/>
        </w:rPr>
        <w:t>Regs</w:t>
      </w:r>
      <w:proofErr w:type="spellEnd"/>
      <w:r w:rsidRPr="00065AFE">
        <w:rPr>
          <w:rFonts w:ascii="Arial" w:hAnsi="Arial"/>
          <w:color w:val="000000"/>
          <w:sz w:val="20"/>
        </w:rPr>
        <w:t>.,</w:t>
      </w:r>
      <w:proofErr w:type="gramEnd"/>
      <w:r w:rsidRPr="00065AFE">
        <w:rPr>
          <w:rFonts w:ascii="Arial" w:hAnsi="Arial"/>
          <w:color w:val="000000"/>
          <w:sz w:val="20"/>
        </w:rPr>
        <w:t xml:space="preserve"> tit. 23, </w:t>
      </w:r>
      <w:r w:rsidRPr="00065AFE">
        <w:rPr>
          <w:rFonts w:ascii="Arial" w:hAnsi="Arial" w:cs="Arial"/>
          <w:color w:val="000000"/>
          <w:sz w:val="20"/>
        </w:rPr>
        <w:t>§</w:t>
      </w:r>
      <w:r w:rsidRPr="00065AFE">
        <w:rPr>
          <w:rFonts w:ascii="Arial" w:hAnsi="Arial"/>
          <w:color w:val="000000"/>
          <w:sz w:val="20"/>
        </w:rPr>
        <w:t xml:space="preserve"> 850.)</w:t>
      </w:r>
    </w:p>
    <w:p w:rsidR="00065AFE" w:rsidRPr="00065AFE" w:rsidRDefault="00065AFE" w:rsidP="00065AFE">
      <w:pPr>
        <w:tabs>
          <w:tab w:val="num" w:pos="-1980"/>
          <w:tab w:val="num" w:pos="-1620"/>
          <w:tab w:val="left" w:pos="8640"/>
        </w:tabs>
        <w:suppressAutoHyphens/>
        <w:ind w:left="720" w:right="-7"/>
        <w:jc w:val="right"/>
        <w:rPr>
          <w:rFonts w:ascii="Arial" w:hAnsi="Arial"/>
          <w:color w:val="000000"/>
          <w:sz w:val="20"/>
        </w:rPr>
      </w:pPr>
      <w:r w:rsidRPr="00065AFE">
        <w:rPr>
          <w:rFonts w:ascii="Arial" w:hAnsi="Arial"/>
          <w:color w:val="000000"/>
          <w:sz w:val="20"/>
        </w:rPr>
        <w:t>(0000016)</w:t>
      </w:r>
    </w:p>
    <w:p w:rsidR="00065AFE" w:rsidRPr="00065AFE" w:rsidRDefault="00065AFE" w:rsidP="00065AFE">
      <w:pPr>
        <w:tabs>
          <w:tab w:val="num" w:pos="-1980"/>
          <w:tab w:val="num" w:pos="-1620"/>
          <w:tab w:val="left" w:pos="8640"/>
        </w:tabs>
        <w:suppressAutoHyphens/>
        <w:ind w:right="-7"/>
        <w:rPr>
          <w:rFonts w:ascii="Arial" w:hAnsi="Arial"/>
          <w:color w:val="000000"/>
          <w:sz w:val="20"/>
        </w:rPr>
      </w:pPr>
    </w:p>
    <w:p w:rsidR="00065AFE" w:rsidRPr="00065AFE" w:rsidRDefault="00065AFE" w:rsidP="00065AFE">
      <w:pPr>
        <w:numPr>
          <w:ilvl w:val="0"/>
          <w:numId w:val="21"/>
        </w:numPr>
        <w:tabs>
          <w:tab w:val="clear" w:pos="540"/>
          <w:tab w:val="num" w:pos="-1980"/>
          <w:tab w:val="num" w:pos="-1620"/>
          <w:tab w:val="num" w:pos="720"/>
          <w:tab w:val="left" w:pos="8640"/>
        </w:tabs>
        <w:suppressAutoHyphens/>
        <w:ind w:left="720" w:right="-7" w:hanging="720"/>
        <w:rPr>
          <w:rFonts w:ascii="Arial" w:hAnsi="Arial"/>
          <w:color w:val="000000"/>
          <w:sz w:val="20"/>
        </w:rPr>
      </w:pPr>
      <w:r w:rsidRPr="00065AFE">
        <w:rPr>
          <w:rFonts w:ascii="Arial" w:hAnsi="Arial"/>
          <w:color w:val="000000"/>
          <w:sz w:val="20"/>
        </w:rPr>
        <w:t xml:space="preserve">Right holder is on notice that when the State Water Board determines that any person is violating, or threatening to violate, any term or condition of a right, the State Water Board may issue an order to that person to cease and desist from that violation. (Wat. Code, </w:t>
      </w:r>
      <w:r w:rsidRPr="00065AFE">
        <w:rPr>
          <w:rFonts w:ascii="Arial" w:hAnsi="Arial" w:cs="Arial"/>
          <w:color w:val="000000"/>
          <w:sz w:val="20"/>
        </w:rPr>
        <w:t>§ 1831.)</w:t>
      </w:r>
    </w:p>
    <w:p w:rsidR="00065AFE" w:rsidRPr="00065AFE" w:rsidRDefault="00065AFE" w:rsidP="00065AFE">
      <w:pPr>
        <w:tabs>
          <w:tab w:val="num" w:pos="-1980"/>
          <w:tab w:val="num" w:pos="-1620"/>
          <w:tab w:val="left" w:pos="8640"/>
        </w:tabs>
        <w:suppressAutoHyphens/>
        <w:ind w:left="720" w:right="-7"/>
        <w:jc w:val="right"/>
        <w:rPr>
          <w:rFonts w:ascii="Arial" w:hAnsi="Arial"/>
          <w:color w:val="000000"/>
          <w:sz w:val="20"/>
        </w:rPr>
      </w:pPr>
      <w:r w:rsidRPr="00065AFE">
        <w:rPr>
          <w:rFonts w:ascii="Arial" w:hAnsi="Arial"/>
          <w:color w:val="000000"/>
          <w:sz w:val="20"/>
        </w:rPr>
        <w:t>(0000017)</w:t>
      </w:r>
    </w:p>
    <w:p w:rsidR="00065AFE" w:rsidRPr="00065AFE" w:rsidRDefault="00065AFE" w:rsidP="00065AFE">
      <w:pPr>
        <w:tabs>
          <w:tab w:val="num" w:pos="-1980"/>
          <w:tab w:val="num" w:pos="-1620"/>
          <w:tab w:val="left" w:pos="8640"/>
        </w:tabs>
        <w:suppressAutoHyphens/>
        <w:ind w:right="-7"/>
        <w:rPr>
          <w:rFonts w:ascii="Arial" w:hAnsi="Arial"/>
          <w:color w:val="000000"/>
          <w:sz w:val="20"/>
        </w:rPr>
      </w:pPr>
    </w:p>
    <w:p w:rsidR="00065AFE" w:rsidRPr="00065AFE" w:rsidRDefault="00065AFE" w:rsidP="00065AFE">
      <w:pPr>
        <w:numPr>
          <w:ilvl w:val="0"/>
          <w:numId w:val="21"/>
        </w:numPr>
        <w:tabs>
          <w:tab w:val="clear" w:pos="540"/>
          <w:tab w:val="num" w:pos="-1980"/>
          <w:tab w:val="num" w:pos="-1620"/>
          <w:tab w:val="num" w:pos="720"/>
          <w:tab w:val="left" w:pos="8640"/>
        </w:tabs>
        <w:suppressAutoHyphens/>
        <w:ind w:left="720" w:right="-7" w:hanging="720"/>
        <w:rPr>
          <w:rFonts w:ascii="Arial" w:hAnsi="Arial"/>
          <w:color w:val="000000"/>
          <w:sz w:val="20"/>
        </w:rPr>
      </w:pPr>
      <w:r w:rsidRPr="00065AFE">
        <w:rPr>
          <w:rFonts w:ascii="Arial" w:hAnsi="Arial"/>
          <w:color w:val="000000"/>
          <w:sz w:val="20"/>
        </w:rPr>
        <w:t>Right holder is not authorized to make any modifications to the location of diversion facilities, place of use or purposes of use, or make other changes to the project that do not conform with the terms and conditions of this right, prior to submitting a change petition and obtaining approval of the State Water Board.</w:t>
      </w:r>
    </w:p>
    <w:p w:rsidR="00065AFE" w:rsidRPr="00065AFE" w:rsidRDefault="00065AFE" w:rsidP="00065AFE">
      <w:pPr>
        <w:tabs>
          <w:tab w:val="num" w:pos="-1980"/>
          <w:tab w:val="num" w:pos="-1620"/>
          <w:tab w:val="left" w:pos="8640"/>
        </w:tabs>
        <w:suppressAutoHyphens/>
        <w:ind w:left="720" w:right="-7"/>
        <w:jc w:val="right"/>
        <w:rPr>
          <w:rFonts w:ascii="Arial" w:hAnsi="Arial"/>
          <w:color w:val="000000"/>
          <w:sz w:val="20"/>
        </w:rPr>
      </w:pPr>
      <w:r w:rsidRPr="00065AFE">
        <w:rPr>
          <w:rFonts w:ascii="Arial" w:hAnsi="Arial"/>
          <w:color w:val="000000"/>
          <w:sz w:val="20"/>
        </w:rPr>
        <w:t>(0000018)</w:t>
      </w:r>
    </w:p>
    <w:p w:rsidR="00065AFE" w:rsidRPr="00065AFE" w:rsidRDefault="00065AFE" w:rsidP="00065AFE">
      <w:pPr>
        <w:tabs>
          <w:tab w:val="num" w:pos="-1980"/>
          <w:tab w:val="num" w:pos="-1620"/>
          <w:tab w:val="left" w:pos="8640"/>
        </w:tabs>
        <w:suppressAutoHyphens/>
        <w:ind w:right="-7"/>
        <w:rPr>
          <w:rFonts w:ascii="Arial" w:hAnsi="Arial"/>
          <w:color w:val="000000"/>
          <w:sz w:val="20"/>
        </w:rPr>
      </w:pPr>
    </w:p>
    <w:p w:rsidR="00065AFE" w:rsidRPr="00065AFE" w:rsidRDefault="00065AFE" w:rsidP="00065AFE">
      <w:pPr>
        <w:numPr>
          <w:ilvl w:val="0"/>
          <w:numId w:val="21"/>
        </w:numPr>
        <w:tabs>
          <w:tab w:val="clear" w:pos="540"/>
          <w:tab w:val="num" w:pos="-1980"/>
          <w:tab w:val="num" w:pos="-1620"/>
          <w:tab w:val="num" w:pos="720"/>
          <w:tab w:val="left" w:pos="8640"/>
        </w:tabs>
        <w:suppressAutoHyphens/>
        <w:ind w:left="720" w:right="-7" w:hanging="720"/>
        <w:rPr>
          <w:rFonts w:ascii="Arial" w:hAnsi="Arial"/>
          <w:color w:val="000000"/>
          <w:sz w:val="20"/>
        </w:rPr>
      </w:pPr>
      <w:r w:rsidRPr="00065AFE">
        <w:rPr>
          <w:rFonts w:ascii="Arial" w:hAnsi="Arial"/>
          <w:color w:val="000000"/>
          <w:sz w:val="20"/>
        </w:rPr>
        <w:t xml:space="preserve">Once the time to develop beneficial use of water ends under this permit, right holder is not authorized to increase diversions </w:t>
      </w:r>
      <w:r w:rsidR="00D16598">
        <w:rPr>
          <w:rFonts w:ascii="Arial" w:hAnsi="Arial"/>
          <w:color w:val="000000"/>
          <w:sz w:val="20"/>
        </w:rPr>
        <w:t>beyond the maximum annual amount diverted or used during the authori</w:t>
      </w:r>
      <w:r w:rsidR="00C66698">
        <w:rPr>
          <w:rFonts w:ascii="Arial" w:hAnsi="Arial"/>
          <w:color w:val="000000"/>
          <w:sz w:val="20"/>
        </w:rPr>
        <w:t>z</w:t>
      </w:r>
      <w:r w:rsidR="00D16598">
        <w:rPr>
          <w:rFonts w:ascii="Arial" w:hAnsi="Arial"/>
          <w:color w:val="000000"/>
          <w:sz w:val="20"/>
        </w:rPr>
        <w:t xml:space="preserve">ed development schedule </w:t>
      </w:r>
      <w:r w:rsidRPr="00065AFE">
        <w:rPr>
          <w:rFonts w:ascii="Arial" w:hAnsi="Arial"/>
          <w:color w:val="000000"/>
          <w:sz w:val="20"/>
        </w:rPr>
        <w:t>prior to submitting a time extension petition and obtaining approval of the State Water Board.</w:t>
      </w:r>
    </w:p>
    <w:p w:rsidR="00065AFE" w:rsidRPr="00065AFE" w:rsidRDefault="00065AFE" w:rsidP="00065AFE">
      <w:pPr>
        <w:tabs>
          <w:tab w:val="num" w:pos="-1980"/>
          <w:tab w:val="num" w:pos="-1620"/>
          <w:tab w:val="left" w:pos="8640"/>
        </w:tabs>
        <w:suppressAutoHyphens/>
        <w:ind w:left="720" w:right="-7"/>
        <w:jc w:val="right"/>
        <w:rPr>
          <w:rFonts w:ascii="Arial" w:hAnsi="Arial"/>
          <w:color w:val="000000"/>
          <w:sz w:val="20"/>
        </w:rPr>
      </w:pPr>
      <w:r w:rsidRPr="00065AFE">
        <w:rPr>
          <w:rFonts w:ascii="Arial" w:hAnsi="Arial"/>
          <w:color w:val="000000"/>
          <w:sz w:val="20"/>
        </w:rPr>
        <w:t>(0000019)</w:t>
      </w:r>
    </w:p>
    <w:p w:rsidR="00065AFE" w:rsidRPr="00065AFE" w:rsidRDefault="00065AFE" w:rsidP="00065AFE">
      <w:pPr>
        <w:tabs>
          <w:tab w:val="num" w:pos="-1980"/>
          <w:tab w:val="num" w:pos="-1620"/>
          <w:tab w:val="left" w:pos="8640"/>
        </w:tabs>
        <w:suppressAutoHyphens/>
        <w:ind w:right="-7"/>
        <w:rPr>
          <w:rFonts w:ascii="Arial" w:hAnsi="Arial"/>
          <w:color w:val="000000"/>
          <w:sz w:val="20"/>
        </w:rPr>
      </w:pPr>
    </w:p>
    <w:p w:rsidR="00065AFE" w:rsidRPr="00065AFE" w:rsidRDefault="00B8247E" w:rsidP="00065AFE">
      <w:pPr>
        <w:numPr>
          <w:ilvl w:val="0"/>
          <w:numId w:val="21"/>
        </w:numPr>
        <w:tabs>
          <w:tab w:val="clear" w:pos="540"/>
          <w:tab w:val="num" w:pos="-1980"/>
          <w:tab w:val="num" w:pos="-1620"/>
          <w:tab w:val="num" w:pos="720"/>
          <w:tab w:val="left" w:pos="8640"/>
        </w:tabs>
        <w:suppressAutoHyphens/>
        <w:ind w:left="720" w:right="-7" w:hanging="720"/>
        <w:rPr>
          <w:rFonts w:ascii="Arial" w:hAnsi="Arial"/>
          <w:color w:val="000000"/>
          <w:sz w:val="20"/>
        </w:rPr>
      </w:pPr>
      <w:r w:rsidRPr="00DC4DD4">
        <w:rPr>
          <w:rFonts w:ascii="Arial" w:hAnsi="Arial"/>
          <w:sz w:val="20"/>
        </w:rPr>
        <w:t xml:space="preserve">The amount of water for consideration when issuing a license shall be limited to </w:t>
      </w:r>
      <w:r>
        <w:rPr>
          <w:rFonts w:ascii="Arial" w:hAnsi="Arial"/>
          <w:color w:val="000000"/>
          <w:sz w:val="20"/>
        </w:rPr>
        <w:t>o</w:t>
      </w:r>
      <w:r w:rsidRPr="00065AFE">
        <w:rPr>
          <w:rFonts w:ascii="Arial" w:hAnsi="Arial"/>
          <w:color w:val="000000"/>
          <w:sz w:val="20"/>
        </w:rPr>
        <w:t xml:space="preserve">nly </w:t>
      </w:r>
      <w:r w:rsidR="00065AFE" w:rsidRPr="00065AFE">
        <w:rPr>
          <w:rFonts w:ascii="Arial" w:hAnsi="Arial"/>
          <w:color w:val="000000"/>
          <w:sz w:val="20"/>
        </w:rPr>
        <w:t xml:space="preserve">the amount of water </w:t>
      </w:r>
      <w:r>
        <w:rPr>
          <w:rFonts w:ascii="Arial" w:hAnsi="Arial"/>
          <w:color w:val="000000"/>
          <w:sz w:val="20"/>
        </w:rPr>
        <w:t xml:space="preserve">diverted and </w:t>
      </w:r>
      <w:r w:rsidR="00065AFE" w:rsidRPr="00065AFE">
        <w:rPr>
          <w:rFonts w:ascii="Arial" w:hAnsi="Arial"/>
          <w:color w:val="000000"/>
          <w:sz w:val="20"/>
        </w:rPr>
        <w:t xml:space="preserve">applied to beneficial use </w:t>
      </w:r>
      <w:r>
        <w:rPr>
          <w:rFonts w:ascii="Arial" w:hAnsi="Arial"/>
          <w:color w:val="000000"/>
          <w:sz w:val="20"/>
        </w:rPr>
        <w:t>in compliance with the terms and conditions of this right</w:t>
      </w:r>
      <w:r w:rsidR="00065AFE" w:rsidRPr="00065AFE">
        <w:rPr>
          <w:rFonts w:ascii="Arial" w:hAnsi="Arial"/>
          <w:color w:val="000000"/>
          <w:sz w:val="20"/>
        </w:rPr>
        <w:t xml:space="preserve">, as determined by the State Water Board. (Wat. Code, </w:t>
      </w:r>
      <w:r w:rsidR="00065AFE" w:rsidRPr="00065AFE">
        <w:rPr>
          <w:rFonts w:ascii="Arial" w:hAnsi="Arial" w:cs="Arial"/>
          <w:color w:val="000000"/>
          <w:sz w:val="20"/>
        </w:rPr>
        <w:t>§</w:t>
      </w:r>
      <w:r w:rsidR="00065AFE" w:rsidRPr="00065AFE">
        <w:rPr>
          <w:rFonts w:ascii="Arial" w:hAnsi="Arial"/>
          <w:color w:val="000000"/>
          <w:sz w:val="20"/>
        </w:rPr>
        <w:t xml:space="preserve"> 1610.)</w:t>
      </w:r>
    </w:p>
    <w:p w:rsidR="00065AFE" w:rsidRPr="00065AFE" w:rsidRDefault="00065AFE" w:rsidP="00065AFE">
      <w:pPr>
        <w:tabs>
          <w:tab w:val="num" w:pos="-1980"/>
          <w:tab w:val="num" w:pos="-1620"/>
          <w:tab w:val="left" w:pos="8640"/>
        </w:tabs>
        <w:suppressAutoHyphens/>
        <w:ind w:right="-7"/>
        <w:jc w:val="right"/>
        <w:rPr>
          <w:rFonts w:ascii="Arial" w:hAnsi="Arial"/>
          <w:color w:val="000000"/>
          <w:sz w:val="20"/>
        </w:rPr>
      </w:pPr>
      <w:r w:rsidRPr="00065AFE">
        <w:rPr>
          <w:rFonts w:ascii="Arial" w:hAnsi="Arial"/>
          <w:color w:val="000000"/>
          <w:sz w:val="20"/>
        </w:rPr>
        <w:t>(0000006)</w:t>
      </w:r>
    </w:p>
    <w:p w:rsidR="00065AFE" w:rsidRPr="00065AFE" w:rsidRDefault="00065AFE" w:rsidP="00065AFE">
      <w:pPr>
        <w:tabs>
          <w:tab w:val="num" w:pos="-1980"/>
          <w:tab w:val="num" w:pos="-1620"/>
        </w:tabs>
        <w:suppressAutoHyphens/>
        <w:ind w:right="-7"/>
        <w:rPr>
          <w:rFonts w:ascii="Arial" w:hAnsi="Arial"/>
          <w:color w:val="000000"/>
          <w:sz w:val="20"/>
        </w:rPr>
      </w:pPr>
    </w:p>
    <w:p w:rsidR="00065AFE" w:rsidRPr="00065AFE" w:rsidRDefault="00065AFE" w:rsidP="00065AFE">
      <w:pPr>
        <w:numPr>
          <w:ilvl w:val="0"/>
          <w:numId w:val="21"/>
        </w:numPr>
        <w:tabs>
          <w:tab w:val="clear" w:pos="540"/>
          <w:tab w:val="num" w:pos="-1980"/>
          <w:tab w:val="num" w:pos="-1620"/>
          <w:tab w:val="num" w:pos="72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30960"/>
        </w:tabs>
        <w:suppressAutoHyphens/>
        <w:ind w:left="720" w:right="-7" w:hanging="720"/>
        <w:rPr>
          <w:rFonts w:ascii="Arial" w:hAnsi="Arial"/>
          <w:color w:val="000000"/>
          <w:sz w:val="20"/>
        </w:rPr>
      </w:pPr>
      <w:r w:rsidRPr="00065AFE">
        <w:rPr>
          <w:rFonts w:ascii="Arial" w:hAnsi="Arial"/>
          <w:color w:val="000000"/>
          <w:sz w:val="20"/>
        </w:rPr>
        <w:t>Right holder shall maintain records of the amount of water diverted and used under this right to enable the State Water Board to determine the amount of water that has been applied to beneficial use.</w:t>
      </w:r>
    </w:p>
    <w:p w:rsidR="00065AFE" w:rsidRPr="00065AFE" w:rsidRDefault="00065AFE" w:rsidP="00065AFE">
      <w:pPr>
        <w:tabs>
          <w:tab w:val="num" w:pos="-1980"/>
          <w:tab w:val="num" w:pos="-1620"/>
        </w:tabs>
        <w:suppressAutoHyphens/>
        <w:ind w:left="720" w:right="-7" w:hanging="720"/>
        <w:jc w:val="right"/>
        <w:rPr>
          <w:rFonts w:ascii="Arial" w:hAnsi="Arial"/>
          <w:color w:val="000000"/>
          <w:sz w:val="20"/>
        </w:rPr>
      </w:pPr>
      <w:r w:rsidRPr="00065AFE">
        <w:rPr>
          <w:rFonts w:ascii="Arial" w:hAnsi="Arial"/>
          <w:color w:val="000000"/>
          <w:sz w:val="20"/>
        </w:rPr>
        <w:t>(0000015)</w:t>
      </w:r>
    </w:p>
    <w:p w:rsidR="00065AFE" w:rsidRPr="00065AFE" w:rsidRDefault="00065AFE" w:rsidP="00065AFE">
      <w:pPr>
        <w:tabs>
          <w:tab w:val="num" w:pos="-1980"/>
          <w:tab w:val="num" w:pos="-1620"/>
        </w:tabs>
        <w:suppressAutoHyphens/>
        <w:ind w:right="-7"/>
        <w:rPr>
          <w:rFonts w:ascii="Arial" w:hAnsi="Arial"/>
          <w:color w:val="000000"/>
          <w:sz w:val="20"/>
        </w:rPr>
      </w:pPr>
    </w:p>
    <w:p w:rsidR="00065AFE" w:rsidRPr="00065AFE" w:rsidRDefault="00065AFE" w:rsidP="00065AFE">
      <w:pPr>
        <w:numPr>
          <w:ilvl w:val="0"/>
          <w:numId w:val="21"/>
        </w:numPr>
        <w:tabs>
          <w:tab w:val="clear" w:pos="540"/>
          <w:tab w:val="num" w:pos="-1980"/>
          <w:tab w:val="num" w:pos="-1620"/>
          <w:tab w:val="num" w:pos="720"/>
          <w:tab w:val="left" w:pos="8640"/>
        </w:tabs>
        <w:suppressAutoHyphens/>
        <w:ind w:left="720" w:right="-7" w:hanging="720"/>
        <w:rPr>
          <w:rFonts w:ascii="Arial" w:hAnsi="Arial"/>
          <w:color w:val="000000"/>
          <w:sz w:val="20"/>
        </w:rPr>
      </w:pPr>
      <w:r w:rsidRPr="00065AFE">
        <w:rPr>
          <w:rFonts w:ascii="Arial" w:hAnsi="Arial"/>
          <w:color w:val="000000"/>
          <w:sz w:val="20"/>
        </w:rPr>
        <w:t>Right holder shall promptly submit any reports, data, or other information that may reasonably be required by the State Water Board, including but not limited to documentation of water diversion and use under this right and documentation of compliance with the terms and conditions of this right.</w:t>
      </w:r>
    </w:p>
    <w:p w:rsidR="00065AFE" w:rsidRDefault="00065AFE" w:rsidP="00065AFE">
      <w:pPr>
        <w:tabs>
          <w:tab w:val="num" w:pos="-1980"/>
          <w:tab w:val="num" w:pos="-1620"/>
          <w:tab w:val="left" w:pos="8640"/>
        </w:tabs>
        <w:suppressAutoHyphens/>
        <w:ind w:right="-7"/>
        <w:jc w:val="right"/>
        <w:rPr>
          <w:rFonts w:ascii="Arial" w:hAnsi="Arial"/>
          <w:color w:val="000000"/>
          <w:sz w:val="20"/>
        </w:rPr>
      </w:pPr>
      <w:r w:rsidRPr="00065AFE">
        <w:rPr>
          <w:rFonts w:ascii="Arial" w:hAnsi="Arial"/>
          <w:color w:val="000000"/>
          <w:sz w:val="20"/>
        </w:rPr>
        <w:t>(0000010)</w:t>
      </w:r>
    </w:p>
    <w:p w:rsidR="006C67D4" w:rsidRDefault="006C67D4" w:rsidP="006C67D4">
      <w:pPr>
        <w:tabs>
          <w:tab w:val="num" w:pos="-1980"/>
          <w:tab w:val="num" w:pos="-1620"/>
          <w:tab w:val="left" w:pos="8640"/>
        </w:tabs>
        <w:suppressAutoHyphens/>
        <w:ind w:right="-7"/>
        <w:rPr>
          <w:rFonts w:ascii="Arial" w:hAnsi="Arial"/>
          <w:color w:val="000000"/>
          <w:sz w:val="20"/>
        </w:rPr>
      </w:pPr>
    </w:p>
    <w:p w:rsidR="006C67D4" w:rsidRPr="00065AFE" w:rsidRDefault="006C67D4" w:rsidP="006C67D4">
      <w:pPr>
        <w:numPr>
          <w:ilvl w:val="0"/>
          <w:numId w:val="21"/>
        </w:numPr>
        <w:tabs>
          <w:tab w:val="clear" w:pos="540"/>
          <w:tab w:val="num" w:pos="-1980"/>
          <w:tab w:val="num" w:pos="-1620"/>
          <w:tab w:val="left" w:pos="720"/>
        </w:tabs>
        <w:suppressAutoHyphens/>
        <w:ind w:left="720" w:right="-7" w:hanging="720"/>
        <w:rPr>
          <w:rFonts w:ascii="Arial" w:hAnsi="Arial"/>
          <w:b/>
          <w:color w:val="000000"/>
          <w:sz w:val="20"/>
        </w:rPr>
      </w:pPr>
      <w:r w:rsidRPr="00065AFE">
        <w:rPr>
          <w:rFonts w:ascii="Arial" w:hAnsi="Arial"/>
          <w:sz w:val="20"/>
        </w:rPr>
        <w:t>No water shall be diverted under this right unless right holder is operating in accordance with a compliance plan, satisfactory to the Deputy Director for Water Rights. Said compliance plan shall specify how right holder will comply with the terms and conditions of this right. Right holder shall comply with all reporting requirements in accordance with the schedule contained in the compliance plan.</w:t>
      </w:r>
    </w:p>
    <w:p w:rsidR="006C67D4" w:rsidRPr="00065AFE" w:rsidRDefault="006C67D4" w:rsidP="006C67D4">
      <w:pPr>
        <w:tabs>
          <w:tab w:val="num" w:pos="-1980"/>
          <w:tab w:val="num" w:pos="-1620"/>
          <w:tab w:val="left" w:pos="8640"/>
        </w:tabs>
        <w:suppressAutoHyphens/>
        <w:ind w:right="-7"/>
        <w:jc w:val="right"/>
        <w:rPr>
          <w:rFonts w:ascii="Arial" w:hAnsi="Arial"/>
          <w:color w:val="000000"/>
          <w:sz w:val="20"/>
        </w:rPr>
      </w:pPr>
      <w:r w:rsidRPr="00065AFE">
        <w:rPr>
          <w:rFonts w:ascii="Arial" w:hAnsi="Arial"/>
          <w:color w:val="000000"/>
          <w:sz w:val="20"/>
        </w:rPr>
        <w:t>(0000070)</w:t>
      </w:r>
    </w:p>
    <w:p w:rsidR="006C67D4" w:rsidRPr="00065AFE" w:rsidRDefault="006C67D4" w:rsidP="006C67D4">
      <w:pPr>
        <w:tabs>
          <w:tab w:val="num" w:pos="-1980"/>
          <w:tab w:val="num" w:pos="-1620"/>
          <w:tab w:val="left" w:pos="8640"/>
        </w:tabs>
        <w:suppressAutoHyphens/>
        <w:ind w:right="-7"/>
        <w:rPr>
          <w:rFonts w:ascii="Arial" w:hAnsi="Arial"/>
          <w:color w:val="000000"/>
          <w:sz w:val="20"/>
        </w:rPr>
      </w:pPr>
    </w:p>
    <w:p w:rsidR="00065AFE" w:rsidRPr="00065AFE" w:rsidRDefault="00065AFE" w:rsidP="00065AFE">
      <w:pPr>
        <w:numPr>
          <w:ilvl w:val="0"/>
          <w:numId w:val="21"/>
        </w:numPr>
        <w:tabs>
          <w:tab w:val="clear" w:pos="540"/>
          <w:tab w:val="num" w:pos="-1980"/>
          <w:tab w:val="num" w:pos="-1620"/>
          <w:tab w:val="num" w:pos="720"/>
        </w:tabs>
        <w:adjustRightInd w:val="0"/>
        <w:ind w:left="720" w:right="-7" w:hanging="720"/>
        <w:rPr>
          <w:rFonts w:ascii="Arial" w:hAnsi="Arial" w:cs="Arial"/>
          <w:sz w:val="20"/>
        </w:rPr>
      </w:pPr>
      <w:r w:rsidRPr="00065AFE">
        <w:rPr>
          <w:rFonts w:ascii="Arial" w:hAnsi="Arial" w:cs="Arial"/>
          <w:sz w:val="20"/>
        </w:rPr>
        <w:t>Right holder shall grant, or secure authorization through right holder’s right of access to property owned by another party, the staff of the State Water Board, and any other authorized representatives of the State Water Board the following:</w:t>
      </w:r>
    </w:p>
    <w:p w:rsidR="00065AFE" w:rsidRPr="00065AFE" w:rsidRDefault="00065AFE" w:rsidP="00065AFE">
      <w:pPr>
        <w:adjustRightInd w:val="0"/>
        <w:ind w:right="-7"/>
        <w:rPr>
          <w:rFonts w:ascii="Arial" w:hAnsi="Arial" w:cs="Arial"/>
          <w:sz w:val="20"/>
        </w:rPr>
      </w:pPr>
    </w:p>
    <w:p w:rsidR="00065AFE" w:rsidRPr="00065AFE" w:rsidRDefault="00065AFE" w:rsidP="00065AFE">
      <w:pPr>
        <w:numPr>
          <w:ilvl w:val="0"/>
          <w:numId w:val="22"/>
        </w:numPr>
        <w:tabs>
          <w:tab w:val="left" w:pos="1080"/>
        </w:tabs>
        <w:adjustRightInd w:val="0"/>
        <w:ind w:right="-7"/>
        <w:rPr>
          <w:rFonts w:ascii="Arial" w:hAnsi="Arial" w:cs="Arial"/>
          <w:sz w:val="20"/>
        </w:rPr>
      </w:pPr>
      <w:r w:rsidRPr="00065AFE">
        <w:rPr>
          <w:rFonts w:ascii="Arial" w:hAnsi="Arial" w:cs="Arial"/>
          <w:sz w:val="20"/>
        </w:rPr>
        <w:lastRenderedPageBreak/>
        <w:t>Entry upon property where water is being diverted, stored or used under a right issued by the State Water Board or where monitoring, samples and/or records must be collected under the conditions of this right;</w:t>
      </w:r>
    </w:p>
    <w:p w:rsidR="00065AFE" w:rsidRPr="00065AFE" w:rsidRDefault="00065AFE" w:rsidP="00065AFE">
      <w:pPr>
        <w:adjustRightInd w:val="0"/>
        <w:ind w:right="-7"/>
        <w:rPr>
          <w:rFonts w:ascii="Arial" w:hAnsi="Arial" w:cs="Arial"/>
          <w:sz w:val="20"/>
        </w:rPr>
      </w:pPr>
    </w:p>
    <w:p w:rsidR="00065AFE" w:rsidRPr="00065AFE" w:rsidRDefault="00065AFE" w:rsidP="00065AFE">
      <w:pPr>
        <w:numPr>
          <w:ilvl w:val="0"/>
          <w:numId w:val="22"/>
        </w:numPr>
        <w:tabs>
          <w:tab w:val="left" w:pos="1080"/>
        </w:tabs>
        <w:adjustRightInd w:val="0"/>
        <w:ind w:right="-7"/>
        <w:rPr>
          <w:rFonts w:ascii="Arial" w:hAnsi="Arial" w:cs="Arial"/>
          <w:sz w:val="20"/>
        </w:rPr>
      </w:pPr>
      <w:r w:rsidRPr="00065AFE">
        <w:rPr>
          <w:rFonts w:ascii="Arial" w:hAnsi="Arial" w:cs="Arial"/>
          <w:sz w:val="20"/>
        </w:rPr>
        <w:t>Access to copy any records at reasonable times that are kept under the terms and conditions of a right or other order issued by State Water Board;</w:t>
      </w:r>
    </w:p>
    <w:p w:rsidR="00065AFE" w:rsidRPr="00065AFE" w:rsidRDefault="00065AFE" w:rsidP="00065AFE">
      <w:pPr>
        <w:adjustRightInd w:val="0"/>
        <w:ind w:right="-7"/>
        <w:rPr>
          <w:rFonts w:ascii="Arial" w:hAnsi="Arial" w:cs="Arial"/>
          <w:sz w:val="20"/>
        </w:rPr>
      </w:pPr>
    </w:p>
    <w:p w:rsidR="00065AFE" w:rsidRPr="00065AFE" w:rsidRDefault="00065AFE" w:rsidP="00065AFE">
      <w:pPr>
        <w:numPr>
          <w:ilvl w:val="0"/>
          <w:numId w:val="22"/>
        </w:numPr>
        <w:tabs>
          <w:tab w:val="left" w:pos="1080"/>
        </w:tabs>
        <w:adjustRightInd w:val="0"/>
        <w:ind w:right="-7"/>
        <w:rPr>
          <w:rFonts w:ascii="Arial" w:hAnsi="Arial" w:cs="Arial"/>
          <w:sz w:val="20"/>
        </w:rPr>
      </w:pPr>
      <w:r w:rsidRPr="00065AFE">
        <w:rPr>
          <w:rFonts w:ascii="Arial" w:hAnsi="Arial" w:cs="Arial"/>
          <w:sz w:val="20"/>
        </w:rPr>
        <w:t>Access to inspect at reasonable times any project covered by a right issued by the State Water Board, equipment (including monitoring and control equipment), practices, or operations regulated by or required under this right; and,</w:t>
      </w:r>
    </w:p>
    <w:p w:rsidR="00065AFE" w:rsidRPr="00065AFE" w:rsidRDefault="00065AFE" w:rsidP="00065AFE">
      <w:pPr>
        <w:adjustRightInd w:val="0"/>
        <w:ind w:right="-7"/>
        <w:rPr>
          <w:rFonts w:ascii="Arial" w:hAnsi="Arial" w:cs="Arial"/>
          <w:sz w:val="20"/>
        </w:rPr>
      </w:pPr>
    </w:p>
    <w:p w:rsidR="00065AFE" w:rsidRPr="00065AFE" w:rsidRDefault="00065AFE" w:rsidP="00065AFE">
      <w:pPr>
        <w:numPr>
          <w:ilvl w:val="0"/>
          <w:numId w:val="22"/>
        </w:numPr>
        <w:tabs>
          <w:tab w:val="left" w:pos="1080"/>
        </w:tabs>
        <w:adjustRightInd w:val="0"/>
        <w:ind w:right="-7"/>
        <w:rPr>
          <w:rFonts w:ascii="Arial" w:hAnsi="Arial" w:cs="Arial"/>
          <w:sz w:val="20"/>
        </w:rPr>
      </w:pPr>
      <w:r w:rsidRPr="00065AFE">
        <w:rPr>
          <w:rFonts w:ascii="Arial" w:hAnsi="Arial" w:cs="Arial"/>
          <w:sz w:val="20"/>
        </w:rPr>
        <w:t>Access to photograph, sample, measure, and monitor at reasonable times for the purpose of ensuring compliance with a right or other order issued by State Water Board, or as otherwise authorized by the Water Code.</w:t>
      </w:r>
    </w:p>
    <w:p w:rsidR="00065AFE" w:rsidRPr="00065AFE" w:rsidRDefault="00065AFE" w:rsidP="00065AFE">
      <w:pPr>
        <w:tabs>
          <w:tab w:val="left" w:pos="540"/>
          <w:tab w:val="left" w:pos="8640"/>
        </w:tabs>
        <w:suppressAutoHyphens/>
        <w:ind w:right="-7"/>
        <w:jc w:val="right"/>
        <w:rPr>
          <w:rFonts w:ascii="Arial" w:hAnsi="Arial"/>
          <w:color w:val="000000"/>
          <w:sz w:val="20"/>
        </w:rPr>
      </w:pPr>
      <w:r w:rsidRPr="00065AFE">
        <w:rPr>
          <w:rFonts w:ascii="Arial" w:hAnsi="Arial"/>
          <w:color w:val="000000"/>
          <w:sz w:val="20"/>
        </w:rPr>
        <w:t>(0000011)</w:t>
      </w:r>
    </w:p>
    <w:p w:rsidR="00065AFE" w:rsidRPr="00065AFE" w:rsidRDefault="00065AFE" w:rsidP="00065AFE">
      <w:pPr>
        <w:tabs>
          <w:tab w:val="left" w:pos="8550"/>
        </w:tabs>
        <w:suppressAutoHyphens/>
        <w:ind w:right="-7"/>
        <w:rPr>
          <w:rFonts w:ascii="Arial" w:hAnsi="Arial"/>
          <w:color w:val="000000"/>
          <w:sz w:val="20"/>
        </w:rPr>
      </w:pPr>
      <w:bookmarkStart w:id="3" w:name="_Hlt472141043"/>
      <w:bookmarkEnd w:id="3"/>
    </w:p>
    <w:p w:rsidR="00065AFE" w:rsidRPr="00065AFE" w:rsidRDefault="00065AFE" w:rsidP="00065AFE">
      <w:pPr>
        <w:numPr>
          <w:ilvl w:val="0"/>
          <w:numId w:val="21"/>
        </w:numPr>
        <w:tabs>
          <w:tab w:val="clear" w:pos="540"/>
          <w:tab w:val="num" w:pos="720"/>
          <w:tab w:val="left" w:pos="8550"/>
        </w:tabs>
        <w:suppressAutoHyphens/>
        <w:ind w:left="720" w:right="-7" w:hanging="720"/>
        <w:rPr>
          <w:rFonts w:ascii="Arial" w:hAnsi="Arial"/>
          <w:color w:val="000000"/>
          <w:sz w:val="20"/>
        </w:rPr>
      </w:pPr>
      <w:r w:rsidRPr="00065AFE">
        <w:rPr>
          <w:rFonts w:ascii="Arial" w:hAnsi="Arial"/>
          <w:color w:val="000000"/>
          <w:sz w:val="20"/>
        </w:rPr>
        <w:t>This right shall not be construed as conferring right of access to any lands or facilities not owned by right holder.</w:t>
      </w:r>
    </w:p>
    <w:p w:rsidR="00065AFE" w:rsidRPr="00065AFE" w:rsidRDefault="00065AFE" w:rsidP="00065AFE">
      <w:pPr>
        <w:tabs>
          <w:tab w:val="left" w:pos="8550"/>
        </w:tabs>
        <w:suppressAutoHyphens/>
        <w:ind w:left="720" w:right="-7"/>
        <w:jc w:val="right"/>
        <w:rPr>
          <w:rFonts w:ascii="Arial" w:hAnsi="Arial"/>
          <w:color w:val="000000"/>
          <w:sz w:val="20"/>
        </w:rPr>
      </w:pPr>
      <w:r w:rsidRPr="00065AFE">
        <w:rPr>
          <w:rFonts w:ascii="Arial" w:hAnsi="Arial"/>
          <w:color w:val="000000"/>
          <w:sz w:val="20"/>
        </w:rPr>
        <w:t>(0000022)</w:t>
      </w:r>
    </w:p>
    <w:p w:rsidR="00065AFE" w:rsidRPr="00065AFE" w:rsidRDefault="00065AFE" w:rsidP="00065AFE">
      <w:pPr>
        <w:tabs>
          <w:tab w:val="left" w:pos="8550"/>
        </w:tabs>
        <w:suppressAutoHyphens/>
        <w:ind w:right="-7"/>
        <w:rPr>
          <w:rFonts w:ascii="Arial" w:hAnsi="Arial"/>
          <w:color w:val="000000"/>
          <w:sz w:val="20"/>
        </w:rPr>
      </w:pPr>
    </w:p>
    <w:p w:rsidR="006C67D4" w:rsidRPr="00065AFE" w:rsidRDefault="00065AFE" w:rsidP="006C67D4">
      <w:pPr>
        <w:numPr>
          <w:ilvl w:val="0"/>
          <w:numId w:val="21"/>
        </w:numPr>
        <w:tabs>
          <w:tab w:val="clear" w:pos="540"/>
          <w:tab w:val="num" w:pos="720"/>
          <w:tab w:val="left" w:pos="8550"/>
        </w:tabs>
        <w:suppressAutoHyphens/>
        <w:ind w:left="720" w:right="-7" w:hanging="720"/>
        <w:rPr>
          <w:rFonts w:ascii="Arial" w:hAnsi="Arial"/>
          <w:color w:val="000000"/>
          <w:sz w:val="20"/>
        </w:rPr>
      </w:pPr>
      <w:r w:rsidRPr="00065AFE">
        <w:rPr>
          <w:rFonts w:ascii="Arial" w:hAnsi="Arial"/>
          <w:color w:val="000000"/>
          <w:sz w:val="20"/>
        </w:rPr>
        <w:t>All rights are issued subject to available flows</w:t>
      </w:r>
      <w:r w:rsidR="005C341F">
        <w:rPr>
          <w:rFonts w:ascii="Arial" w:hAnsi="Arial"/>
          <w:color w:val="000000"/>
          <w:sz w:val="20"/>
        </w:rPr>
        <w:t>.</w:t>
      </w:r>
      <w:r w:rsidR="006C67D4">
        <w:rPr>
          <w:rFonts w:ascii="Arial" w:hAnsi="Arial"/>
          <w:color w:val="000000"/>
          <w:sz w:val="20"/>
        </w:rPr>
        <w:t xml:space="preserve"> </w:t>
      </w:r>
      <w:r w:rsidR="006C67D4" w:rsidRPr="00065AFE">
        <w:rPr>
          <w:rFonts w:ascii="Arial" w:hAnsi="Arial"/>
          <w:color w:val="000000"/>
          <w:sz w:val="20"/>
        </w:rPr>
        <w:t>Inasmuch as the source contains treated wastewater, imported water from another stream system, or return flow from other projects, there is no guarantee that such supply will continue.</w:t>
      </w:r>
    </w:p>
    <w:p w:rsidR="00065AFE" w:rsidRPr="00065AFE" w:rsidRDefault="00065AFE" w:rsidP="0028687E">
      <w:pPr>
        <w:tabs>
          <w:tab w:val="left" w:pos="8550"/>
        </w:tabs>
        <w:suppressAutoHyphens/>
        <w:ind w:left="720" w:right="-7"/>
        <w:jc w:val="right"/>
        <w:rPr>
          <w:rFonts w:ascii="Arial" w:hAnsi="Arial"/>
          <w:color w:val="000000"/>
          <w:sz w:val="20"/>
        </w:rPr>
      </w:pPr>
      <w:r w:rsidRPr="00065AFE">
        <w:rPr>
          <w:rFonts w:ascii="Arial" w:hAnsi="Arial"/>
          <w:color w:val="000000"/>
          <w:sz w:val="20"/>
        </w:rPr>
        <w:t>(0000025)</w:t>
      </w:r>
    </w:p>
    <w:p w:rsidR="00065AFE" w:rsidRPr="00065AFE" w:rsidRDefault="00065AFE" w:rsidP="00065AFE">
      <w:pPr>
        <w:tabs>
          <w:tab w:val="left" w:pos="8550"/>
        </w:tabs>
        <w:suppressAutoHyphens/>
        <w:ind w:right="-7"/>
        <w:rPr>
          <w:rFonts w:ascii="Arial" w:hAnsi="Arial"/>
          <w:color w:val="000000"/>
          <w:sz w:val="20"/>
        </w:rPr>
      </w:pPr>
    </w:p>
    <w:p w:rsidR="00065AFE" w:rsidRPr="00065AFE" w:rsidRDefault="00065AFE" w:rsidP="00065AFE">
      <w:pPr>
        <w:numPr>
          <w:ilvl w:val="0"/>
          <w:numId w:val="21"/>
        </w:numPr>
        <w:tabs>
          <w:tab w:val="clear" w:pos="540"/>
          <w:tab w:val="num" w:pos="720"/>
          <w:tab w:val="left" w:pos="8550"/>
        </w:tabs>
        <w:suppressAutoHyphens/>
        <w:ind w:left="720" w:right="-7" w:hanging="720"/>
        <w:rPr>
          <w:rFonts w:ascii="Arial" w:hAnsi="Arial"/>
          <w:color w:val="000000"/>
          <w:sz w:val="20"/>
        </w:rPr>
      </w:pPr>
      <w:r w:rsidRPr="00065AFE">
        <w:rPr>
          <w:rFonts w:ascii="Arial" w:hAnsi="Arial"/>
          <w:color w:val="000000"/>
          <w:sz w:val="20"/>
        </w:rPr>
        <w:t>This right does not authorize diversion of water dedicated by other right holders under a senior right for purposes of preserving or enhancing wetlands, habitat, fish and wildlife resources, or recreation in, or on, the water. (Wat. Code, § 1707.) The Division of Water Rights maintains information about these dedications. It is right holders’ responsibility to be aware of any dedications that may preclude diversion under this right.</w:t>
      </w:r>
    </w:p>
    <w:p w:rsidR="00065AFE" w:rsidRPr="00065AFE" w:rsidRDefault="00065AFE" w:rsidP="00065AFE">
      <w:pPr>
        <w:tabs>
          <w:tab w:val="left" w:pos="8550"/>
        </w:tabs>
        <w:suppressAutoHyphens/>
        <w:ind w:left="720" w:right="-7"/>
        <w:jc w:val="right"/>
        <w:rPr>
          <w:rFonts w:ascii="Arial" w:hAnsi="Arial"/>
          <w:color w:val="000000"/>
          <w:sz w:val="20"/>
        </w:rPr>
      </w:pPr>
      <w:r w:rsidRPr="00065AFE">
        <w:rPr>
          <w:rFonts w:ascii="Arial" w:hAnsi="Arial"/>
          <w:color w:val="000000"/>
          <w:sz w:val="20"/>
        </w:rPr>
        <w:t>(0000212)</w:t>
      </w:r>
    </w:p>
    <w:p w:rsidR="00065AFE" w:rsidRPr="00065AFE" w:rsidRDefault="00065AFE" w:rsidP="00065AFE">
      <w:pPr>
        <w:tabs>
          <w:tab w:val="left" w:pos="8550"/>
        </w:tabs>
        <w:suppressAutoHyphens/>
        <w:ind w:right="-7"/>
        <w:rPr>
          <w:rFonts w:ascii="Arial" w:hAnsi="Arial"/>
          <w:color w:val="000000"/>
          <w:sz w:val="20"/>
        </w:rPr>
      </w:pPr>
    </w:p>
    <w:p w:rsidR="00065AFE" w:rsidRDefault="00065AFE" w:rsidP="00065AFE">
      <w:pPr>
        <w:numPr>
          <w:ilvl w:val="0"/>
          <w:numId w:val="21"/>
        </w:numPr>
        <w:tabs>
          <w:tab w:val="clear" w:pos="540"/>
          <w:tab w:val="num" w:pos="720"/>
          <w:tab w:val="left" w:pos="8550"/>
        </w:tabs>
        <w:suppressAutoHyphens/>
        <w:ind w:left="720" w:right="-7" w:hanging="720"/>
        <w:rPr>
          <w:rFonts w:ascii="Arial" w:hAnsi="Arial"/>
          <w:color w:val="000000"/>
          <w:sz w:val="20"/>
        </w:rPr>
      </w:pPr>
      <w:r w:rsidRPr="00065AFE">
        <w:rPr>
          <w:rFonts w:ascii="Arial" w:hAnsi="Arial"/>
          <w:color w:val="000000"/>
          <w:sz w:val="20"/>
        </w:rPr>
        <w:t>No water shall be diverted or used under this right, and no construction related to such diversion shall commence, unless right holder has obtained and is in compliance with all necessary permits or other approvals required by other agencies. If an amended right is issued, no new facilities shall be utilized, nor shall the amount of water diverted or used increase beyond the maximum amount diverted or used during the previously authorized development schedule, unless right holder has obtained and is in compliance with all necessary requirements, including but not limited to the permits and approvals listed in this term.</w:t>
      </w:r>
      <w:r w:rsidR="005C341F">
        <w:rPr>
          <w:rFonts w:ascii="Arial" w:hAnsi="Arial"/>
          <w:color w:val="000000"/>
          <w:sz w:val="20"/>
        </w:rPr>
        <w:t xml:space="preserve"> </w:t>
      </w:r>
    </w:p>
    <w:p w:rsidR="006C67D4" w:rsidRDefault="006C67D4" w:rsidP="006C67D4">
      <w:pPr>
        <w:tabs>
          <w:tab w:val="left" w:pos="8550"/>
        </w:tabs>
        <w:suppressAutoHyphens/>
        <w:ind w:right="-7"/>
        <w:rPr>
          <w:rFonts w:ascii="Arial" w:hAnsi="Arial"/>
          <w:color w:val="000000"/>
          <w:sz w:val="20"/>
        </w:rPr>
      </w:pPr>
    </w:p>
    <w:p w:rsidR="006C67D4" w:rsidRPr="00065AFE" w:rsidRDefault="006C67D4" w:rsidP="006C67D4">
      <w:pPr>
        <w:tabs>
          <w:tab w:val="left" w:pos="8550"/>
        </w:tabs>
        <w:suppressAutoHyphens/>
        <w:ind w:left="720" w:right="-7"/>
        <w:rPr>
          <w:rFonts w:ascii="Arial" w:hAnsi="Arial"/>
          <w:color w:val="000000"/>
          <w:sz w:val="20"/>
        </w:rPr>
      </w:pPr>
      <w:r w:rsidRPr="006C67D4">
        <w:rPr>
          <w:rFonts w:ascii="Arial" w:hAnsi="Arial"/>
          <w:sz w:val="20"/>
        </w:rPr>
        <w:t xml:space="preserve">Within 90 days of the issuance of this right or any subsequent amendment, </w:t>
      </w:r>
      <w:r w:rsidRPr="00065AFE">
        <w:rPr>
          <w:rFonts w:ascii="Arial" w:hAnsi="Arial"/>
          <w:color w:val="000000"/>
          <w:sz w:val="20"/>
        </w:rPr>
        <w:t xml:space="preserve">right holder shall prepare and submit to the Division of Water Rights a list of, or provide information that shows proof of attempts to solicit information regarding the need for, permits or approvals that may be required for the project. At a minimum, right holder shall provide a list or other information pertaining to whether any of the following permits or approvals </w:t>
      </w:r>
      <w:proofErr w:type="gramStart"/>
      <w:r w:rsidRPr="00065AFE">
        <w:rPr>
          <w:rFonts w:ascii="Arial" w:hAnsi="Arial"/>
          <w:color w:val="000000"/>
          <w:sz w:val="20"/>
        </w:rPr>
        <w:t>are</w:t>
      </w:r>
      <w:proofErr w:type="gramEnd"/>
      <w:r w:rsidRPr="00065AFE">
        <w:rPr>
          <w:rFonts w:ascii="Arial" w:hAnsi="Arial"/>
          <w:color w:val="000000"/>
          <w:sz w:val="20"/>
        </w:rPr>
        <w:t xml:space="preserve"> required: (1) lake or streambed alteration agreement with the Department of Fish and Wildlife (Fish &amp; G. Code, § 1600 et seq.); (2) Department of Water Resources, Division of Safety of Dams approval (Wat. </w:t>
      </w:r>
      <w:proofErr w:type="gramStart"/>
      <w:r w:rsidRPr="00065AFE">
        <w:rPr>
          <w:rFonts w:ascii="Arial" w:hAnsi="Arial"/>
          <w:color w:val="000000"/>
          <w:sz w:val="20"/>
        </w:rPr>
        <w:t>Code, § 6002); (3) Regional Water Quality Control Board Waste Discharge Requirements (Wat.</w:t>
      </w:r>
      <w:proofErr w:type="gramEnd"/>
      <w:r w:rsidRPr="00065AFE">
        <w:rPr>
          <w:rFonts w:ascii="Arial" w:hAnsi="Arial"/>
          <w:color w:val="000000"/>
          <w:sz w:val="20"/>
        </w:rPr>
        <w:t xml:space="preserve"> </w:t>
      </w:r>
      <w:proofErr w:type="gramStart"/>
      <w:r w:rsidRPr="00065AFE">
        <w:rPr>
          <w:rFonts w:ascii="Arial" w:hAnsi="Arial"/>
          <w:color w:val="000000"/>
          <w:sz w:val="20"/>
        </w:rPr>
        <w:t>Code, § 13260 et seq.); (4) U.S. Army Corps of Engineers Clean Water Act section 404 permit (33 U.S.C. § 1344); and (5) local grading permits.</w:t>
      </w:r>
      <w:proofErr w:type="gramEnd"/>
    </w:p>
    <w:p w:rsidR="006C67D4" w:rsidRPr="00065AFE" w:rsidRDefault="006C67D4" w:rsidP="006C67D4">
      <w:pPr>
        <w:tabs>
          <w:tab w:val="left" w:pos="8550"/>
        </w:tabs>
        <w:suppressAutoHyphens/>
        <w:ind w:left="720" w:right="-7"/>
        <w:rPr>
          <w:rFonts w:ascii="Arial" w:hAnsi="Arial"/>
          <w:color w:val="000000"/>
          <w:sz w:val="20"/>
        </w:rPr>
      </w:pPr>
    </w:p>
    <w:p w:rsidR="006C67D4" w:rsidRPr="00065AFE" w:rsidRDefault="006C67D4" w:rsidP="006C67D4">
      <w:pPr>
        <w:tabs>
          <w:tab w:val="left" w:pos="8550"/>
        </w:tabs>
        <w:suppressAutoHyphens/>
        <w:ind w:left="720" w:right="-7"/>
        <w:rPr>
          <w:rFonts w:ascii="Arial" w:hAnsi="Arial"/>
          <w:color w:val="000000"/>
          <w:sz w:val="20"/>
        </w:rPr>
      </w:pPr>
      <w:r w:rsidRPr="00065AFE">
        <w:rPr>
          <w:rFonts w:ascii="Arial" w:hAnsi="Arial"/>
          <w:color w:val="000000"/>
          <w:sz w:val="20"/>
        </w:rPr>
        <w:lastRenderedPageBreak/>
        <w:t>Right holder shall, within 30 days of issuance of any permits, approvals or waivers, transmit copies to the Division of Water Rights.</w:t>
      </w:r>
    </w:p>
    <w:p w:rsidR="006C67D4" w:rsidRPr="00065AFE" w:rsidRDefault="006C67D4" w:rsidP="006C67D4">
      <w:pPr>
        <w:tabs>
          <w:tab w:val="left" w:pos="8550"/>
        </w:tabs>
        <w:suppressAutoHyphens/>
        <w:ind w:right="-7"/>
        <w:rPr>
          <w:rFonts w:ascii="Arial" w:hAnsi="Arial"/>
          <w:color w:val="000000"/>
          <w:sz w:val="20"/>
        </w:rPr>
      </w:pPr>
    </w:p>
    <w:p w:rsidR="00065AFE" w:rsidRPr="00065AFE" w:rsidRDefault="0028687E" w:rsidP="00065AFE">
      <w:pPr>
        <w:tabs>
          <w:tab w:val="left" w:pos="8550"/>
        </w:tabs>
        <w:suppressAutoHyphens/>
        <w:ind w:right="-7"/>
        <w:jc w:val="right"/>
        <w:rPr>
          <w:rFonts w:ascii="Arial" w:hAnsi="Arial"/>
          <w:color w:val="000000"/>
          <w:sz w:val="20"/>
        </w:rPr>
      </w:pPr>
      <w:r w:rsidRPr="00065AFE" w:rsidDel="0028687E">
        <w:rPr>
          <w:rFonts w:ascii="Arial" w:hAnsi="Arial"/>
          <w:color w:val="000000"/>
          <w:sz w:val="20"/>
        </w:rPr>
        <w:t xml:space="preserve"> </w:t>
      </w:r>
      <w:r w:rsidR="00065AFE" w:rsidRPr="00065AFE">
        <w:rPr>
          <w:rFonts w:ascii="Arial" w:hAnsi="Arial"/>
          <w:color w:val="000000"/>
          <w:sz w:val="20"/>
        </w:rPr>
        <w:t>(0000203)</w:t>
      </w:r>
    </w:p>
    <w:p w:rsidR="00065AFE" w:rsidRPr="00065AFE" w:rsidRDefault="00065AFE" w:rsidP="00065AFE">
      <w:pPr>
        <w:suppressAutoHyphens/>
        <w:ind w:right="-7"/>
        <w:rPr>
          <w:rFonts w:ascii="Arial" w:hAnsi="Arial"/>
          <w:color w:val="000000"/>
          <w:sz w:val="20"/>
        </w:rPr>
      </w:pPr>
    </w:p>
    <w:p w:rsidR="006C67D4" w:rsidRDefault="00065AFE" w:rsidP="006C67D4">
      <w:pPr>
        <w:numPr>
          <w:ilvl w:val="0"/>
          <w:numId w:val="21"/>
        </w:numPr>
        <w:tabs>
          <w:tab w:val="clear" w:pos="540"/>
          <w:tab w:val="num" w:pos="720"/>
        </w:tabs>
        <w:suppressAutoHyphens/>
        <w:ind w:left="720" w:right="-7" w:hanging="720"/>
        <w:rPr>
          <w:rFonts w:ascii="Arial" w:hAnsi="Arial"/>
          <w:color w:val="000000"/>
          <w:sz w:val="20"/>
        </w:rPr>
      </w:pPr>
      <w:r w:rsidRPr="00065AFE">
        <w:rPr>
          <w:rFonts w:ascii="Arial" w:hAnsi="Arial"/>
          <w:color w:val="000000"/>
          <w:sz w:val="20"/>
        </w:rPr>
        <w:t>Urban water suppliers must comply with the Urban Water Management Planning Act (Wat. Code, § 10610 et seq.). An “urban water supplier” means a supplier, either publicly or privately owned, providing water for municipal purposes either directly or indirectly to more than 3,000 customers or supplying more than 3,000 acre-feet of water annually.</w:t>
      </w:r>
      <w:r w:rsidR="005C341F">
        <w:rPr>
          <w:rFonts w:ascii="Arial" w:hAnsi="Arial"/>
          <w:color w:val="000000"/>
          <w:sz w:val="20"/>
        </w:rPr>
        <w:t xml:space="preserve"> </w:t>
      </w:r>
    </w:p>
    <w:p w:rsidR="006C67D4" w:rsidRDefault="006C67D4" w:rsidP="006C67D4">
      <w:pPr>
        <w:suppressAutoHyphens/>
        <w:ind w:right="-7"/>
        <w:rPr>
          <w:rFonts w:ascii="Arial" w:hAnsi="Arial"/>
          <w:color w:val="000000"/>
          <w:sz w:val="20"/>
        </w:rPr>
      </w:pPr>
    </w:p>
    <w:p w:rsidR="006C67D4" w:rsidRPr="00065AFE" w:rsidRDefault="006C67D4" w:rsidP="006C67D4">
      <w:pPr>
        <w:suppressAutoHyphens/>
        <w:ind w:left="720" w:right="-7"/>
        <w:rPr>
          <w:rFonts w:ascii="Arial" w:hAnsi="Arial"/>
          <w:color w:val="000000"/>
          <w:sz w:val="20"/>
        </w:rPr>
      </w:pPr>
      <w:r w:rsidRPr="00065AFE">
        <w:rPr>
          <w:rFonts w:ascii="Arial" w:hAnsi="Arial"/>
          <w:color w:val="000000"/>
          <w:sz w:val="20"/>
        </w:rPr>
        <w:t>Agricultural water users and suppliers must comply with the Agricultural Water Management Planning Act (Act) (Water Code, § 10800 et seq.). Agricultural water users applying for a permit from the State Water Board are required to develop and implement water conservation plans in accordance with the Act. An “agricultural water supplier” means a supplier, either publicly or privately owned, supplying more than 50,000 acre-feet of water annually for agricultural purposes. An agricultural water supplier includes a supplier or contractor for water, regardless of the basis of right, which distributes or sells for ultimate resale to customers.</w:t>
      </w:r>
    </w:p>
    <w:p w:rsidR="00065AFE" w:rsidRPr="00065AFE" w:rsidRDefault="00065AFE" w:rsidP="006C67D4">
      <w:pPr>
        <w:suppressAutoHyphens/>
        <w:ind w:left="720" w:right="-7"/>
        <w:jc w:val="right"/>
        <w:rPr>
          <w:rFonts w:ascii="Arial" w:hAnsi="Arial"/>
          <w:color w:val="000000"/>
          <w:sz w:val="20"/>
        </w:rPr>
      </w:pPr>
      <w:r w:rsidRPr="00065AFE">
        <w:rPr>
          <w:rFonts w:ascii="Arial" w:hAnsi="Arial"/>
          <w:color w:val="000000"/>
          <w:sz w:val="20"/>
        </w:rPr>
        <w:t>(0000029D)</w:t>
      </w:r>
    </w:p>
    <w:p w:rsidR="00065AFE" w:rsidRPr="00065AFE" w:rsidRDefault="00065AFE" w:rsidP="00065AFE">
      <w:pPr>
        <w:suppressAutoHyphens/>
        <w:ind w:right="-7"/>
        <w:rPr>
          <w:rFonts w:ascii="Arial" w:hAnsi="Arial"/>
          <w:color w:val="000000"/>
          <w:sz w:val="20"/>
        </w:rPr>
      </w:pPr>
    </w:p>
    <w:p w:rsidR="00065AFE" w:rsidRPr="00065AFE" w:rsidRDefault="00065AFE" w:rsidP="00065AFE">
      <w:pPr>
        <w:numPr>
          <w:ilvl w:val="0"/>
          <w:numId w:val="21"/>
        </w:numPr>
        <w:tabs>
          <w:tab w:val="clear" w:pos="540"/>
          <w:tab w:val="left" w:pos="720"/>
        </w:tabs>
        <w:suppressAutoHyphens/>
        <w:ind w:left="720" w:right="-7" w:hanging="720"/>
        <w:rPr>
          <w:rFonts w:ascii="Arial" w:hAnsi="Arial"/>
          <w:color w:val="000000"/>
          <w:sz w:val="20"/>
        </w:rPr>
      </w:pPr>
      <w:r w:rsidRPr="00065AFE">
        <w:rPr>
          <w:rFonts w:ascii="Arial" w:hAnsi="Arial"/>
          <w:color w:val="000000"/>
          <w:sz w:val="20"/>
        </w:rPr>
        <w:t>Pursuant to Water Code sections 100 and 275 and the common law public trust doctrine, all rights and privileges under this right, including method of diversion, method of use, and quantity of water diverted, are subject to the continuing authority of the State Water Board in accordance with law and in the interest of the public welfare to protect public trust uses and to prevent waste, unreasonable use, unreasonable method of use, or unreasonable method of diversion of said water.</w:t>
      </w:r>
    </w:p>
    <w:p w:rsidR="00065AFE" w:rsidRPr="00065AFE" w:rsidRDefault="00065AFE" w:rsidP="00065AFE">
      <w:pPr>
        <w:suppressAutoHyphens/>
        <w:ind w:left="720" w:right="-7"/>
        <w:rPr>
          <w:rFonts w:ascii="Arial" w:hAnsi="Arial"/>
          <w:color w:val="000000"/>
          <w:sz w:val="20"/>
        </w:rPr>
      </w:pPr>
    </w:p>
    <w:p w:rsidR="00065AFE" w:rsidRPr="00065AFE" w:rsidRDefault="00065AFE" w:rsidP="00065AFE">
      <w:pPr>
        <w:suppressAutoHyphens/>
        <w:ind w:left="720" w:right="-7"/>
        <w:rPr>
          <w:rFonts w:ascii="Arial" w:hAnsi="Arial"/>
          <w:color w:val="000000"/>
          <w:sz w:val="20"/>
        </w:rPr>
      </w:pPr>
      <w:r w:rsidRPr="00065AFE">
        <w:rPr>
          <w:rFonts w:ascii="Arial" w:hAnsi="Arial"/>
          <w:color w:val="000000"/>
          <w:sz w:val="20"/>
        </w:rPr>
        <w:t xml:space="preserve">The continuing authority of the State Water Board may be exercised by imposing specific requirements over and above those contained in this right with a view to eliminating waste of water and to meeting the reasonable water requirements of right holder without unreasonable draft on the source. Right holder may be required to implement a water conservation plan, features of which may include but not necessarily be limited to (1) reusing or reclaiming the water allocated; (2) using water reclaimed by another entity instead of all or part of the water allocated; (3) restricting diversions so as to eliminate agricultural </w:t>
      </w:r>
      <w:r w:rsidR="00E16605" w:rsidRPr="00065AFE">
        <w:rPr>
          <w:rFonts w:ascii="Arial" w:hAnsi="Arial"/>
          <w:color w:val="000000"/>
          <w:sz w:val="20"/>
        </w:rPr>
        <w:t>tail water</w:t>
      </w:r>
      <w:r w:rsidRPr="00065AFE">
        <w:rPr>
          <w:rFonts w:ascii="Arial" w:hAnsi="Arial"/>
          <w:color w:val="000000"/>
          <w:sz w:val="20"/>
        </w:rPr>
        <w:t xml:space="preserve"> or to reduce return flow; (4) suppressing evaporation losses from water surfaces; (5) controlling </w:t>
      </w:r>
      <w:proofErr w:type="spellStart"/>
      <w:r w:rsidRPr="00065AFE">
        <w:rPr>
          <w:rFonts w:ascii="Arial" w:hAnsi="Arial"/>
          <w:color w:val="000000"/>
          <w:sz w:val="20"/>
        </w:rPr>
        <w:t>phreatophytic</w:t>
      </w:r>
      <w:proofErr w:type="spellEnd"/>
      <w:r w:rsidRPr="00065AFE">
        <w:rPr>
          <w:rFonts w:ascii="Arial" w:hAnsi="Arial"/>
          <w:color w:val="000000"/>
          <w:sz w:val="20"/>
        </w:rPr>
        <w:t xml:space="preserve"> growth; and (6) installing, maintaining, and operating efficient water measuring devices to assure compliance with the quantity limitations of this right and to determine accurately water use as against reasonable water requirements for the authorized project. No action will be taken pursuant to this paragraph unless the State Water Board determines, after notice to affected parties and opportunity for hearing, that such specific requirements are physically and financially feasible and are appropriate to the particular situation.</w:t>
      </w:r>
    </w:p>
    <w:p w:rsidR="00065AFE" w:rsidRPr="00065AFE" w:rsidRDefault="00065AFE" w:rsidP="00065AFE">
      <w:pPr>
        <w:suppressAutoHyphens/>
        <w:ind w:right="-7"/>
        <w:rPr>
          <w:rFonts w:ascii="Arial" w:hAnsi="Arial"/>
          <w:sz w:val="20"/>
        </w:rPr>
      </w:pPr>
    </w:p>
    <w:p w:rsidR="00065AFE" w:rsidRPr="00065AFE" w:rsidRDefault="00065AFE" w:rsidP="00065AFE">
      <w:pPr>
        <w:tabs>
          <w:tab w:val="left" w:pos="8640"/>
        </w:tabs>
        <w:suppressAutoHyphens/>
        <w:ind w:left="720" w:right="-7"/>
        <w:rPr>
          <w:rFonts w:ascii="Arial" w:hAnsi="Arial"/>
          <w:color w:val="000000"/>
          <w:sz w:val="20"/>
        </w:rPr>
      </w:pPr>
      <w:r w:rsidRPr="00065AFE">
        <w:rPr>
          <w:rFonts w:ascii="Arial" w:hAnsi="Arial"/>
          <w:color w:val="000000"/>
          <w:sz w:val="20"/>
        </w:rPr>
        <w:t>The continuing authority of the State Water Board also may be exercised by imposing further limitations on the diversion and use of water by right holder in order to protect public trust uses. No action will be taken pursuant to this paragraph unless the State Water Board determines, after notice to affected parties and opportunity for hearing, that such action is consistent with California Constitution, article X, section 2; is consistent with the public interest; and is necessary to preserve or restore the uses protected by the public trust.</w:t>
      </w:r>
    </w:p>
    <w:p w:rsidR="00065AFE" w:rsidRPr="00065AFE" w:rsidRDefault="00065AFE" w:rsidP="00065AFE">
      <w:pPr>
        <w:tabs>
          <w:tab w:val="left" w:pos="8640"/>
        </w:tabs>
        <w:suppressAutoHyphens/>
        <w:ind w:right="-7"/>
        <w:jc w:val="right"/>
        <w:rPr>
          <w:rFonts w:ascii="Arial" w:hAnsi="Arial"/>
          <w:color w:val="000000"/>
          <w:sz w:val="20"/>
        </w:rPr>
      </w:pPr>
      <w:r w:rsidRPr="00065AFE">
        <w:rPr>
          <w:rFonts w:ascii="Arial" w:hAnsi="Arial"/>
          <w:color w:val="000000"/>
          <w:sz w:val="20"/>
        </w:rPr>
        <w:t>(0000012)</w:t>
      </w:r>
    </w:p>
    <w:p w:rsidR="00065AFE" w:rsidRPr="00065AFE" w:rsidRDefault="00065AFE" w:rsidP="00065AFE">
      <w:pPr>
        <w:suppressAutoHyphens/>
        <w:ind w:right="-7"/>
        <w:rPr>
          <w:rFonts w:ascii="Arial" w:hAnsi="Arial"/>
          <w:color w:val="000000"/>
          <w:sz w:val="20"/>
        </w:rPr>
      </w:pPr>
    </w:p>
    <w:p w:rsidR="00065AFE" w:rsidRPr="00065AFE" w:rsidRDefault="00065AFE" w:rsidP="00065AFE">
      <w:pPr>
        <w:numPr>
          <w:ilvl w:val="0"/>
          <w:numId w:val="21"/>
        </w:numPr>
        <w:tabs>
          <w:tab w:val="clear" w:pos="540"/>
          <w:tab w:val="num" w:pos="720"/>
          <w:tab w:val="left" w:pos="8640"/>
        </w:tabs>
        <w:suppressAutoHyphens/>
        <w:ind w:left="720" w:right="-7" w:hanging="720"/>
        <w:rPr>
          <w:rFonts w:ascii="Arial" w:hAnsi="Arial"/>
          <w:color w:val="000000"/>
          <w:sz w:val="20"/>
        </w:rPr>
      </w:pPr>
      <w:r w:rsidRPr="00065AFE">
        <w:rPr>
          <w:rFonts w:ascii="Arial" w:hAnsi="Arial"/>
          <w:color w:val="000000"/>
          <w:sz w:val="20"/>
        </w:rPr>
        <w:t xml:space="preserve">The quantity of water diverted under this right is subject to modification by the State Water Board if, after notice to right holder and an opportunity for hearing, the State Water Board finds that such modification is necessary to meet water quality objectives in water quality control plans which have been or hereafter </w:t>
      </w:r>
      <w:r w:rsidRPr="00065AFE">
        <w:rPr>
          <w:rFonts w:ascii="Arial" w:hAnsi="Arial"/>
          <w:color w:val="000000"/>
          <w:sz w:val="20"/>
        </w:rPr>
        <w:lastRenderedPageBreak/>
        <w:t>may be established or modified pursuant to Division 7 of the Water Code. No action will be taken pursuant to this paragraph unless the State Water Board finds that (1) adequate waste discharge requirements have been prescribed and are in effect with respect to all waste discharges which have any substantial effect upon water quality in the area involved, and (2) the water quality objectives cannot be achieved solely through the control of waste discharges.</w:t>
      </w:r>
    </w:p>
    <w:p w:rsidR="00065AFE" w:rsidRPr="00065AFE" w:rsidRDefault="00065AFE" w:rsidP="00065AFE">
      <w:pPr>
        <w:tabs>
          <w:tab w:val="left" w:pos="8640"/>
        </w:tabs>
        <w:suppressAutoHyphens/>
        <w:ind w:right="-7"/>
        <w:jc w:val="right"/>
        <w:rPr>
          <w:rFonts w:ascii="Arial" w:hAnsi="Arial"/>
          <w:color w:val="000000"/>
          <w:sz w:val="20"/>
        </w:rPr>
      </w:pPr>
      <w:r w:rsidRPr="00065AFE">
        <w:rPr>
          <w:rFonts w:ascii="Arial" w:hAnsi="Arial"/>
          <w:color w:val="000000"/>
          <w:sz w:val="20"/>
        </w:rPr>
        <w:t>(0000013)</w:t>
      </w:r>
    </w:p>
    <w:p w:rsidR="00065AFE" w:rsidRPr="00065AFE" w:rsidRDefault="00065AFE" w:rsidP="00065AFE">
      <w:pPr>
        <w:suppressAutoHyphens/>
        <w:ind w:right="-7"/>
        <w:rPr>
          <w:rFonts w:ascii="Arial" w:hAnsi="Arial"/>
          <w:color w:val="000000"/>
          <w:sz w:val="20"/>
        </w:rPr>
      </w:pPr>
    </w:p>
    <w:p w:rsidR="00065AFE" w:rsidRPr="00065AFE" w:rsidRDefault="00065AFE" w:rsidP="00065AFE">
      <w:pPr>
        <w:numPr>
          <w:ilvl w:val="0"/>
          <w:numId w:val="21"/>
        </w:numPr>
        <w:tabs>
          <w:tab w:val="clear" w:pos="540"/>
          <w:tab w:val="left" w:pos="720"/>
        </w:tabs>
        <w:suppressAutoHyphens/>
        <w:ind w:left="720" w:right="-7" w:hanging="720"/>
        <w:rPr>
          <w:rFonts w:ascii="Arial" w:hAnsi="Arial"/>
          <w:b/>
          <w:color w:val="000000"/>
          <w:sz w:val="20"/>
        </w:rPr>
      </w:pPr>
      <w:r w:rsidRPr="00065AFE">
        <w:rPr>
          <w:rFonts w:ascii="Arial" w:hAnsi="Arial"/>
          <w:sz w:val="20"/>
        </w:rPr>
        <w:t>This right does not authorize any act which results in the taking of a candidate, threatened or endangered species or any act which is now prohibited, or becomes prohibited in the future, under either the California Endangered Species Act (Fish &amp; G. Code, § 2050 et seq.) or the federal Endangered Species Act (16 U.S.C. § 1531 et seq.). If a "take" will result from any act authorized under this right, right holder shall obtain any required authorization for an incidental take prior to construction or operation of the project. Right holder shall be responsible for meeting all requirements of the applicable Endangered Species Act for the project authorized under this right.</w:t>
      </w:r>
    </w:p>
    <w:p w:rsidR="00065AFE" w:rsidRPr="00065AFE" w:rsidRDefault="00065AFE" w:rsidP="00065AFE">
      <w:pPr>
        <w:tabs>
          <w:tab w:val="left" w:pos="8640"/>
        </w:tabs>
        <w:suppressAutoHyphens/>
        <w:ind w:right="-7"/>
        <w:jc w:val="right"/>
        <w:rPr>
          <w:rFonts w:ascii="Arial" w:hAnsi="Arial"/>
          <w:color w:val="000000"/>
          <w:sz w:val="20"/>
        </w:rPr>
      </w:pPr>
      <w:r w:rsidRPr="00065AFE">
        <w:rPr>
          <w:rFonts w:ascii="Arial" w:hAnsi="Arial"/>
          <w:color w:val="000000"/>
          <w:sz w:val="20"/>
        </w:rPr>
        <w:t>(0000014)</w:t>
      </w:r>
    </w:p>
    <w:p w:rsidR="00065AFE" w:rsidRPr="00065AFE" w:rsidRDefault="00065AFE" w:rsidP="00065AFE">
      <w:pPr>
        <w:pBdr>
          <w:bottom w:val="double" w:sz="4" w:space="1" w:color="auto"/>
        </w:pBdr>
        <w:tabs>
          <w:tab w:val="left" w:pos="-1980"/>
          <w:tab w:val="right" w:pos="9360"/>
        </w:tabs>
        <w:rPr>
          <w:rFonts w:ascii="Arial" w:hAnsi="Arial" w:cs="Arial"/>
          <w:sz w:val="20"/>
        </w:rPr>
      </w:pPr>
    </w:p>
    <w:p w:rsidR="00C54415" w:rsidRPr="00281A98" w:rsidRDefault="00065AFE" w:rsidP="00065AFE">
      <w:pPr>
        <w:suppressAutoHyphens/>
        <w:ind w:right="-7"/>
        <w:rPr>
          <w:rFonts w:ascii="Arial" w:hAnsi="Arial" w:cs="Arial"/>
          <w:i/>
          <w:sz w:val="20"/>
        </w:rPr>
      </w:pPr>
      <w:r w:rsidRPr="00065AFE">
        <w:rPr>
          <w:rFonts w:ascii="Arial" w:hAnsi="Arial" w:cs="Arial"/>
          <w:sz w:val="20"/>
        </w:rPr>
        <w:br w:type="page"/>
      </w:r>
      <w:r w:rsidR="00C54415" w:rsidRPr="00281A98">
        <w:rPr>
          <w:rFonts w:ascii="Arial" w:hAnsi="Arial" w:cs="Arial"/>
          <w:i/>
          <w:sz w:val="20"/>
        </w:rPr>
        <w:lastRenderedPageBreak/>
        <w:t>This right is issued and right holder takes it subject to the following provisions of the Water Code:</w:t>
      </w:r>
    </w:p>
    <w:p w:rsidR="00C54415" w:rsidRDefault="00C54415" w:rsidP="00065AFE">
      <w:pPr>
        <w:suppressAutoHyphens/>
        <w:ind w:right="-7"/>
        <w:rPr>
          <w:rFonts w:ascii="Arial" w:hAnsi="Arial" w:cs="Arial"/>
          <w:sz w:val="20"/>
        </w:rPr>
      </w:pPr>
    </w:p>
    <w:p w:rsidR="00C54415" w:rsidRDefault="00C54415" w:rsidP="00065AFE">
      <w:pPr>
        <w:tabs>
          <w:tab w:val="left" w:pos="540"/>
        </w:tabs>
        <w:suppressAutoHyphens/>
        <w:ind w:right="-7"/>
        <w:rPr>
          <w:rFonts w:ascii="Arial" w:hAnsi="Arial"/>
          <w:i/>
          <w:spacing w:val="-2"/>
          <w:sz w:val="20"/>
        </w:rPr>
      </w:pPr>
      <w:proofErr w:type="gramStart"/>
      <w:r w:rsidRPr="00C54415">
        <w:rPr>
          <w:rFonts w:ascii="Arial" w:hAnsi="Arial"/>
          <w:i/>
          <w:spacing w:val="-2"/>
          <w:sz w:val="20"/>
        </w:rPr>
        <w:t>Section 1390.</w:t>
      </w:r>
      <w:proofErr w:type="gramEnd"/>
      <w:r w:rsidRPr="00C54415">
        <w:rPr>
          <w:rFonts w:ascii="Arial" w:hAnsi="Arial"/>
          <w:i/>
          <w:spacing w:val="-2"/>
          <w:sz w:val="20"/>
        </w:rPr>
        <w:t xml:space="preserve"> A permit shall be effective for such time as the water actually appropriated under it is used for a useful and beneficial purpose in conformity with this division (of the Water Code), but no longer.</w:t>
      </w:r>
    </w:p>
    <w:p w:rsidR="00C54415" w:rsidRDefault="00C54415" w:rsidP="00065AFE">
      <w:pPr>
        <w:tabs>
          <w:tab w:val="left" w:pos="540"/>
        </w:tabs>
        <w:suppressAutoHyphens/>
        <w:ind w:right="-7"/>
        <w:rPr>
          <w:rFonts w:ascii="Arial" w:hAnsi="Arial"/>
          <w:i/>
          <w:spacing w:val="-2"/>
          <w:sz w:val="20"/>
        </w:rPr>
      </w:pPr>
    </w:p>
    <w:p w:rsidR="00065AFE" w:rsidRPr="00065AFE" w:rsidRDefault="00065AFE" w:rsidP="00065AFE">
      <w:pPr>
        <w:tabs>
          <w:tab w:val="left" w:pos="540"/>
        </w:tabs>
        <w:suppressAutoHyphens/>
        <w:ind w:right="-7"/>
        <w:rPr>
          <w:rFonts w:ascii="Arial" w:hAnsi="Arial"/>
          <w:i/>
          <w:spacing w:val="-2"/>
          <w:sz w:val="20"/>
        </w:rPr>
      </w:pPr>
      <w:proofErr w:type="gramStart"/>
      <w:r w:rsidRPr="00065AFE">
        <w:rPr>
          <w:rFonts w:ascii="Arial" w:hAnsi="Arial"/>
          <w:i/>
          <w:spacing w:val="-2"/>
          <w:sz w:val="20"/>
        </w:rPr>
        <w:t>Section 1392.</w:t>
      </w:r>
      <w:proofErr w:type="gramEnd"/>
      <w:r w:rsidRPr="00065AFE">
        <w:rPr>
          <w:rFonts w:ascii="Arial" w:hAnsi="Arial"/>
          <w:i/>
          <w:spacing w:val="-2"/>
          <w:sz w:val="20"/>
        </w:rPr>
        <w:t xml:space="preserve">  Every permittee, if he accepts a permit, does so under the conditions precedent that no value whatsoever in excess of the actual amount paid to the State therefor shall at any time be assigned to or claimed for any permit granted or issued under the provisions of this division (of the Water Code), or for any rights granted or acquired under the provisions of this division (of the Water Code), in respect to the regulation by any competent public authority of the services or the price of the services to be rendered by any permittee or by the holder of any rights granted or acquired under the provisions of this division (of the Water Code) or in respect to any valuation for purposes of sale to or purchase, whether through condemnation proceedings or otherwise, by the State or any city, city and county, municipal water district, irrigation district, lighting district, or any political subdivision of the State, of the rights and property of any permittee, or the possessor of any rights granted, issued, or acquired under the provisions of this division (of the Water Code).</w:t>
      </w:r>
    </w:p>
    <w:p w:rsidR="00065AFE" w:rsidRPr="00065AFE" w:rsidRDefault="00065AFE" w:rsidP="00065AFE">
      <w:pPr>
        <w:tabs>
          <w:tab w:val="left" w:pos="540"/>
        </w:tabs>
        <w:suppressAutoHyphens/>
        <w:ind w:right="-7"/>
        <w:rPr>
          <w:rFonts w:ascii="Arial" w:hAnsi="Arial"/>
          <w:b/>
          <w:sz w:val="20"/>
        </w:rPr>
      </w:pPr>
    </w:p>
    <w:p w:rsidR="00065AFE" w:rsidRPr="00065AFE" w:rsidRDefault="00065AFE" w:rsidP="00065AFE">
      <w:pPr>
        <w:ind w:right="-7"/>
        <w:rPr>
          <w:rFonts w:ascii="Arial" w:eastAsia="Calibri" w:hAnsi="Arial" w:cs="Arial"/>
          <w:sz w:val="20"/>
          <w:szCs w:val="22"/>
        </w:rPr>
      </w:pPr>
    </w:p>
    <w:p w:rsidR="00065AFE" w:rsidRPr="00065AFE" w:rsidRDefault="00065AFE" w:rsidP="00065AFE">
      <w:pPr>
        <w:ind w:right="-7"/>
        <w:rPr>
          <w:rFonts w:ascii="Arial" w:eastAsia="Calibri" w:hAnsi="Arial" w:cs="Arial"/>
          <w:sz w:val="20"/>
          <w:szCs w:val="22"/>
        </w:rPr>
      </w:pPr>
    </w:p>
    <w:p w:rsidR="00065AFE" w:rsidRPr="00065AFE" w:rsidRDefault="00065AFE" w:rsidP="00065AFE">
      <w:pPr>
        <w:ind w:right="-7"/>
        <w:rPr>
          <w:rFonts w:ascii="Arial" w:eastAsia="Calibri" w:hAnsi="Arial" w:cs="Arial"/>
          <w:sz w:val="20"/>
          <w:szCs w:val="22"/>
        </w:rPr>
      </w:pPr>
      <w:r w:rsidRPr="00065AFE">
        <w:rPr>
          <w:rFonts w:ascii="Arial" w:eastAsia="Calibri" w:hAnsi="Arial" w:cs="Arial"/>
          <w:sz w:val="20"/>
          <w:szCs w:val="22"/>
        </w:rPr>
        <w:t>STATE WATER RESOURCES CONTROL BOARD</w:t>
      </w:r>
    </w:p>
    <w:p w:rsidR="00065AFE" w:rsidRPr="00065AFE" w:rsidRDefault="00065AFE" w:rsidP="00065AFE">
      <w:pPr>
        <w:ind w:right="-7"/>
        <w:rPr>
          <w:rFonts w:ascii="Arial" w:eastAsia="Calibri" w:hAnsi="Arial" w:cs="Arial"/>
          <w:sz w:val="20"/>
          <w:szCs w:val="22"/>
        </w:rPr>
      </w:pPr>
    </w:p>
    <w:p w:rsidR="00065AFE" w:rsidRPr="00065AFE" w:rsidRDefault="00065AFE" w:rsidP="00065AFE">
      <w:pPr>
        <w:ind w:right="-7"/>
        <w:rPr>
          <w:rFonts w:ascii="Arial" w:eastAsia="Calibri" w:hAnsi="Arial" w:cs="Arial"/>
          <w:sz w:val="20"/>
          <w:szCs w:val="22"/>
        </w:rPr>
      </w:pPr>
    </w:p>
    <w:p w:rsidR="00065AFE" w:rsidRPr="00065AFE" w:rsidRDefault="00065AFE" w:rsidP="00065AFE">
      <w:pPr>
        <w:ind w:right="-7"/>
        <w:rPr>
          <w:rFonts w:ascii="Arial" w:eastAsia="Calibri" w:hAnsi="Arial" w:cs="Arial"/>
          <w:sz w:val="20"/>
          <w:szCs w:val="22"/>
        </w:rPr>
      </w:pPr>
    </w:p>
    <w:p w:rsidR="00065AFE" w:rsidRPr="00065AFE" w:rsidRDefault="00065AFE" w:rsidP="00065AFE">
      <w:pPr>
        <w:ind w:right="-7"/>
        <w:rPr>
          <w:rFonts w:ascii="Arial" w:eastAsia="Calibri" w:hAnsi="Arial" w:cs="Arial"/>
          <w:sz w:val="20"/>
          <w:szCs w:val="22"/>
        </w:rPr>
      </w:pPr>
    </w:p>
    <w:p w:rsidR="00065AFE" w:rsidRPr="00065AFE" w:rsidRDefault="00065AFE" w:rsidP="00065AFE">
      <w:pPr>
        <w:ind w:right="-7"/>
        <w:rPr>
          <w:rFonts w:eastAsia="Calibri"/>
          <w:i/>
          <w:sz w:val="24"/>
          <w:szCs w:val="22"/>
        </w:rPr>
      </w:pPr>
      <w:r w:rsidRPr="00065AFE">
        <w:rPr>
          <w:rFonts w:eastAsia="Calibri"/>
          <w:i/>
          <w:sz w:val="24"/>
          <w:szCs w:val="22"/>
        </w:rPr>
        <w:t>Barbara Evoy, Deputy Director</w:t>
      </w:r>
    </w:p>
    <w:p w:rsidR="00065AFE" w:rsidRPr="00065AFE" w:rsidRDefault="00065AFE" w:rsidP="00065AFE">
      <w:pPr>
        <w:ind w:right="-7"/>
        <w:rPr>
          <w:rFonts w:eastAsia="Calibri"/>
          <w:i/>
          <w:sz w:val="24"/>
          <w:szCs w:val="22"/>
        </w:rPr>
      </w:pPr>
      <w:r w:rsidRPr="00065AFE">
        <w:rPr>
          <w:rFonts w:eastAsia="Calibri"/>
          <w:i/>
          <w:sz w:val="24"/>
          <w:szCs w:val="22"/>
        </w:rPr>
        <w:t>Division of Water Rights</w:t>
      </w:r>
    </w:p>
    <w:p w:rsidR="00C7016C" w:rsidRPr="00065AFE" w:rsidRDefault="00065AFE" w:rsidP="00484A66">
      <w:pPr>
        <w:ind w:right="-7"/>
        <w:rPr>
          <w:rFonts w:ascii="Arial" w:hAnsi="Arial" w:cs="Arial"/>
          <w:sz w:val="20"/>
        </w:rPr>
      </w:pPr>
      <w:r w:rsidRPr="00065AFE">
        <w:rPr>
          <w:rFonts w:ascii="Arial" w:eastAsia="Calibri" w:hAnsi="Arial" w:cs="Arial"/>
          <w:sz w:val="20"/>
          <w:szCs w:val="22"/>
        </w:rPr>
        <w:t>Dated:</w:t>
      </w:r>
      <w:r w:rsidRPr="00065AFE">
        <w:rPr>
          <w:rFonts w:ascii="Arial" w:eastAsia="Calibri" w:hAnsi="Arial" w:cs="Arial"/>
          <w:sz w:val="20"/>
          <w:szCs w:val="22"/>
        </w:rPr>
        <w:tab/>
      </w:r>
    </w:p>
    <w:sectPr w:rsidR="00C7016C" w:rsidRPr="00065AFE" w:rsidSect="005F3B27">
      <w:headerReference w:type="default" r:id="rId11"/>
      <w:headerReference w:type="first" r:id="rId12"/>
      <w:endnotePr>
        <w:numFmt w:val="decimal"/>
      </w:endnotePr>
      <w:pgSz w:w="12240" w:h="15840" w:code="1"/>
      <w:pgMar w:top="1440" w:right="1080" w:bottom="1890" w:left="1080" w:header="1440" w:footer="432"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8BF" w:rsidRDefault="002428BF">
      <w:pPr>
        <w:spacing w:line="20" w:lineRule="exact"/>
      </w:pPr>
    </w:p>
  </w:endnote>
  <w:endnote w:type="continuationSeparator" w:id="0">
    <w:p w:rsidR="002428BF" w:rsidRDefault="002428BF">
      <w:r>
        <w:t xml:space="preserve"> </w:t>
      </w:r>
    </w:p>
  </w:endnote>
  <w:endnote w:type="continuationNotice" w:id="1">
    <w:p w:rsidR="002428BF" w:rsidRDefault="002428B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8BF" w:rsidRDefault="002428BF">
      <w:r>
        <w:separator/>
      </w:r>
    </w:p>
  </w:footnote>
  <w:footnote w:type="continuationSeparator" w:id="0">
    <w:p w:rsidR="002428BF" w:rsidRDefault="00242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DAA" w:rsidRPr="00C7016C" w:rsidRDefault="007B5DAA" w:rsidP="00C7016C">
    <w:pPr>
      <w:pStyle w:val="Header"/>
      <w:tabs>
        <w:tab w:val="clear" w:pos="4320"/>
        <w:tab w:val="clear" w:pos="8640"/>
        <w:tab w:val="center" w:pos="5040"/>
        <w:tab w:val="right" w:pos="10080"/>
      </w:tabs>
      <w:rPr>
        <w:rFonts w:ascii="Arial" w:hAnsi="Arial" w:cs="Arial"/>
        <w:sz w:val="20"/>
      </w:rPr>
    </w:pPr>
    <w:r w:rsidRPr="00C7016C">
      <w:rPr>
        <w:rFonts w:ascii="Arial" w:hAnsi="Arial" w:cs="Arial"/>
        <w:sz w:val="20"/>
      </w:rPr>
      <w:t>Application</w:t>
    </w:r>
    <w:r w:rsidRPr="00B461E8">
      <w:rPr>
        <w:rFonts w:ascii="Arial" w:hAnsi="Arial" w:cs="Arial"/>
        <w:color w:val="FF0000"/>
        <w:sz w:val="20"/>
      </w:rPr>
      <w:t xml:space="preserve"> </w:t>
    </w:r>
    <w:r w:rsidRPr="00312B22">
      <w:rPr>
        <w:rFonts w:ascii="Arial" w:hAnsi="Arial" w:cs="Arial"/>
        <w:sz w:val="20"/>
      </w:rPr>
      <w:t>13156</w:t>
    </w:r>
    <w:r w:rsidRPr="00C7016C">
      <w:rPr>
        <w:rFonts w:ascii="Arial" w:hAnsi="Arial" w:cs="Arial"/>
        <w:sz w:val="20"/>
      </w:rPr>
      <w:tab/>
      <w:t xml:space="preserve">Permit </w:t>
    </w:r>
    <w:r w:rsidRPr="00312B22">
      <w:rPr>
        <w:rFonts w:ascii="Arial" w:hAnsi="Arial" w:cs="Arial"/>
        <w:sz w:val="20"/>
      </w:rPr>
      <w:t>10478</w:t>
    </w:r>
    <w:r w:rsidRPr="00C7016C">
      <w:rPr>
        <w:rFonts w:ascii="Arial" w:hAnsi="Arial" w:cs="Arial"/>
        <w:color w:val="FF0000"/>
        <w:sz w:val="20"/>
      </w:rPr>
      <w:tab/>
    </w:r>
    <w:r>
      <w:rPr>
        <w:rFonts w:ascii="Arial" w:hAnsi="Arial" w:cs="Arial"/>
        <w:color w:val="FF0000"/>
        <w:sz w:val="20"/>
      </w:rPr>
      <w:t xml:space="preserve">        </w:t>
    </w:r>
  </w:p>
  <w:p w:rsidR="007B5DAA" w:rsidRPr="00C7016C" w:rsidRDefault="007B5DAA" w:rsidP="00C7016C">
    <w:pPr>
      <w:pStyle w:val="Header"/>
      <w:tabs>
        <w:tab w:val="center" w:pos="5040"/>
        <w:tab w:val="right" w:pos="10080"/>
      </w:tabs>
      <w:rPr>
        <w:rFonts w:ascii="Arial" w:hAnsi="Arial" w:cs="Arial"/>
        <w:bCs/>
        <w:sz w:val="20"/>
      </w:rPr>
    </w:pPr>
    <w:r w:rsidRPr="00C7016C">
      <w:rPr>
        <w:rFonts w:ascii="Arial" w:hAnsi="Arial" w:cs="Arial"/>
        <w:sz w:val="20"/>
      </w:rPr>
      <w:t xml:space="preserve">Page </w:t>
    </w:r>
    <w:r w:rsidRPr="00C7016C">
      <w:rPr>
        <w:rFonts w:ascii="Arial" w:hAnsi="Arial" w:cs="Arial"/>
        <w:bCs/>
        <w:sz w:val="20"/>
      </w:rPr>
      <w:fldChar w:fldCharType="begin"/>
    </w:r>
    <w:r w:rsidRPr="00C7016C">
      <w:rPr>
        <w:rFonts w:ascii="Arial" w:hAnsi="Arial" w:cs="Arial"/>
        <w:bCs/>
        <w:sz w:val="20"/>
      </w:rPr>
      <w:instrText xml:space="preserve"> PAGE </w:instrText>
    </w:r>
    <w:r w:rsidRPr="00C7016C">
      <w:rPr>
        <w:rFonts w:ascii="Arial" w:hAnsi="Arial" w:cs="Arial"/>
        <w:bCs/>
        <w:sz w:val="20"/>
      </w:rPr>
      <w:fldChar w:fldCharType="separate"/>
    </w:r>
    <w:r w:rsidR="003226DD">
      <w:rPr>
        <w:rFonts w:ascii="Arial" w:hAnsi="Arial" w:cs="Arial"/>
        <w:bCs/>
        <w:noProof/>
        <w:sz w:val="20"/>
      </w:rPr>
      <w:t>5</w:t>
    </w:r>
    <w:r w:rsidRPr="00C7016C">
      <w:rPr>
        <w:rFonts w:ascii="Arial" w:hAnsi="Arial" w:cs="Arial"/>
        <w:bCs/>
        <w:sz w:val="20"/>
      </w:rPr>
      <w:fldChar w:fldCharType="end"/>
    </w:r>
    <w:r w:rsidRPr="00C7016C">
      <w:rPr>
        <w:rFonts w:ascii="Arial" w:hAnsi="Arial" w:cs="Arial"/>
        <w:sz w:val="20"/>
      </w:rPr>
      <w:t xml:space="preserve"> of </w:t>
    </w:r>
    <w:r w:rsidRPr="00C7016C">
      <w:rPr>
        <w:rFonts w:ascii="Arial" w:hAnsi="Arial" w:cs="Arial"/>
        <w:bCs/>
        <w:sz w:val="20"/>
      </w:rPr>
      <w:fldChar w:fldCharType="begin"/>
    </w:r>
    <w:r w:rsidRPr="00C7016C">
      <w:rPr>
        <w:rFonts w:ascii="Arial" w:hAnsi="Arial" w:cs="Arial"/>
        <w:bCs/>
        <w:sz w:val="20"/>
      </w:rPr>
      <w:instrText xml:space="preserve"> NUMPAGES  </w:instrText>
    </w:r>
    <w:r w:rsidRPr="00C7016C">
      <w:rPr>
        <w:rFonts w:ascii="Arial" w:hAnsi="Arial" w:cs="Arial"/>
        <w:bCs/>
        <w:sz w:val="20"/>
      </w:rPr>
      <w:fldChar w:fldCharType="separate"/>
    </w:r>
    <w:r w:rsidR="003226DD">
      <w:rPr>
        <w:rFonts w:ascii="Arial" w:hAnsi="Arial" w:cs="Arial"/>
        <w:bCs/>
        <w:noProof/>
        <w:sz w:val="20"/>
      </w:rPr>
      <w:t>15</w:t>
    </w:r>
    <w:r w:rsidRPr="00C7016C">
      <w:rPr>
        <w:rFonts w:ascii="Arial" w:hAnsi="Arial" w:cs="Arial"/>
        <w:bCs/>
        <w:sz w:val="20"/>
      </w:rPr>
      <w:fldChar w:fldCharType="end"/>
    </w:r>
  </w:p>
  <w:p w:rsidR="007B5DAA" w:rsidRPr="00C7016C" w:rsidRDefault="007B5DAA" w:rsidP="00C7016C">
    <w:pPr>
      <w:pStyle w:val="Header"/>
      <w:tabs>
        <w:tab w:val="center" w:pos="5040"/>
        <w:tab w:val="right" w:pos="10080"/>
      </w:tabs>
      <w:rPr>
        <w:rFonts w:ascii="Arial" w:hAnsi="Arial" w:cs="Arial"/>
        <w:color w:val="000000"/>
        <w:sz w:val="20"/>
      </w:rPr>
    </w:pPr>
  </w:p>
  <w:p w:rsidR="007B5DAA" w:rsidRPr="00C7016C" w:rsidRDefault="007B5DAA" w:rsidP="00CC7507">
    <w:pPr>
      <w:pStyle w:val="Header"/>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DAA" w:rsidRPr="00EF64BB" w:rsidRDefault="007B5DAA" w:rsidP="00EF64BB">
    <w:pPr>
      <w:pStyle w:val="Header"/>
      <w:jc w:val="right"/>
      <w:rPr>
        <w:b/>
        <w:i/>
        <w:color w:val="FF0000"/>
        <w:sz w:val="32"/>
      </w:rPr>
    </w:pPr>
  </w:p>
  <w:p w:rsidR="007B5DAA" w:rsidRDefault="007B5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
      <w:numFmt w:val="decimal"/>
      <w:lvlText w:val="(%1)"/>
      <w:lvlJc w:val="left"/>
      <w:pPr>
        <w:ind w:hanging="227"/>
      </w:pPr>
      <w:rPr>
        <w:rFonts w:ascii="Times New Roman" w:hAnsi="Times New Roman" w:cs="Times New Roman"/>
        <w:b w:val="0"/>
        <w:bCs w:val="0"/>
        <w:spacing w:val="-1"/>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2"/>
      <w:numFmt w:val="decimal"/>
      <w:lvlText w:val="%1."/>
      <w:lvlJc w:val="left"/>
      <w:pPr>
        <w:ind w:hanging="72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2E8219A"/>
    <w:multiLevelType w:val="singleLevel"/>
    <w:tmpl w:val="7A00D7F0"/>
    <w:lvl w:ilvl="0">
      <w:start w:val="10"/>
      <w:numFmt w:val="decimal"/>
      <w:lvlText w:val="%1."/>
      <w:lvlJc w:val="left"/>
      <w:pPr>
        <w:tabs>
          <w:tab w:val="num" w:pos="420"/>
        </w:tabs>
        <w:ind w:left="420" w:hanging="420"/>
      </w:pPr>
      <w:rPr>
        <w:rFonts w:hint="default"/>
        <w:b w:val="0"/>
        <w:sz w:val="24"/>
      </w:rPr>
    </w:lvl>
  </w:abstractNum>
  <w:abstractNum w:abstractNumId="3">
    <w:nsid w:val="05E00DFE"/>
    <w:multiLevelType w:val="hybridMultilevel"/>
    <w:tmpl w:val="8D9E671A"/>
    <w:lvl w:ilvl="0" w:tplc="04A20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A2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E4B1420"/>
    <w:multiLevelType w:val="multilevel"/>
    <w:tmpl w:val="00000885"/>
    <w:lvl w:ilvl="0">
      <w:start w:val="2"/>
      <w:numFmt w:val="decimal"/>
      <w:lvlText w:val="(%1)"/>
      <w:lvlJc w:val="left"/>
      <w:pPr>
        <w:ind w:hanging="227"/>
      </w:pPr>
      <w:rPr>
        <w:rFonts w:ascii="Times New Roman" w:hAnsi="Times New Roman" w:cs="Times New Roman"/>
        <w:b w:val="0"/>
        <w:bCs w:val="0"/>
        <w:spacing w:val="-1"/>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EE7640B"/>
    <w:multiLevelType w:val="singleLevel"/>
    <w:tmpl w:val="7178A922"/>
    <w:lvl w:ilvl="0">
      <w:start w:val="1"/>
      <w:numFmt w:val="upperLetter"/>
      <w:lvlText w:val="(%1)"/>
      <w:lvlJc w:val="left"/>
      <w:pPr>
        <w:tabs>
          <w:tab w:val="num" w:pos="540"/>
        </w:tabs>
        <w:ind w:left="540" w:hanging="540"/>
      </w:pPr>
      <w:rPr>
        <w:rFonts w:hint="default"/>
      </w:rPr>
    </w:lvl>
  </w:abstractNum>
  <w:abstractNum w:abstractNumId="7">
    <w:nsid w:val="10A95690"/>
    <w:multiLevelType w:val="hybridMultilevel"/>
    <w:tmpl w:val="7B4A58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0C178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29C28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4466AC2"/>
    <w:multiLevelType w:val="hybridMultilevel"/>
    <w:tmpl w:val="8F926E3A"/>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9F5B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7357316"/>
    <w:multiLevelType w:val="singleLevel"/>
    <w:tmpl w:val="EA2EA802"/>
    <w:lvl w:ilvl="0">
      <w:start w:val="60"/>
      <w:numFmt w:val="decimal"/>
      <w:lvlText w:val="%1."/>
      <w:lvlJc w:val="left"/>
      <w:pPr>
        <w:tabs>
          <w:tab w:val="num" w:pos="840"/>
        </w:tabs>
        <w:ind w:left="840" w:hanging="480"/>
      </w:pPr>
      <w:rPr>
        <w:rFonts w:hint="default"/>
      </w:rPr>
    </w:lvl>
  </w:abstractNum>
  <w:abstractNum w:abstractNumId="13">
    <w:nsid w:val="18BE57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F7E5E50"/>
    <w:multiLevelType w:val="singleLevel"/>
    <w:tmpl w:val="F6D4D2D0"/>
    <w:lvl w:ilvl="0">
      <w:start w:val="70"/>
      <w:numFmt w:val="decimal"/>
      <w:lvlText w:val="%1."/>
      <w:lvlJc w:val="left"/>
      <w:pPr>
        <w:tabs>
          <w:tab w:val="num" w:pos="540"/>
        </w:tabs>
        <w:ind w:left="540" w:hanging="540"/>
      </w:pPr>
      <w:rPr>
        <w:rFonts w:hint="default"/>
        <w:sz w:val="24"/>
      </w:rPr>
    </w:lvl>
  </w:abstractNum>
  <w:abstractNum w:abstractNumId="15">
    <w:nsid w:val="22C05ADB"/>
    <w:multiLevelType w:val="hybridMultilevel"/>
    <w:tmpl w:val="B1A8064C"/>
    <w:lvl w:ilvl="0" w:tplc="FE20ADC4">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5311519"/>
    <w:multiLevelType w:val="hybridMultilevel"/>
    <w:tmpl w:val="128C0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4F709E"/>
    <w:multiLevelType w:val="hybridMultilevel"/>
    <w:tmpl w:val="62F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163AEE"/>
    <w:multiLevelType w:val="hybridMultilevel"/>
    <w:tmpl w:val="5B509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DE3560"/>
    <w:multiLevelType w:val="hybridMultilevel"/>
    <w:tmpl w:val="E376EB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040381"/>
    <w:multiLevelType w:val="multilevel"/>
    <w:tmpl w:val="00000885"/>
    <w:lvl w:ilvl="0">
      <w:start w:val="2"/>
      <w:numFmt w:val="decimal"/>
      <w:lvlText w:val="(%1)"/>
      <w:lvlJc w:val="left"/>
      <w:pPr>
        <w:ind w:hanging="227"/>
      </w:pPr>
      <w:rPr>
        <w:rFonts w:ascii="Times New Roman" w:hAnsi="Times New Roman" w:cs="Times New Roman"/>
        <w:b w:val="0"/>
        <w:bCs w:val="0"/>
        <w:spacing w:val="-1"/>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nsid w:val="2A745DFB"/>
    <w:multiLevelType w:val="multilevel"/>
    <w:tmpl w:val="5C967866"/>
    <w:lvl w:ilvl="0">
      <w:start w:val="4"/>
      <w:numFmt w:val="decimal"/>
      <w:lvlText w:val="(%1)"/>
      <w:lvlJc w:val="left"/>
      <w:pPr>
        <w:ind w:hanging="227"/>
      </w:pPr>
      <w:rPr>
        <w:rFonts w:ascii="Times New Roman" w:hAnsi="Times New Roman" w:cs="Times New Roman" w:hint="default"/>
        <w:b w:val="0"/>
        <w:bCs w:val="0"/>
        <w:spacing w:val="-1"/>
        <w:sz w:val="16"/>
        <w:szCs w:val="16"/>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22">
    <w:nsid w:val="360049BC"/>
    <w:multiLevelType w:val="hybridMultilevel"/>
    <w:tmpl w:val="B0E0EFD8"/>
    <w:lvl w:ilvl="0" w:tplc="92AAE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A52E18"/>
    <w:multiLevelType w:val="singleLevel"/>
    <w:tmpl w:val="3780AB36"/>
    <w:lvl w:ilvl="0">
      <w:start w:val="6"/>
      <w:numFmt w:val="decimal"/>
      <w:lvlText w:val="%1."/>
      <w:lvlJc w:val="left"/>
      <w:pPr>
        <w:tabs>
          <w:tab w:val="num" w:pos="720"/>
        </w:tabs>
        <w:ind w:left="720" w:hanging="360"/>
      </w:pPr>
      <w:rPr>
        <w:rFonts w:hint="default"/>
      </w:rPr>
    </w:lvl>
  </w:abstractNum>
  <w:abstractNum w:abstractNumId="24">
    <w:nsid w:val="46DD3CBA"/>
    <w:multiLevelType w:val="hybridMultilevel"/>
    <w:tmpl w:val="2CCAD07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F65601"/>
    <w:multiLevelType w:val="hybridMultilevel"/>
    <w:tmpl w:val="B442C564"/>
    <w:lvl w:ilvl="0" w:tplc="75F807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BFC55F6"/>
    <w:multiLevelType w:val="hybridMultilevel"/>
    <w:tmpl w:val="416634C6"/>
    <w:lvl w:ilvl="0" w:tplc="06820BF6">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D237386"/>
    <w:multiLevelType w:val="multilevel"/>
    <w:tmpl w:val="00000885"/>
    <w:lvl w:ilvl="0">
      <w:start w:val="2"/>
      <w:numFmt w:val="decimal"/>
      <w:lvlText w:val="(%1)"/>
      <w:lvlJc w:val="left"/>
      <w:pPr>
        <w:ind w:hanging="227"/>
      </w:pPr>
      <w:rPr>
        <w:rFonts w:ascii="Times New Roman" w:hAnsi="Times New Roman" w:cs="Times New Roman"/>
        <w:b w:val="0"/>
        <w:bCs w:val="0"/>
        <w:spacing w:val="-1"/>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nsid w:val="4D8D5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E997E65"/>
    <w:multiLevelType w:val="hybridMultilevel"/>
    <w:tmpl w:val="598A9C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1D40BDB"/>
    <w:multiLevelType w:val="hybridMultilevel"/>
    <w:tmpl w:val="097E6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5561D9"/>
    <w:multiLevelType w:val="hybridMultilevel"/>
    <w:tmpl w:val="A95A80E4"/>
    <w:lvl w:ilvl="0" w:tplc="EEAAB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B47398"/>
    <w:multiLevelType w:val="singleLevel"/>
    <w:tmpl w:val="9C52A212"/>
    <w:lvl w:ilvl="0">
      <w:start w:val="6"/>
      <w:numFmt w:val="decimal"/>
      <w:lvlText w:val="%1."/>
      <w:lvlJc w:val="left"/>
      <w:pPr>
        <w:tabs>
          <w:tab w:val="num" w:pos="720"/>
        </w:tabs>
        <w:ind w:left="720" w:hanging="360"/>
      </w:pPr>
      <w:rPr>
        <w:rFonts w:hint="default"/>
      </w:rPr>
    </w:lvl>
  </w:abstractNum>
  <w:abstractNum w:abstractNumId="33">
    <w:nsid w:val="5EF76552"/>
    <w:multiLevelType w:val="hybridMultilevel"/>
    <w:tmpl w:val="A0D24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0B63C5"/>
    <w:multiLevelType w:val="hybridMultilevel"/>
    <w:tmpl w:val="E5D4A176"/>
    <w:lvl w:ilvl="0" w:tplc="AE2449FA">
      <w:start w:val="5"/>
      <w:numFmt w:val="decimal"/>
      <w:lvlText w:val="%1."/>
      <w:lvlJc w:val="left"/>
      <w:pPr>
        <w:ind w:left="360" w:hanging="360"/>
      </w:pPr>
      <w:rPr>
        <w:rFonts w:hint="default"/>
        <w:b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06E1732"/>
    <w:multiLevelType w:val="singleLevel"/>
    <w:tmpl w:val="430C90FE"/>
    <w:lvl w:ilvl="0">
      <w:start w:val="1"/>
      <w:numFmt w:val="lowerLetter"/>
      <w:lvlText w:val="(%1)"/>
      <w:lvlJc w:val="left"/>
      <w:pPr>
        <w:tabs>
          <w:tab w:val="num" w:pos="1200"/>
        </w:tabs>
        <w:ind w:left="1200" w:hanging="360"/>
      </w:pPr>
      <w:rPr>
        <w:rFonts w:hint="default"/>
      </w:rPr>
    </w:lvl>
  </w:abstractNum>
  <w:abstractNum w:abstractNumId="36">
    <w:nsid w:val="60A8688A"/>
    <w:multiLevelType w:val="singleLevel"/>
    <w:tmpl w:val="DD9C6542"/>
    <w:lvl w:ilvl="0">
      <w:start w:val="1"/>
      <w:numFmt w:val="upperLetter"/>
      <w:lvlText w:val="%1."/>
      <w:lvlJc w:val="left"/>
      <w:pPr>
        <w:tabs>
          <w:tab w:val="num" w:pos="540"/>
        </w:tabs>
        <w:ind w:left="540" w:hanging="540"/>
      </w:pPr>
      <w:rPr>
        <w:rFonts w:hint="default"/>
        <w:b w:val="0"/>
      </w:rPr>
    </w:lvl>
  </w:abstractNum>
  <w:abstractNum w:abstractNumId="37">
    <w:nsid w:val="613A2818"/>
    <w:multiLevelType w:val="singleLevel"/>
    <w:tmpl w:val="B9241106"/>
    <w:lvl w:ilvl="0">
      <w:start w:val="1"/>
      <w:numFmt w:val="decimal"/>
      <w:lvlText w:val="%1."/>
      <w:lvlJc w:val="left"/>
      <w:pPr>
        <w:tabs>
          <w:tab w:val="num" w:pos="540"/>
        </w:tabs>
        <w:ind w:left="540" w:hanging="540"/>
      </w:pPr>
      <w:rPr>
        <w:rFonts w:hint="default"/>
      </w:rPr>
    </w:lvl>
  </w:abstractNum>
  <w:abstractNum w:abstractNumId="38">
    <w:nsid w:val="6D2A2D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0DB4AC0"/>
    <w:multiLevelType w:val="singleLevel"/>
    <w:tmpl w:val="D35882AA"/>
    <w:lvl w:ilvl="0">
      <w:start w:val="2"/>
      <w:numFmt w:val="decimal"/>
      <w:lvlText w:val="%1."/>
      <w:lvlJc w:val="left"/>
      <w:pPr>
        <w:tabs>
          <w:tab w:val="num" w:pos="375"/>
        </w:tabs>
        <w:ind w:left="375" w:hanging="375"/>
      </w:pPr>
      <w:rPr>
        <w:rFonts w:hint="default"/>
      </w:rPr>
    </w:lvl>
  </w:abstractNum>
  <w:abstractNum w:abstractNumId="40">
    <w:nsid w:val="75187679"/>
    <w:multiLevelType w:val="multilevel"/>
    <w:tmpl w:val="DCCE558E"/>
    <w:lvl w:ilvl="0">
      <w:start w:val="1"/>
      <w:numFmt w:val="decimal"/>
      <w:lvlText w:val="(%1)"/>
      <w:lvlJc w:val="left"/>
      <w:pPr>
        <w:ind w:left="227" w:hanging="227"/>
      </w:pPr>
      <w:rPr>
        <w:rFonts w:ascii="Arial" w:hAnsi="Arial" w:cs="Arial" w:hint="default"/>
        <w:b w:val="0"/>
        <w:bCs w:val="0"/>
        <w:spacing w:val="-1"/>
        <w:sz w:val="16"/>
        <w:szCs w:val="24"/>
      </w:rPr>
    </w:lvl>
    <w:lvl w:ilvl="1">
      <w:numFmt w:val="bullet"/>
      <w:lvlText w:val="•"/>
      <w:lvlJc w:val="left"/>
      <w:pPr>
        <w:ind w:left="227"/>
      </w:pPr>
      <w:rPr>
        <w:rFonts w:hint="default"/>
      </w:rPr>
    </w:lvl>
    <w:lvl w:ilvl="2">
      <w:numFmt w:val="bullet"/>
      <w:lvlText w:val="•"/>
      <w:lvlJc w:val="left"/>
      <w:pPr>
        <w:ind w:left="227"/>
      </w:pPr>
      <w:rPr>
        <w:rFonts w:hint="default"/>
      </w:rPr>
    </w:lvl>
    <w:lvl w:ilvl="3">
      <w:numFmt w:val="bullet"/>
      <w:lvlText w:val="•"/>
      <w:lvlJc w:val="left"/>
      <w:pPr>
        <w:ind w:left="227"/>
      </w:pPr>
      <w:rPr>
        <w:rFonts w:hint="default"/>
      </w:rPr>
    </w:lvl>
    <w:lvl w:ilvl="4">
      <w:numFmt w:val="bullet"/>
      <w:lvlText w:val="•"/>
      <w:lvlJc w:val="left"/>
      <w:pPr>
        <w:ind w:left="227"/>
      </w:pPr>
      <w:rPr>
        <w:rFonts w:hint="default"/>
      </w:rPr>
    </w:lvl>
    <w:lvl w:ilvl="5">
      <w:numFmt w:val="bullet"/>
      <w:lvlText w:val="•"/>
      <w:lvlJc w:val="left"/>
      <w:pPr>
        <w:ind w:left="227"/>
      </w:pPr>
      <w:rPr>
        <w:rFonts w:hint="default"/>
      </w:rPr>
    </w:lvl>
    <w:lvl w:ilvl="6">
      <w:numFmt w:val="bullet"/>
      <w:lvlText w:val="•"/>
      <w:lvlJc w:val="left"/>
      <w:pPr>
        <w:ind w:left="227"/>
      </w:pPr>
      <w:rPr>
        <w:rFonts w:hint="default"/>
      </w:rPr>
    </w:lvl>
    <w:lvl w:ilvl="7">
      <w:numFmt w:val="bullet"/>
      <w:lvlText w:val="•"/>
      <w:lvlJc w:val="left"/>
      <w:pPr>
        <w:ind w:left="227"/>
      </w:pPr>
      <w:rPr>
        <w:rFonts w:hint="default"/>
      </w:rPr>
    </w:lvl>
    <w:lvl w:ilvl="8">
      <w:numFmt w:val="bullet"/>
      <w:lvlText w:val="•"/>
      <w:lvlJc w:val="left"/>
      <w:pPr>
        <w:ind w:left="227"/>
      </w:pPr>
      <w:rPr>
        <w:rFonts w:hint="default"/>
      </w:rPr>
    </w:lvl>
  </w:abstractNum>
  <w:abstractNum w:abstractNumId="41">
    <w:nsid w:val="776124F5"/>
    <w:multiLevelType w:val="hybridMultilevel"/>
    <w:tmpl w:val="BCE070F4"/>
    <w:lvl w:ilvl="0" w:tplc="D5A01356">
      <w:start w:val="5"/>
      <w:numFmt w:val="decimal"/>
      <w:lvlText w:val="%1."/>
      <w:lvlJc w:val="left"/>
      <w:pPr>
        <w:tabs>
          <w:tab w:val="num" w:pos="648"/>
        </w:tabs>
        <w:ind w:left="648" w:hanging="648"/>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A6F3812"/>
    <w:multiLevelType w:val="hybridMultilevel"/>
    <w:tmpl w:val="20F22AD0"/>
    <w:lvl w:ilvl="0" w:tplc="6264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12DEB"/>
    <w:multiLevelType w:val="singleLevel"/>
    <w:tmpl w:val="A0869DE6"/>
    <w:lvl w:ilvl="0">
      <w:start w:val="110"/>
      <w:numFmt w:val="decimal"/>
      <w:lvlText w:val="%1."/>
      <w:lvlJc w:val="left"/>
      <w:pPr>
        <w:tabs>
          <w:tab w:val="num" w:pos="960"/>
        </w:tabs>
        <w:ind w:left="960" w:hanging="600"/>
      </w:pPr>
      <w:rPr>
        <w:rFonts w:hint="default"/>
      </w:rPr>
    </w:lvl>
  </w:abstractNum>
  <w:abstractNum w:abstractNumId="44">
    <w:nsid w:val="7DD94BDA"/>
    <w:multiLevelType w:val="hybridMultilevel"/>
    <w:tmpl w:val="DE46CD3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387718"/>
    <w:multiLevelType w:val="hybridMultilevel"/>
    <w:tmpl w:val="3C001C4E"/>
    <w:lvl w:ilvl="0" w:tplc="0DC8ECE2">
      <w:start w:val="1"/>
      <w:numFmt w:val="decimal"/>
      <w:pStyle w:val="Style1"/>
      <w:lvlText w:val="%1."/>
      <w:lvlJc w:val="left"/>
      <w:pPr>
        <w:ind w:left="810" w:hanging="720"/>
      </w:pPr>
      <w:rPr>
        <w:rFonts w:eastAsia="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FAC3977"/>
    <w:multiLevelType w:val="hybridMultilevel"/>
    <w:tmpl w:val="A708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3"/>
  </w:num>
  <w:num w:numId="3">
    <w:abstractNumId w:val="32"/>
  </w:num>
  <w:num w:numId="4">
    <w:abstractNumId w:val="12"/>
  </w:num>
  <w:num w:numId="5">
    <w:abstractNumId w:val="35"/>
  </w:num>
  <w:num w:numId="6">
    <w:abstractNumId w:val="43"/>
  </w:num>
  <w:num w:numId="7">
    <w:abstractNumId w:val="13"/>
  </w:num>
  <w:num w:numId="8">
    <w:abstractNumId w:val="9"/>
  </w:num>
  <w:num w:numId="9">
    <w:abstractNumId w:val="28"/>
  </w:num>
  <w:num w:numId="10">
    <w:abstractNumId w:val="4"/>
  </w:num>
  <w:num w:numId="11">
    <w:abstractNumId w:val="8"/>
  </w:num>
  <w:num w:numId="12">
    <w:abstractNumId w:val="11"/>
  </w:num>
  <w:num w:numId="13">
    <w:abstractNumId w:val="38"/>
  </w:num>
  <w:num w:numId="14">
    <w:abstractNumId w:val="6"/>
  </w:num>
  <w:num w:numId="15">
    <w:abstractNumId w:val="37"/>
  </w:num>
  <w:num w:numId="16">
    <w:abstractNumId w:val="14"/>
  </w:num>
  <w:num w:numId="17">
    <w:abstractNumId w:val="2"/>
  </w:num>
  <w:num w:numId="18">
    <w:abstractNumId w:val="19"/>
  </w:num>
  <w:num w:numId="19">
    <w:abstractNumId w:val="10"/>
  </w:num>
  <w:num w:numId="20">
    <w:abstractNumId w:val="30"/>
  </w:num>
  <w:num w:numId="21">
    <w:abstractNumId w:val="36"/>
  </w:num>
  <w:num w:numId="22">
    <w:abstractNumId w:val="31"/>
  </w:num>
  <w:num w:numId="23">
    <w:abstractNumId w:val="34"/>
  </w:num>
  <w:num w:numId="24">
    <w:abstractNumId w:val="42"/>
  </w:num>
  <w:num w:numId="25">
    <w:abstractNumId w:val="3"/>
  </w:num>
  <w:num w:numId="26">
    <w:abstractNumId w:val="17"/>
  </w:num>
  <w:num w:numId="27">
    <w:abstractNumId w:val="46"/>
  </w:num>
  <w:num w:numId="28">
    <w:abstractNumId w:val="45"/>
  </w:num>
  <w:num w:numId="29">
    <w:abstractNumId w:val="18"/>
  </w:num>
  <w:num w:numId="30">
    <w:abstractNumId w:val="25"/>
  </w:num>
  <w:num w:numId="31">
    <w:abstractNumId w:val="33"/>
  </w:num>
  <w:num w:numId="32">
    <w:abstractNumId w:val="7"/>
  </w:num>
  <w:num w:numId="33">
    <w:abstractNumId w:val="0"/>
  </w:num>
  <w:num w:numId="34">
    <w:abstractNumId w:val="27"/>
  </w:num>
  <w:num w:numId="35">
    <w:abstractNumId w:val="20"/>
  </w:num>
  <w:num w:numId="36">
    <w:abstractNumId w:val="1"/>
  </w:num>
  <w:num w:numId="37">
    <w:abstractNumId w:val="40"/>
  </w:num>
  <w:num w:numId="38">
    <w:abstractNumId w:val="5"/>
  </w:num>
  <w:num w:numId="39">
    <w:abstractNumId w:val="21"/>
  </w:num>
  <w:num w:numId="40">
    <w:abstractNumId w:val="29"/>
  </w:num>
  <w:num w:numId="41">
    <w:abstractNumId w:val="15"/>
  </w:num>
  <w:num w:numId="42">
    <w:abstractNumId w:val="22"/>
  </w:num>
  <w:num w:numId="43">
    <w:abstractNumId w:val="16"/>
  </w:num>
  <w:num w:numId="44">
    <w:abstractNumId w:val="24"/>
  </w:num>
  <w:num w:numId="45">
    <w:abstractNumId w:val="41"/>
  </w:num>
  <w:num w:numId="46">
    <w:abstractNumId w:val="44"/>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33"/>
    <w:rsid w:val="0000145B"/>
    <w:rsid w:val="00005FDE"/>
    <w:rsid w:val="000060F3"/>
    <w:rsid w:val="0001719F"/>
    <w:rsid w:val="00024798"/>
    <w:rsid w:val="00034388"/>
    <w:rsid w:val="000349D7"/>
    <w:rsid w:val="0004342A"/>
    <w:rsid w:val="00046798"/>
    <w:rsid w:val="000607DB"/>
    <w:rsid w:val="00065AFE"/>
    <w:rsid w:val="000741EF"/>
    <w:rsid w:val="00074871"/>
    <w:rsid w:val="000806B0"/>
    <w:rsid w:val="000A64A4"/>
    <w:rsid w:val="000B01A0"/>
    <w:rsid w:val="000C1812"/>
    <w:rsid w:val="000C56A7"/>
    <w:rsid w:val="000D778A"/>
    <w:rsid w:val="000E693B"/>
    <w:rsid w:val="000F6439"/>
    <w:rsid w:val="00102DF5"/>
    <w:rsid w:val="00111B34"/>
    <w:rsid w:val="00115C3C"/>
    <w:rsid w:val="001355B2"/>
    <w:rsid w:val="00137835"/>
    <w:rsid w:val="00143BB2"/>
    <w:rsid w:val="00150A73"/>
    <w:rsid w:val="00153DFA"/>
    <w:rsid w:val="00175998"/>
    <w:rsid w:val="001767F7"/>
    <w:rsid w:val="001774F7"/>
    <w:rsid w:val="001917D9"/>
    <w:rsid w:val="00194B3C"/>
    <w:rsid w:val="00195444"/>
    <w:rsid w:val="001A77B2"/>
    <w:rsid w:val="001A7ECD"/>
    <w:rsid w:val="001B0117"/>
    <w:rsid w:val="001B0629"/>
    <w:rsid w:val="001B1132"/>
    <w:rsid w:val="001C1482"/>
    <w:rsid w:val="001D27F5"/>
    <w:rsid w:val="001D4618"/>
    <w:rsid w:val="001E2A46"/>
    <w:rsid w:val="001E4663"/>
    <w:rsid w:val="001F7A23"/>
    <w:rsid w:val="00203433"/>
    <w:rsid w:val="0020422E"/>
    <w:rsid w:val="00204F7F"/>
    <w:rsid w:val="0022014C"/>
    <w:rsid w:val="0022194C"/>
    <w:rsid w:val="002246CE"/>
    <w:rsid w:val="00225353"/>
    <w:rsid w:val="00226023"/>
    <w:rsid w:val="0022615C"/>
    <w:rsid w:val="0023686D"/>
    <w:rsid w:val="002428BF"/>
    <w:rsid w:val="002479FA"/>
    <w:rsid w:val="00251CC0"/>
    <w:rsid w:val="00252C08"/>
    <w:rsid w:val="00262863"/>
    <w:rsid w:val="00281A98"/>
    <w:rsid w:val="00283957"/>
    <w:rsid w:val="0028687E"/>
    <w:rsid w:val="00294D00"/>
    <w:rsid w:val="0029580B"/>
    <w:rsid w:val="0029716E"/>
    <w:rsid w:val="002A3926"/>
    <w:rsid w:val="002A4C44"/>
    <w:rsid w:val="002C012F"/>
    <w:rsid w:val="002C6E53"/>
    <w:rsid w:val="002D2E6D"/>
    <w:rsid w:val="002D31BA"/>
    <w:rsid w:val="002D5C46"/>
    <w:rsid w:val="002E39C0"/>
    <w:rsid w:val="00302D1E"/>
    <w:rsid w:val="00312B22"/>
    <w:rsid w:val="00314F4B"/>
    <w:rsid w:val="00315510"/>
    <w:rsid w:val="003226DD"/>
    <w:rsid w:val="00322B3F"/>
    <w:rsid w:val="00323123"/>
    <w:rsid w:val="00325B14"/>
    <w:rsid w:val="0032646F"/>
    <w:rsid w:val="003305C4"/>
    <w:rsid w:val="00333964"/>
    <w:rsid w:val="0033542A"/>
    <w:rsid w:val="00346B2B"/>
    <w:rsid w:val="00364A04"/>
    <w:rsid w:val="00371FA2"/>
    <w:rsid w:val="00383BDB"/>
    <w:rsid w:val="003849AB"/>
    <w:rsid w:val="00386E4D"/>
    <w:rsid w:val="0039288C"/>
    <w:rsid w:val="003A1F5C"/>
    <w:rsid w:val="003A6ACF"/>
    <w:rsid w:val="003B52A0"/>
    <w:rsid w:val="003D7B50"/>
    <w:rsid w:val="003F19E6"/>
    <w:rsid w:val="0040006F"/>
    <w:rsid w:val="00402660"/>
    <w:rsid w:val="00414C0B"/>
    <w:rsid w:val="00424EBF"/>
    <w:rsid w:val="00424F0F"/>
    <w:rsid w:val="00425134"/>
    <w:rsid w:val="00425FD5"/>
    <w:rsid w:val="00427766"/>
    <w:rsid w:val="00430656"/>
    <w:rsid w:val="004363A1"/>
    <w:rsid w:val="00446964"/>
    <w:rsid w:val="00451877"/>
    <w:rsid w:val="00455075"/>
    <w:rsid w:val="004572F9"/>
    <w:rsid w:val="00463394"/>
    <w:rsid w:val="00465489"/>
    <w:rsid w:val="00471C1D"/>
    <w:rsid w:val="0047592D"/>
    <w:rsid w:val="0047727E"/>
    <w:rsid w:val="004806A8"/>
    <w:rsid w:val="004806BF"/>
    <w:rsid w:val="004826F7"/>
    <w:rsid w:val="004846AA"/>
    <w:rsid w:val="00484A66"/>
    <w:rsid w:val="00486815"/>
    <w:rsid w:val="004914A9"/>
    <w:rsid w:val="004935C1"/>
    <w:rsid w:val="00496EC9"/>
    <w:rsid w:val="004A158D"/>
    <w:rsid w:val="004A39E2"/>
    <w:rsid w:val="004A5AC0"/>
    <w:rsid w:val="004C31EE"/>
    <w:rsid w:val="004D7A54"/>
    <w:rsid w:val="004E44AF"/>
    <w:rsid w:val="004E50E4"/>
    <w:rsid w:val="00501D05"/>
    <w:rsid w:val="00505530"/>
    <w:rsid w:val="00507B89"/>
    <w:rsid w:val="005160C5"/>
    <w:rsid w:val="005166A1"/>
    <w:rsid w:val="00520101"/>
    <w:rsid w:val="00520433"/>
    <w:rsid w:val="00525618"/>
    <w:rsid w:val="00530E6E"/>
    <w:rsid w:val="00532C02"/>
    <w:rsid w:val="00533DB6"/>
    <w:rsid w:val="00540461"/>
    <w:rsid w:val="00540ACA"/>
    <w:rsid w:val="00543528"/>
    <w:rsid w:val="0054402E"/>
    <w:rsid w:val="00545494"/>
    <w:rsid w:val="00550155"/>
    <w:rsid w:val="00557C15"/>
    <w:rsid w:val="005606B9"/>
    <w:rsid w:val="00561EC0"/>
    <w:rsid w:val="00564A97"/>
    <w:rsid w:val="00570BC7"/>
    <w:rsid w:val="005774C5"/>
    <w:rsid w:val="00580860"/>
    <w:rsid w:val="0059457F"/>
    <w:rsid w:val="005A0AFD"/>
    <w:rsid w:val="005A12A8"/>
    <w:rsid w:val="005A2CD8"/>
    <w:rsid w:val="005A642B"/>
    <w:rsid w:val="005B3917"/>
    <w:rsid w:val="005B5B14"/>
    <w:rsid w:val="005C341F"/>
    <w:rsid w:val="005C3FA5"/>
    <w:rsid w:val="005C6298"/>
    <w:rsid w:val="005D2E83"/>
    <w:rsid w:val="005E2E77"/>
    <w:rsid w:val="005F0A41"/>
    <w:rsid w:val="005F3205"/>
    <w:rsid w:val="005F3B27"/>
    <w:rsid w:val="005F4F8B"/>
    <w:rsid w:val="00601ED3"/>
    <w:rsid w:val="00611619"/>
    <w:rsid w:val="00615541"/>
    <w:rsid w:val="006170F7"/>
    <w:rsid w:val="00622E4A"/>
    <w:rsid w:val="00623488"/>
    <w:rsid w:val="0062793C"/>
    <w:rsid w:val="0064712E"/>
    <w:rsid w:val="00650851"/>
    <w:rsid w:val="00663E7F"/>
    <w:rsid w:val="00670392"/>
    <w:rsid w:val="00676C2A"/>
    <w:rsid w:val="0067758A"/>
    <w:rsid w:val="00683290"/>
    <w:rsid w:val="006872F9"/>
    <w:rsid w:val="00690E0E"/>
    <w:rsid w:val="006932FA"/>
    <w:rsid w:val="00693C64"/>
    <w:rsid w:val="00697FC8"/>
    <w:rsid w:val="006A534A"/>
    <w:rsid w:val="006A5D7E"/>
    <w:rsid w:val="006C67D4"/>
    <w:rsid w:val="006C6C2C"/>
    <w:rsid w:val="006C7E67"/>
    <w:rsid w:val="006D28D2"/>
    <w:rsid w:val="006E271C"/>
    <w:rsid w:val="006E3A17"/>
    <w:rsid w:val="006E653B"/>
    <w:rsid w:val="006E6622"/>
    <w:rsid w:val="006E7157"/>
    <w:rsid w:val="006F670F"/>
    <w:rsid w:val="0070056C"/>
    <w:rsid w:val="0070619C"/>
    <w:rsid w:val="00725407"/>
    <w:rsid w:val="00725E23"/>
    <w:rsid w:val="0072656B"/>
    <w:rsid w:val="00732C70"/>
    <w:rsid w:val="007335D6"/>
    <w:rsid w:val="00733D96"/>
    <w:rsid w:val="00734107"/>
    <w:rsid w:val="00737720"/>
    <w:rsid w:val="00742207"/>
    <w:rsid w:val="00752400"/>
    <w:rsid w:val="007603DB"/>
    <w:rsid w:val="0077054E"/>
    <w:rsid w:val="0078003B"/>
    <w:rsid w:val="00787A19"/>
    <w:rsid w:val="00787B34"/>
    <w:rsid w:val="00794EEB"/>
    <w:rsid w:val="007A0433"/>
    <w:rsid w:val="007A5D39"/>
    <w:rsid w:val="007A5E3F"/>
    <w:rsid w:val="007B041E"/>
    <w:rsid w:val="007B5DAA"/>
    <w:rsid w:val="007E0C07"/>
    <w:rsid w:val="00810D4A"/>
    <w:rsid w:val="00814E25"/>
    <w:rsid w:val="00815C5F"/>
    <w:rsid w:val="00817555"/>
    <w:rsid w:val="00820B80"/>
    <w:rsid w:val="008277BD"/>
    <w:rsid w:val="00831E61"/>
    <w:rsid w:val="00841193"/>
    <w:rsid w:val="00842C9C"/>
    <w:rsid w:val="00843480"/>
    <w:rsid w:val="00855419"/>
    <w:rsid w:val="0088090A"/>
    <w:rsid w:val="00885176"/>
    <w:rsid w:val="0089541B"/>
    <w:rsid w:val="00895ABF"/>
    <w:rsid w:val="008A61FD"/>
    <w:rsid w:val="008B00B3"/>
    <w:rsid w:val="008B4719"/>
    <w:rsid w:val="008C0004"/>
    <w:rsid w:val="008C6BBE"/>
    <w:rsid w:val="008D30EC"/>
    <w:rsid w:val="008D50AF"/>
    <w:rsid w:val="008E329C"/>
    <w:rsid w:val="008E4F3B"/>
    <w:rsid w:val="008E610B"/>
    <w:rsid w:val="008E6BAD"/>
    <w:rsid w:val="008E6F22"/>
    <w:rsid w:val="008E764A"/>
    <w:rsid w:val="008F0E40"/>
    <w:rsid w:val="008F1282"/>
    <w:rsid w:val="00904D3F"/>
    <w:rsid w:val="009068E0"/>
    <w:rsid w:val="00910FE2"/>
    <w:rsid w:val="0091596D"/>
    <w:rsid w:val="00916247"/>
    <w:rsid w:val="00922E03"/>
    <w:rsid w:val="00925A35"/>
    <w:rsid w:val="0093316B"/>
    <w:rsid w:val="009403F2"/>
    <w:rsid w:val="00946FDC"/>
    <w:rsid w:val="00950718"/>
    <w:rsid w:val="0095712F"/>
    <w:rsid w:val="009576DF"/>
    <w:rsid w:val="0096532C"/>
    <w:rsid w:val="0096547E"/>
    <w:rsid w:val="00965A3C"/>
    <w:rsid w:val="00974F95"/>
    <w:rsid w:val="009800AB"/>
    <w:rsid w:val="009844A4"/>
    <w:rsid w:val="009904F9"/>
    <w:rsid w:val="009A2120"/>
    <w:rsid w:val="009B5A34"/>
    <w:rsid w:val="009C167C"/>
    <w:rsid w:val="009D0921"/>
    <w:rsid w:val="009D3086"/>
    <w:rsid w:val="009D3DD4"/>
    <w:rsid w:val="009D6774"/>
    <w:rsid w:val="009E48A8"/>
    <w:rsid w:val="009E5ADC"/>
    <w:rsid w:val="009F40BA"/>
    <w:rsid w:val="009F798E"/>
    <w:rsid w:val="00A141E1"/>
    <w:rsid w:val="00A32F95"/>
    <w:rsid w:val="00A35449"/>
    <w:rsid w:val="00A43553"/>
    <w:rsid w:val="00A47407"/>
    <w:rsid w:val="00A57256"/>
    <w:rsid w:val="00A61933"/>
    <w:rsid w:val="00A67118"/>
    <w:rsid w:val="00A71E24"/>
    <w:rsid w:val="00A737EB"/>
    <w:rsid w:val="00A81BA8"/>
    <w:rsid w:val="00A840CE"/>
    <w:rsid w:val="00A93879"/>
    <w:rsid w:val="00A96F4E"/>
    <w:rsid w:val="00AB2DB9"/>
    <w:rsid w:val="00AB4CAB"/>
    <w:rsid w:val="00AC363C"/>
    <w:rsid w:val="00AC6641"/>
    <w:rsid w:val="00AD0620"/>
    <w:rsid w:val="00AE0EA8"/>
    <w:rsid w:val="00AE31D6"/>
    <w:rsid w:val="00B2171E"/>
    <w:rsid w:val="00B217B1"/>
    <w:rsid w:val="00B23A8F"/>
    <w:rsid w:val="00B248E6"/>
    <w:rsid w:val="00B25C48"/>
    <w:rsid w:val="00B26ABF"/>
    <w:rsid w:val="00B34EF6"/>
    <w:rsid w:val="00B461E8"/>
    <w:rsid w:val="00B57E17"/>
    <w:rsid w:val="00B61128"/>
    <w:rsid w:val="00B626E8"/>
    <w:rsid w:val="00B75760"/>
    <w:rsid w:val="00B7672C"/>
    <w:rsid w:val="00B779C2"/>
    <w:rsid w:val="00B8247E"/>
    <w:rsid w:val="00B83B96"/>
    <w:rsid w:val="00B87536"/>
    <w:rsid w:val="00BB22A4"/>
    <w:rsid w:val="00BB4849"/>
    <w:rsid w:val="00BC4125"/>
    <w:rsid w:val="00BD6120"/>
    <w:rsid w:val="00BE1922"/>
    <w:rsid w:val="00BE1F50"/>
    <w:rsid w:val="00BE2808"/>
    <w:rsid w:val="00BE4BA6"/>
    <w:rsid w:val="00BF6E59"/>
    <w:rsid w:val="00C02C51"/>
    <w:rsid w:val="00C12A30"/>
    <w:rsid w:val="00C138CF"/>
    <w:rsid w:val="00C21568"/>
    <w:rsid w:val="00C26F65"/>
    <w:rsid w:val="00C379A0"/>
    <w:rsid w:val="00C4049A"/>
    <w:rsid w:val="00C43B07"/>
    <w:rsid w:val="00C441DD"/>
    <w:rsid w:val="00C44716"/>
    <w:rsid w:val="00C46B93"/>
    <w:rsid w:val="00C54415"/>
    <w:rsid w:val="00C66698"/>
    <w:rsid w:val="00C7016C"/>
    <w:rsid w:val="00C706C6"/>
    <w:rsid w:val="00C74360"/>
    <w:rsid w:val="00C76FD6"/>
    <w:rsid w:val="00C83093"/>
    <w:rsid w:val="00C91028"/>
    <w:rsid w:val="00C9575B"/>
    <w:rsid w:val="00C96E3F"/>
    <w:rsid w:val="00CB1BE8"/>
    <w:rsid w:val="00CC7507"/>
    <w:rsid w:val="00CF3F61"/>
    <w:rsid w:val="00D022B5"/>
    <w:rsid w:val="00D13CBB"/>
    <w:rsid w:val="00D13FBA"/>
    <w:rsid w:val="00D16598"/>
    <w:rsid w:val="00D169A1"/>
    <w:rsid w:val="00D17A94"/>
    <w:rsid w:val="00D2767A"/>
    <w:rsid w:val="00D30CDF"/>
    <w:rsid w:val="00D35E14"/>
    <w:rsid w:val="00D3773B"/>
    <w:rsid w:val="00D42076"/>
    <w:rsid w:val="00D44646"/>
    <w:rsid w:val="00D45518"/>
    <w:rsid w:val="00D471BE"/>
    <w:rsid w:val="00D475D9"/>
    <w:rsid w:val="00D50D1F"/>
    <w:rsid w:val="00D618B4"/>
    <w:rsid w:val="00D7247A"/>
    <w:rsid w:val="00D7377D"/>
    <w:rsid w:val="00D90CB0"/>
    <w:rsid w:val="00D97664"/>
    <w:rsid w:val="00DA410A"/>
    <w:rsid w:val="00DC4DD4"/>
    <w:rsid w:val="00DD447D"/>
    <w:rsid w:val="00DE0CEB"/>
    <w:rsid w:val="00DF09CC"/>
    <w:rsid w:val="00DF389B"/>
    <w:rsid w:val="00E04E13"/>
    <w:rsid w:val="00E16605"/>
    <w:rsid w:val="00E22342"/>
    <w:rsid w:val="00E238A0"/>
    <w:rsid w:val="00E356A2"/>
    <w:rsid w:val="00E375AA"/>
    <w:rsid w:val="00E4244E"/>
    <w:rsid w:val="00E424BF"/>
    <w:rsid w:val="00E4416C"/>
    <w:rsid w:val="00E56448"/>
    <w:rsid w:val="00E70CBE"/>
    <w:rsid w:val="00E75609"/>
    <w:rsid w:val="00E817E1"/>
    <w:rsid w:val="00E8296B"/>
    <w:rsid w:val="00E9462F"/>
    <w:rsid w:val="00EA57F7"/>
    <w:rsid w:val="00EC2884"/>
    <w:rsid w:val="00ED1D33"/>
    <w:rsid w:val="00ED2517"/>
    <w:rsid w:val="00ED5C92"/>
    <w:rsid w:val="00EE0709"/>
    <w:rsid w:val="00EE6ED1"/>
    <w:rsid w:val="00EF64BB"/>
    <w:rsid w:val="00EF66C6"/>
    <w:rsid w:val="00F044C1"/>
    <w:rsid w:val="00F17D97"/>
    <w:rsid w:val="00F22093"/>
    <w:rsid w:val="00F42584"/>
    <w:rsid w:val="00F522E8"/>
    <w:rsid w:val="00F63EA0"/>
    <w:rsid w:val="00F7224D"/>
    <w:rsid w:val="00F756E5"/>
    <w:rsid w:val="00F85361"/>
    <w:rsid w:val="00F87A7B"/>
    <w:rsid w:val="00F92128"/>
    <w:rsid w:val="00F956A0"/>
    <w:rsid w:val="00FA37CF"/>
    <w:rsid w:val="00FC29B3"/>
    <w:rsid w:val="00FC5DFA"/>
    <w:rsid w:val="00FD7E4A"/>
    <w:rsid w:val="00FE44A9"/>
    <w:rsid w:val="00FF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tabs>
        <w:tab w:val="left" w:pos="360"/>
        <w:tab w:val="left" w:pos="72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30960"/>
      </w:tabs>
      <w:suppressAutoHyphens/>
      <w:ind w:left="360" w:right="360"/>
      <w:outlineLvl w:val="0"/>
    </w:pPr>
    <w:rPr>
      <w:b/>
    </w:rPr>
  </w:style>
  <w:style w:type="paragraph" w:styleId="Heading2">
    <w:name w:val="heading 2"/>
    <w:basedOn w:val="Normal"/>
    <w:next w:val="Normal"/>
    <w:qFormat/>
    <w:pPr>
      <w:keepNext/>
      <w:tabs>
        <w:tab w:val="left" w:pos="360"/>
        <w:tab w:val="left" w:pos="72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30960"/>
      </w:tabs>
      <w:suppressAutoHyphens/>
      <w:ind w:left="360" w:right="360"/>
      <w:jc w:val="center"/>
      <w:outlineLvl w:val="1"/>
    </w:pPr>
    <w:rPr>
      <w:b/>
      <w:u w:val="single"/>
    </w:rPr>
  </w:style>
  <w:style w:type="paragraph" w:styleId="Heading3">
    <w:name w:val="heading 3"/>
    <w:basedOn w:val="Normal"/>
    <w:next w:val="Normal"/>
    <w:qFormat/>
    <w:pPr>
      <w:keepNext/>
      <w:tabs>
        <w:tab w:val="left" w:pos="360"/>
        <w:tab w:val="left" w:pos="72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30960"/>
      </w:tabs>
      <w:suppressAutoHyphens/>
      <w:ind w:left="360" w:right="360"/>
      <w:outlineLvl w:val="2"/>
    </w:pPr>
    <w:rPr>
      <w:b/>
      <w:u w:val="single"/>
    </w:rPr>
  </w:style>
  <w:style w:type="paragraph" w:styleId="Heading4">
    <w:name w:val="heading 4"/>
    <w:basedOn w:val="Normal"/>
    <w:next w:val="Normal"/>
    <w:qFormat/>
    <w:pPr>
      <w:keepNext/>
      <w:tabs>
        <w:tab w:val="left" w:pos="360"/>
        <w:tab w:val="left" w:pos="72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30960"/>
      </w:tabs>
      <w:suppressAutoHyphens/>
      <w:ind w:left="360" w:right="360"/>
      <w:jc w:val="center"/>
      <w:outlineLvl w:val="3"/>
    </w:pPr>
    <w:rPr>
      <w:b/>
    </w:rPr>
  </w:style>
  <w:style w:type="paragraph" w:styleId="Heading5">
    <w:name w:val="heading 5"/>
    <w:basedOn w:val="Normal"/>
    <w:next w:val="Normal"/>
    <w:qFormat/>
    <w:pPr>
      <w:keepNext/>
      <w:tabs>
        <w:tab w:val="left" w:pos="360"/>
        <w:tab w:val="left" w:pos="72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30960"/>
      </w:tabs>
      <w:suppressAutoHyphens/>
      <w:ind w:left="360" w:right="360" w:hanging="360"/>
      <w:outlineLvl w:val="4"/>
    </w:pPr>
    <w:rPr>
      <w:b/>
    </w:rPr>
  </w:style>
  <w:style w:type="paragraph" w:styleId="Heading6">
    <w:name w:val="heading 6"/>
    <w:basedOn w:val="Normal"/>
    <w:next w:val="Normal"/>
    <w:qFormat/>
    <w:pPr>
      <w:keepNext/>
      <w:tabs>
        <w:tab w:val="left" w:pos="-720"/>
      </w:tabs>
      <w:suppressAutoHyphens/>
      <w:ind w:right="-8208"/>
      <w:outlineLvl w:val="5"/>
    </w:pPr>
  </w:style>
  <w:style w:type="paragraph" w:styleId="Heading7">
    <w:name w:val="heading 7"/>
    <w:basedOn w:val="Normal"/>
    <w:next w:val="Normal"/>
    <w:qFormat/>
    <w:pPr>
      <w:keepNext/>
      <w:tabs>
        <w:tab w:val="center" w:pos="5400"/>
      </w:tabs>
      <w:suppressAutoHyphens/>
      <w:outlineLvl w:val="6"/>
    </w:pPr>
    <w:rPr>
      <w:b/>
      <w:sz w:val="28"/>
    </w:rPr>
  </w:style>
  <w:style w:type="paragraph" w:styleId="Heading8">
    <w:name w:val="heading 8"/>
    <w:basedOn w:val="Normal"/>
    <w:next w:val="Normal"/>
    <w:qFormat/>
    <w:pPr>
      <w:keepNext/>
      <w:tabs>
        <w:tab w:val="center" w:pos="5130"/>
      </w:tabs>
      <w:suppressAutoHyphens/>
      <w:jc w:val="both"/>
      <w:outlineLvl w:val="7"/>
    </w:pPr>
    <w:rPr>
      <w:b/>
      <w:spacing w:val="-2"/>
      <w:sz w:val="20"/>
    </w:rPr>
  </w:style>
  <w:style w:type="paragraph" w:styleId="Heading9">
    <w:name w:val="heading 9"/>
    <w:basedOn w:val="Normal"/>
    <w:next w:val="Normal"/>
    <w:qFormat/>
    <w:pPr>
      <w:keepNext/>
      <w:tabs>
        <w:tab w:val="left" w:pos="360"/>
        <w:tab w:val="left" w:pos="72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30960"/>
      </w:tabs>
      <w:suppressAutoHyphens/>
      <w:ind w:right="36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TechInit">
    <w:name w:val="Tech Init"/>
    <w:rPr>
      <w:rFonts w:ascii="Courier" w:hAnsi="Courier"/>
      <w:noProof w:val="0"/>
      <w:sz w:val="24"/>
      <w:lang w:val="en-US"/>
    </w:rPr>
  </w:style>
  <w:style w:type="character" w:customStyle="1" w:styleId="Technical1">
    <w:name w:val="Technical 1"/>
    <w:rPr>
      <w:rFonts w:ascii="Courier" w:hAnsi="Courier"/>
      <w:noProof w:val="0"/>
      <w:sz w:val="24"/>
      <w:lang w:val="en-US"/>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ument2">
    <w:name w:val="Document 2"/>
    <w:rPr>
      <w:rFonts w:ascii="Courier" w:hAnsi="Courier"/>
      <w:noProof w:val="0"/>
      <w:sz w:val="24"/>
      <w:lang w:val="en-US"/>
    </w:rPr>
  </w:style>
  <w:style w:type="character" w:customStyle="1" w:styleId="Document3">
    <w:name w:val="Document 3"/>
    <w:rPr>
      <w:rFonts w:ascii="Courier" w:hAnsi="Courier"/>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spacing w:line="240" w:lineRule="exact"/>
    </w:pPr>
    <w:rPr>
      <w:rFonts w:ascii="Courier" w:hAnsi="Courier"/>
      <w:sz w:val="24"/>
    </w:rPr>
  </w:style>
  <w:style w:type="character" w:customStyle="1" w:styleId="BulletList">
    <w:name w:val="Bullet List"/>
    <w:basedOn w:val="DefaultParagraphFont"/>
  </w:style>
  <w:style w:type="paragraph" w:customStyle="1" w:styleId="RightPar1">
    <w:name w:val="Right Par 1"/>
    <w:pPr>
      <w:tabs>
        <w:tab w:val="left" w:pos="-720"/>
        <w:tab w:val="left" w:pos="0"/>
        <w:tab w:val="decimal" w:pos="720"/>
      </w:tabs>
      <w:suppressAutoHyphens/>
      <w:ind w:firstLine="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firstLine="1440"/>
    </w:pPr>
    <w:rPr>
      <w:rFonts w:ascii="Courier" w:hAnsi="Courier"/>
      <w:sz w:val="24"/>
    </w:rPr>
  </w:style>
  <w:style w:type="paragraph" w:customStyle="1" w:styleId="RightPar3">
    <w:name w:val="Right Par 3"/>
    <w:pPr>
      <w:tabs>
        <w:tab w:val="left" w:pos="-720"/>
        <w:tab w:val="left" w:pos="0"/>
        <w:tab w:val="left" w:pos="720"/>
        <w:tab w:val="left" w:pos="1440"/>
        <w:tab w:val="decimal" w:pos="2160"/>
      </w:tabs>
      <w:suppressAutoHyphens/>
      <w:ind w:firstLine="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firstLine="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firstLine="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w:hAnsi="Courier"/>
      <w:sz w:val="24"/>
    </w:rPr>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pPr>
      <w:tabs>
        <w:tab w:val="left" w:pos="9000"/>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lockText">
    <w:name w:val="Block Text"/>
    <w:basedOn w:val="Normal"/>
    <w:pPr>
      <w:tabs>
        <w:tab w:val="left" w:pos="360"/>
        <w:tab w:val="left" w:pos="72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30960"/>
      </w:tabs>
      <w:suppressAutoHyphens/>
      <w:ind w:left="360" w:right="36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link w:val="BodyTextChar"/>
    <w:pPr>
      <w:tabs>
        <w:tab w:val="left" w:pos="360"/>
        <w:tab w:val="left" w:pos="72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30960"/>
      </w:tabs>
      <w:suppressAutoHyphens/>
      <w:ind w:right="360"/>
    </w:pPr>
    <w:rPr>
      <w:b/>
      <w:color w:val="FFFF00"/>
      <w:sz w:val="24"/>
    </w:rPr>
  </w:style>
  <w:style w:type="character" w:styleId="PageNumber">
    <w:name w:val="page number"/>
    <w:basedOn w:val="DefaultParagraphFont"/>
  </w:style>
  <w:style w:type="paragraph" w:styleId="BodyText2">
    <w:name w:val="Body Text 2"/>
    <w:basedOn w:val="Normal"/>
    <w:pPr>
      <w:tabs>
        <w:tab w:val="left" w:pos="270"/>
        <w:tab w:val="left" w:pos="630"/>
        <w:tab w:val="left" w:pos="900"/>
        <w:tab w:val="left" w:pos="1260"/>
        <w:tab w:val="left" w:pos="4320"/>
        <w:tab w:val="center" w:pos="4680"/>
      </w:tabs>
      <w:suppressAutoHyphens/>
      <w:ind w:right="360"/>
    </w:pPr>
    <w:rPr>
      <w:sz w:val="24"/>
    </w:rPr>
  </w:style>
  <w:style w:type="paragraph" w:styleId="EndnoteText">
    <w:name w:val="endnote text"/>
    <w:basedOn w:val="Normal"/>
    <w:link w:val="EndnoteTextChar"/>
    <w:semiHidden/>
    <w:pPr>
      <w:widowControl w:val="0"/>
      <w:tabs>
        <w:tab w:val="left" w:pos="-720"/>
      </w:tabs>
      <w:suppressAutoHyphens/>
    </w:pPr>
    <w:rPr>
      <w:rFonts w:ascii="Courier New" w:hAnsi="Courier New"/>
      <w:snapToGrid w:val="0"/>
      <w:sz w:val="20"/>
    </w:rPr>
  </w:style>
  <w:style w:type="paragraph" w:styleId="FootnoteText">
    <w:name w:val="footnote text"/>
    <w:basedOn w:val="Normal"/>
    <w:semiHidden/>
    <w:rPr>
      <w:sz w:val="20"/>
    </w:rPr>
  </w:style>
  <w:style w:type="paragraph" w:styleId="Title">
    <w:name w:val="Title"/>
    <w:basedOn w:val="Normal"/>
    <w:qFormat/>
    <w:pPr>
      <w:tabs>
        <w:tab w:val="left" w:pos="540"/>
      </w:tabs>
      <w:suppressAutoHyphens/>
      <w:ind w:left="-90"/>
      <w:jc w:val="center"/>
    </w:pPr>
    <w:rPr>
      <w:rFonts w:ascii="Arial" w:hAnsi="Arial"/>
      <w:b/>
      <w:sz w:val="24"/>
    </w:rPr>
  </w:style>
  <w:style w:type="character" w:customStyle="1" w:styleId="HeaderChar">
    <w:name w:val="Header Char"/>
    <w:link w:val="Header"/>
    <w:uiPriority w:val="99"/>
    <w:rsid w:val="0029716E"/>
    <w:rPr>
      <w:sz w:val="22"/>
    </w:rPr>
  </w:style>
  <w:style w:type="character" w:customStyle="1" w:styleId="BodyTextChar">
    <w:name w:val="Body Text Char"/>
    <w:link w:val="BodyText"/>
    <w:rsid w:val="00F7224D"/>
    <w:rPr>
      <w:b/>
      <w:color w:val="FFFF00"/>
      <w:sz w:val="24"/>
    </w:rPr>
  </w:style>
  <w:style w:type="character" w:styleId="CommentReference">
    <w:name w:val="annotation reference"/>
    <w:rsid w:val="00F7224D"/>
    <w:rPr>
      <w:sz w:val="16"/>
      <w:szCs w:val="16"/>
    </w:rPr>
  </w:style>
  <w:style w:type="paragraph" w:styleId="CommentText">
    <w:name w:val="annotation text"/>
    <w:basedOn w:val="Normal"/>
    <w:link w:val="CommentTextChar"/>
    <w:rsid w:val="00F7224D"/>
    <w:rPr>
      <w:sz w:val="20"/>
    </w:rPr>
  </w:style>
  <w:style w:type="character" w:customStyle="1" w:styleId="CommentTextChar">
    <w:name w:val="Comment Text Char"/>
    <w:basedOn w:val="DefaultParagraphFont"/>
    <w:link w:val="CommentText"/>
    <w:rsid w:val="00F7224D"/>
  </w:style>
  <w:style w:type="paragraph" w:styleId="BalloonText">
    <w:name w:val="Balloon Text"/>
    <w:basedOn w:val="Normal"/>
    <w:link w:val="BalloonTextChar"/>
    <w:rsid w:val="00F7224D"/>
    <w:rPr>
      <w:rFonts w:ascii="Tahoma" w:hAnsi="Tahoma" w:cs="Tahoma"/>
      <w:sz w:val="16"/>
      <w:szCs w:val="16"/>
    </w:rPr>
  </w:style>
  <w:style w:type="character" w:customStyle="1" w:styleId="BalloonTextChar">
    <w:name w:val="Balloon Text Char"/>
    <w:link w:val="BalloonText"/>
    <w:rsid w:val="00F7224D"/>
    <w:rPr>
      <w:rFonts w:ascii="Tahoma" w:hAnsi="Tahoma" w:cs="Tahoma"/>
      <w:sz w:val="16"/>
      <w:szCs w:val="16"/>
    </w:rPr>
  </w:style>
  <w:style w:type="character" w:customStyle="1" w:styleId="EndnoteTextChar">
    <w:name w:val="Endnote Text Char"/>
    <w:link w:val="EndnoteText"/>
    <w:semiHidden/>
    <w:rsid w:val="0022615C"/>
    <w:rPr>
      <w:rFonts w:ascii="Courier New" w:hAnsi="Courier New"/>
      <w:snapToGrid w:val="0"/>
    </w:rPr>
  </w:style>
  <w:style w:type="paragraph" w:styleId="ListParagraph">
    <w:name w:val="List Paragraph"/>
    <w:basedOn w:val="Normal"/>
    <w:link w:val="ListParagraphChar"/>
    <w:qFormat/>
    <w:rsid w:val="00FD7E4A"/>
    <w:pPr>
      <w:widowControl w:val="0"/>
      <w:spacing w:after="200" w:line="276" w:lineRule="auto"/>
      <w:ind w:left="720"/>
      <w:contextualSpacing/>
    </w:pPr>
    <w:rPr>
      <w:rFonts w:ascii="Calibri" w:eastAsia="Calibri" w:hAnsi="Calibri"/>
      <w:szCs w:val="22"/>
    </w:rPr>
  </w:style>
  <w:style w:type="paragraph" w:customStyle="1" w:styleId="Style1">
    <w:name w:val="Style1"/>
    <w:basedOn w:val="ListParagraph"/>
    <w:link w:val="Style1Char"/>
    <w:qFormat/>
    <w:rsid w:val="00FD7E4A"/>
    <w:pPr>
      <w:numPr>
        <w:numId w:val="28"/>
      </w:numPr>
      <w:tabs>
        <w:tab w:val="left" w:pos="720"/>
      </w:tabs>
      <w:spacing w:after="0" w:line="240" w:lineRule="auto"/>
    </w:pPr>
    <w:rPr>
      <w:rFonts w:ascii="Arial" w:eastAsia="Times New Roman" w:hAnsi="Arial" w:cs="Arial"/>
      <w:position w:val="-1"/>
      <w:sz w:val="20"/>
      <w:szCs w:val="20"/>
    </w:rPr>
  </w:style>
  <w:style w:type="character" w:customStyle="1" w:styleId="ListParagraphChar">
    <w:name w:val="List Paragraph Char"/>
    <w:link w:val="ListParagraph"/>
    <w:rsid w:val="00FD7E4A"/>
    <w:rPr>
      <w:rFonts w:ascii="Calibri" w:eastAsia="Calibri" w:hAnsi="Calibri"/>
      <w:sz w:val="22"/>
      <w:szCs w:val="22"/>
    </w:rPr>
  </w:style>
  <w:style w:type="character" w:customStyle="1" w:styleId="Style1Char">
    <w:name w:val="Style1 Char"/>
    <w:link w:val="Style1"/>
    <w:rsid w:val="00FD7E4A"/>
    <w:rPr>
      <w:rFonts w:ascii="Arial" w:hAnsi="Arial" w:cs="Arial"/>
      <w:position w:val="-1"/>
    </w:rPr>
  </w:style>
  <w:style w:type="paragraph" w:styleId="CommentSubject">
    <w:name w:val="annotation subject"/>
    <w:basedOn w:val="CommentText"/>
    <w:next w:val="CommentText"/>
    <w:link w:val="CommentSubjectChar"/>
    <w:rsid w:val="0077054E"/>
    <w:rPr>
      <w:b/>
      <w:bCs/>
    </w:rPr>
  </w:style>
  <w:style w:type="character" w:customStyle="1" w:styleId="CommentSubjectChar">
    <w:name w:val="Comment Subject Char"/>
    <w:link w:val="CommentSubject"/>
    <w:rsid w:val="0077054E"/>
    <w:rPr>
      <w:b/>
      <w:bCs/>
    </w:rPr>
  </w:style>
  <w:style w:type="paragraph" w:styleId="Revision">
    <w:name w:val="Revision"/>
    <w:hidden/>
    <w:uiPriority w:val="99"/>
    <w:semiHidden/>
    <w:rsid w:val="0077054E"/>
    <w:rPr>
      <w:sz w:val="22"/>
    </w:rPr>
  </w:style>
  <w:style w:type="character" w:styleId="FootnoteReference">
    <w:name w:val="footnote reference"/>
    <w:rsid w:val="00904D3F"/>
    <w:rPr>
      <w:vertAlign w:val="superscript"/>
    </w:rPr>
  </w:style>
  <w:style w:type="paragraph" w:customStyle="1" w:styleId="TableParagraph">
    <w:name w:val="Table Paragraph"/>
    <w:basedOn w:val="Normal"/>
    <w:rsid w:val="00904D3F"/>
    <w:pPr>
      <w:autoSpaceDE w:val="0"/>
      <w:autoSpaceDN w:val="0"/>
      <w:adjustRightInd w:val="0"/>
    </w:pPr>
    <w:rPr>
      <w:sz w:val="24"/>
      <w:szCs w:val="24"/>
    </w:rPr>
  </w:style>
  <w:style w:type="character" w:customStyle="1" w:styleId="FooterChar">
    <w:name w:val="Footer Char"/>
    <w:link w:val="Footer"/>
    <w:uiPriority w:val="99"/>
    <w:rsid w:val="00904D3F"/>
    <w:rPr>
      <w:sz w:val="22"/>
    </w:rPr>
  </w:style>
  <w:style w:type="paragraph" w:styleId="BodyText3">
    <w:name w:val="Body Text 3"/>
    <w:basedOn w:val="Normal"/>
    <w:link w:val="BodyText3Char"/>
    <w:rsid w:val="00386E4D"/>
    <w:pPr>
      <w:spacing w:after="120"/>
    </w:pPr>
    <w:rPr>
      <w:sz w:val="16"/>
      <w:szCs w:val="16"/>
    </w:rPr>
  </w:style>
  <w:style w:type="character" w:customStyle="1" w:styleId="BodyText3Char">
    <w:name w:val="Body Text 3 Char"/>
    <w:basedOn w:val="DefaultParagraphFont"/>
    <w:link w:val="BodyText3"/>
    <w:rsid w:val="00386E4D"/>
    <w:rPr>
      <w:sz w:val="16"/>
      <w:szCs w:val="16"/>
    </w:rPr>
  </w:style>
  <w:style w:type="paragraph" w:customStyle="1" w:styleId="MMHeading">
    <w:name w:val="MM Heading"/>
    <w:basedOn w:val="Heading6"/>
    <w:link w:val="MMHeadingChar"/>
    <w:rsid w:val="004D7A54"/>
    <w:pPr>
      <w:tabs>
        <w:tab w:val="clear" w:pos="-720"/>
      </w:tabs>
      <w:suppressAutoHyphens w:val="0"/>
      <w:spacing w:before="240" w:line="264" w:lineRule="auto"/>
      <w:ind w:left="720" w:right="0"/>
    </w:pPr>
    <w:rPr>
      <w:rFonts w:ascii="Cambria" w:hAnsi="Cambria" w:cs="Arial"/>
      <w:b/>
      <w:bCs/>
      <w:sz w:val="21"/>
      <w:szCs w:val="21"/>
    </w:rPr>
  </w:style>
  <w:style w:type="character" w:customStyle="1" w:styleId="MMHeadingChar">
    <w:name w:val="MM Heading Char"/>
    <w:link w:val="MMHeading"/>
    <w:locked/>
    <w:rsid w:val="004D7A54"/>
    <w:rPr>
      <w:rFonts w:ascii="Cambria" w:hAnsi="Cambria" w:cs="Arial"/>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tabs>
        <w:tab w:val="left" w:pos="360"/>
        <w:tab w:val="left" w:pos="72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30960"/>
      </w:tabs>
      <w:suppressAutoHyphens/>
      <w:ind w:left="360" w:right="360"/>
      <w:outlineLvl w:val="0"/>
    </w:pPr>
    <w:rPr>
      <w:b/>
    </w:rPr>
  </w:style>
  <w:style w:type="paragraph" w:styleId="Heading2">
    <w:name w:val="heading 2"/>
    <w:basedOn w:val="Normal"/>
    <w:next w:val="Normal"/>
    <w:qFormat/>
    <w:pPr>
      <w:keepNext/>
      <w:tabs>
        <w:tab w:val="left" w:pos="360"/>
        <w:tab w:val="left" w:pos="72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30960"/>
      </w:tabs>
      <w:suppressAutoHyphens/>
      <w:ind w:left="360" w:right="360"/>
      <w:jc w:val="center"/>
      <w:outlineLvl w:val="1"/>
    </w:pPr>
    <w:rPr>
      <w:b/>
      <w:u w:val="single"/>
    </w:rPr>
  </w:style>
  <w:style w:type="paragraph" w:styleId="Heading3">
    <w:name w:val="heading 3"/>
    <w:basedOn w:val="Normal"/>
    <w:next w:val="Normal"/>
    <w:qFormat/>
    <w:pPr>
      <w:keepNext/>
      <w:tabs>
        <w:tab w:val="left" w:pos="360"/>
        <w:tab w:val="left" w:pos="72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30960"/>
      </w:tabs>
      <w:suppressAutoHyphens/>
      <w:ind w:left="360" w:right="360"/>
      <w:outlineLvl w:val="2"/>
    </w:pPr>
    <w:rPr>
      <w:b/>
      <w:u w:val="single"/>
    </w:rPr>
  </w:style>
  <w:style w:type="paragraph" w:styleId="Heading4">
    <w:name w:val="heading 4"/>
    <w:basedOn w:val="Normal"/>
    <w:next w:val="Normal"/>
    <w:qFormat/>
    <w:pPr>
      <w:keepNext/>
      <w:tabs>
        <w:tab w:val="left" w:pos="360"/>
        <w:tab w:val="left" w:pos="72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30960"/>
      </w:tabs>
      <w:suppressAutoHyphens/>
      <w:ind w:left="360" w:right="360"/>
      <w:jc w:val="center"/>
      <w:outlineLvl w:val="3"/>
    </w:pPr>
    <w:rPr>
      <w:b/>
    </w:rPr>
  </w:style>
  <w:style w:type="paragraph" w:styleId="Heading5">
    <w:name w:val="heading 5"/>
    <w:basedOn w:val="Normal"/>
    <w:next w:val="Normal"/>
    <w:qFormat/>
    <w:pPr>
      <w:keepNext/>
      <w:tabs>
        <w:tab w:val="left" w:pos="360"/>
        <w:tab w:val="left" w:pos="72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30960"/>
      </w:tabs>
      <w:suppressAutoHyphens/>
      <w:ind w:left="360" w:right="360" w:hanging="360"/>
      <w:outlineLvl w:val="4"/>
    </w:pPr>
    <w:rPr>
      <w:b/>
    </w:rPr>
  </w:style>
  <w:style w:type="paragraph" w:styleId="Heading6">
    <w:name w:val="heading 6"/>
    <w:basedOn w:val="Normal"/>
    <w:next w:val="Normal"/>
    <w:qFormat/>
    <w:pPr>
      <w:keepNext/>
      <w:tabs>
        <w:tab w:val="left" w:pos="-720"/>
      </w:tabs>
      <w:suppressAutoHyphens/>
      <w:ind w:right="-8208"/>
      <w:outlineLvl w:val="5"/>
    </w:pPr>
  </w:style>
  <w:style w:type="paragraph" w:styleId="Heading7">
    <w:name w:val="heading 7"/>
    <w:basedOn w:val="Normal"/>
    <w:next w:val="Normal"/>
    <w:qFormat/>
    <w:pPr>
      <w:keepNext/>
      <w:tabs>
        <w:tab w:val="center" w:pos="5400"/>
      </w:tabs>
      <w:suppressAutoHyphens/>
      <w:outlineLvl w:val="6"/>
    </w:pPr>
    <w:rPr>
      <w:b/>
      <w:sz w:val="28"/>
    </w:rPr>
  </w:style>
  <w:style w:type="paragraph" w:styleId="Heading8">
    <w:name w:val="heading 8"/>
    <w:basedOn w:val="Normal"/>
    <w:next w:val="Normal"/>
    <w:qFormat/>
    <w:pPr>
      <w:keepNext/>
      <w:tabs>
        <w:tab w:val="center" w:pos="5130"/>
      </w:tabs>
      <w:suppressAutoHyphens/>
      <w:jc w:val="both"/>
      <w:outlineLvl w:val="7"/>
    </w:pPr>
    <w:rPr>
      <w:b/>
      <w:spacing w:val="-2"/>
      <w:sz w:val="20"/>
    </w:rPr>
  </w:style>
  <w:style w:type="paragraph" w:styleId="Heading9">
    <w:name w:val="heading 9"/>
    <w:basedOn w:val="Normal"/>
    <w:next w:val="Normal"/>
    <w:qFormat/>
    <w:pPr>
      <w:keepNext/>
      <w:tabs>
        <w:tab w:val="left" w:pos="360"/>
        <w:tab w:val="left" w:pos="72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30960"/>
      </w:tabs>
      <w:suppressAutoHyphens/>
      <w:ind w:right="36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TechInit">
    <w:name w:val="Tech Init"/>
    <w:rPr>
      <w:rFonts w:ascii="Courier" w:hAnsi="Courier"/>
      <w:noProof w:val="0"/>
      <w:sz w:val="24"/>
      <w:lang w:val="en-US"/>
    </w:rPr>
  </w:style>
  <w:style w:type="character" w:customStyle="1" w:styleId="Technical1">
    <w:name w:val="Technical 1"/>
    <w:rPr>
      <w:rFonts w:ascii="Courier" w:hAnsi="Courier"/>
      <w:noProof w:val="0"/>
      <w:sz w:val="24"/>
      <w:lang w:val="en-US"/>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ument2">
    <w:name w:val="Document 2"/>
    <w:rPr>
      <w:rFonts w:ascii="Courier" w:hAnsi="Courier"/>
      <w:noProof w:val="0"/>
      <w:sz w:val="24"/>
      <w:lang w:val="en-US"/>
    </w:rPr>
  </w:style>
  <w:style w:type="character" w:customStyle="1" w:styleId="Document3">
    <w:name w:val="Document 3"/>
    <w:rPr>
      <w:rFonts w:ascii="Courier" w:hAnsi="Courier"/>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spacing w:line="240" w:lineRule="exact"/>
    </w:pPr>
    <w:rPr>
      <w:rFonts w:ascii="Courier" w:hAnsi="Courier"/>
      <w:sz w:val="24"/>
    </w:rPr>
  </w:style>
  <w:style w:type="character" w:customStyle="1" w:styleId="BulletList">
    <w:name w:val="Bullet List"/>
    <w:basedOn w:val="DefaultParagraphFont"/>
  </w:style>
  <w:style w:type="paragraph" w:customStyle="1" w:styleId="RightPar1">
    <w:name w:val="Right Par 1"/>
    <w:pPr>
      <w:tabs>
        <w:tab w:val="left" w:pos="-720"/>
        <w:tab w:val="left" w:pos="0"/>
        <w:tab w:val="decimal" w:pos="720"/>
      </w:tabs>
      <w:suppressAutoHyphens/>
      <w:ind w:firstLine="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firstLine="1440"/>
    </w:pPr>
    <w:rPr>
      <w:rFonts w:ascii="Courier" w:hAnsi="Courier"/>
      <w:sz w:val="24"/>
    </w:rPr>
  </w:style>
  <w:style w:type="paragraph" w:customStyle="1" w:styleId="RightPar3">
    <w:name w:val="Right Par 3"/>
    <w:pPr>
      <w:tabs>
        <w:tab w:val="left" w:pos="-720"/>
        <w:tab w:val="left" w:pos="0"/>
        <w:tab w:val="left" w:pos="720"/>
        <w:tab w:val="left" w:pos="1440"/>
        <w:tab w:val="decimal" w:pos="2160"/>
      </w:tabs>
      <w:suppressAutoHyphens/>
      <w:ind w:firstLine="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firstLine="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firstLine="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w:hAnsi="Courier"/>
      <w:sz w:val="24"/>
    </w:rPr>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pPr>
      <w:tabs>
        <w:tab w:val="left" w:pos="9000"/>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lockText">
    <w:name w:val="Block Text"/>
    <w:basedOn w:val="Normal"/>
    <w:pPr>
      <w:tabs>
        <w:tab w:val="left" w:pos="360"/>
        <w:tab w:val="left" w:pos="72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30960"/>
      </w:tabs>
      <w:suppressAutoHyphens/>
      <w:ind w:left="360" w:right="36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link w:val="BodyTextChar"/>
    <w:pPr>
      <w:tabs>
        <w:tab w:val="left" w:pos="360"/>
        <w:tab w:val="left" w:pos="72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30960"/>
      </w:tabs>
      <w:suppressAutoHyphens/>
      <w:ind w:right="360"/>
    </w:pPr>
    <w:rPr>
      <w:b/>
      <w:color w:val="FFFF00"/>
      <w:sz w:val="24"/>
    </w:rPr>
  </w:style>
  <w:style w:type="character" w:styleId="PageNumber">
    <w:name w:val="page number"/>
    <w:basedOn w:val="DefaultParagraphFont"/>
  </w:style>
  <w:style w:type="paragraph" w:styleId="BodyText2">
    <w:name w:val="Body Text 2"/>
    <w:basedOn w:val="Normal"/>
    <w:pPr>
      <w:tabs>
        <w:tab w:val="left" w:pos="270"/>
        <w:tab w:val="left" w:pos="630"/>
        <w:tab w:val="left" w:pos="900"/>
        <w:tab w:val="left" w:pos="1260"/>
        <w:tab w:val="left" w:pos="4320"/>
        <w:tab w:val="center" w:pos="4680"/>
      </w:tabs>
      <w:suppressAutoHyphens/>
      <w:ind w:right="360"/>
    </w:pPr>
    <w:rPr>
      <w:sz w:val="24"/>
    </w:rPr>
  </w:style>
  <w:style w:type="paragraph" w:styleId="EndnoteText">
    <w:name w:val="endnote text"/>
    <w:basedOn w:val="Normal"/>
    <w:link w:val="EndnoteTextChar"/>
    <w:semiHidden/>
    <w:pPr>
      <w:widowControl w:val="0"/>
      <w:tabs>
        <w:tab w:val="left" w:pos="-720"/>
      </w:tabs>
      <w:suppressAutoHyphens/>
    </w:pPr>
    <w:rPr>
      <w:rFonts w:ascii="Courier New" w:hAnsi="Courier New"/>
      <w:snapToGrid w:val="0"/>
      <w:sz w:val="20"/>
    </w:rPr>
  </w:style>
  <w:style w:type="paragraph" w:styleId="FootnoteText">
    <w:name w:val="footnote text"/>
    <w:basedOn w:val="Normal"/>
    <w:semiHidden/>
    <w:rPr>
      <w:sz w:val="20"/>
    </w:rPr>
  </w:style>
  <w:style w:type="paragraph" w:styleId="Title">
    <w:name w:val="Title"/>
    <w:basedOn w:val="Normal"/>
    <w:qFormat/>
    <w:pPr>
      <w:tabs>
        <w:tab w:val="left" w:pos="540"/>
      </w:tabs>
      <w:suppressAutoHyphens/>
      <w:ind w:left="-90"/>
      <w:jc w:val="center"/>
    </w:pPr>
    <w:rPr>
      <w:rFonts w:ascii="Arial" w:hAnsi="Arial"/>
      <w:b/>
      <w:sz w:val="24"/>
    </w:rPr>
  </w:style>
  <w:style w:type="character" w:customStyle="1" w:styleId="HeaderChar">
    <w:name w:val="Header Char"/>
    <w:link w:val="Header"/>
    <w:uiPriority w:val="99"/>
    <w:rsid w:val="0029716E"/>
    <w:rPr>
      <w:sz w:val="22"/>
    </w:rPr>
  </w:style>
  <w:style w:type="character" w:customStyle="1" w:styleId="BodyTextChar">
    <w:name w:val="Body Text Char"/>
    <w:link w:val="BodyText"/>
    <w:rsid w:val="00F7224D"/>
    <w:rPr>
      <w:b/>
      <w:color w:val="FFFF00"/>
      <w:sz w:val="24"/>
    </w:rPr>
  </w:style>
  <w:style w:type="character" w:styleId="CommentReference">
    <w:name w:val="annotation reference"/>
    <w:rsid w:val="00F7224D"/>
    <w:rPr>
      <w:sz w:val="16"/>
      <w:szCs w:val="16"/>
    </w:rPr>
  </w:style>
  <w:style w:type="paragraph" w:styleId="CommentText">
    <w:name w:val="annotation text"/>
    <w:basedOn w:val="Normal"/>
    <w:link w:val="CommentTextChar"/>
    <w:rsid w:val="00F7224D"/>
    <w:rPr>
      <w:sz w:val="20"/>
    </w:rPr>
  </w:style>
  <w:style w:type="character" w:customStyle="1" w:styleId="CommentTextChar">
    <w:name w:val="Comment Text Char"/>
    <w:basedOn w:val="DefaultParagraphFont"/>
    <w:link w:val="CommentText"/>
    <w:rsid w:val="00F7224D"/>
  </w:style>
  <w:style w:type="paragraph" w:styleId="BalloonText">
    <w:name w:val="Balloon Text"/>
    <w:basedOn w:val="Normal"/>
    <w:link w:val="BalloonTextChar"/>
    <w:rsid w:val="00F7224D"/>
    <w:rPr>
      <w:rFonts w:ascii="Tahoma" w:hAnsi="Tahoma" w:cs="Tahoma"/>
      <w:sz w:val="16"/>
      <w:szCs w:val="16"/>
    </w:rPr>
  </w:style>
  <w:style w:type="character" w:customStyle="1" w:styleId="BalloonTextChar">
    <w:name w:val="Balloon Text Char"/>
    <w:link w:val="BalloonText"/>
    <w:rsid w:val="00F7224D"/>
    <w:rPr>
      <w:rFonts w:ascii="Tahoma" w:hAnsi="Tahoma" w:cs="Tahoma"/>
      <w:sz w:val="16"/>
      <w:szCs w:val="16"/>
    </w:rPr>
  </w:style>
  <w:style w:type="character" w:customStyle="1" w:styleId="EndnoteTextChar">
    <w:name w:val="Endnote Text Char"/>
    <w:link w:val="EndnoteText"/>
    <w:semiHidden/>
    <w:rsid w:val="0022615C"/>
    <w:rPr>
      <w:rFonts w:ascii="Courier New" w:hAnsi="Courier New"/>
      <w:snapToGrid w:val="0"/>
    </w:rPr>
  </w:style>
  <w:style w:type="paragraph" w:styleId="ListParagraph">
    <w:name w:val="List Paragraph"/>
    <w:basedOn w:val="Normal"/>
    <w:link w:val="ListParagraphChar"/>
    <w:qFormat/>
    <w:rsid w:val="00FD7E4A"/>
    <w:pPr>
      <w:widowControl w:val="0"/>
      <w:spacing w:after="200" w:line="276" w:lineRule="auto"/>
      <w:ind w:left="720"/>
      <w:contextualSpacing/>
    </w:pPr>
    <w:rPr>
      <w:rFonts w:ascii="Calibri" w:eastAsia="Calibri" w:hAnsi="Calibri"/>
      <w:szCs w:val="22"/>
    </w:rPr>
  </w:style>
  <w:style w:type="paragraph" w:customStyle="1" w:styleId="Style1">
    <w:name w:val="Style1"/>
    <w:basedOn w:val="ListParagraph"/>
    <w:link w:val="Style1Char"/>
    <w:qFormat/>
    <w:rsid w:val="00FD7E4A"/>
    <w:pPr>
      <w:numPr>
        <w:numId w:val="28"/>
      </w:numPr>
      <w:tabs>
        <w:tab w:val="left" w:pos="720"/>
      </w:tabs>
      <w:spacing w:after="0" w:line="240" w:lineRule="auto"/>
    </w:pPr>
    <w:rPr>
      <w:rFonts w:ascii="Arial" w:eastAsia="Times New Roman" w:hAnsi="Arial" w:cs="Arial"/>
      <w:position w:val="-1"/>
      <w:sz w:val="20"/>
      <w:szCs w:val="20"/>
    </w:rPr>
  </w:style>
  <w:style w:type="character" w:customStyle="1" w:styleId="ListParagraphChar">
    <w:name w:val="List Paragraph Char"/>
    <w:link w:val="ListParagraph"/>
    <w:rsid w:val="00FD7E4A"/>
    <w:rPr>
      <w:rFonts w:ascii="Calibri" w:eastAsia="Calibri" w:hAnsi="Calibri"/>
      <w:sz w:val="22"/>
      <w:szCs w:val="22"/>
    </w:rPr>
  </w:style>
  <w:style w:type="character" w:customStyle="1" w:styleId="Style1Char">
    <w:name w:val="Style1 Char"/>
    <w:link w:val="Style1"/>
    <w:rsid w:val="00FD7E4A"/>
    <w:rPr>
      <w:rFonts w:ascii="Arial" w:hAnsi="Arial" w:cs="Arial"/>
      <w:position w:val="-1"/>
    </w:rPr>
  </w:style>
  <w:style w:type="paragraph" w:styleId="CommentSubject">
    <w:name w:val="annotation subject"/>
    <w:basedOn w:val="CommentText"/>
    <w:next w:val="CommentText"/>
    <w:link w:val="CommentSubjectChar"/>
    <w:rsid w:val="0077054E"/>
    <w:rPr>
      <w:b/>
      <w:bCs/>
    </w:rPr>
  </w:style>
  <w:style w:type="character" w:customStyle="1" w:styleId="CommentSubjectChar">
    <w:name w:val="Comment Subject Char"/>
    <w:link w:val="CommentSubject"/>
    <w:rsid w:val="0077054E"/>
    <w:rPr>
      <w:b/>
      <w:bCs/>
    </w:rPr>
  </w:style>
  <w:style w:type="paragraph" w:styleId="Revision">
    <w:name w:val="Revision"/>
    <w:hidden/>
    <w:uiPriority w:val="99"/>
    <w:semiHidden/>
    <w:rsid w:val="0077054E"/>
    <w:rPr>
      <w:sz w:val="22"/>
    </w:rPr>
  </w:style>
  <w:style w:type="character" w:styleId="FootnoteReference">
    <w:name w:val="footnote reference"/>
    <w:rsid w:val="00904D3F"/>
    <w:rPr>
      <w:vertAlign w:val="superscript"/>
    </w:rPr>
  </w:style>
  <w:style w:type="paragraph" w:customStyle="1" w:styleId="TableParagraph">
    <w:name w:val="Table Paragraph"/>
    <w:basedOn w:val="Normal"/>
    <w:rsid w:val="00904D3F"/>
    <w:pPr>
      <w:autoSpaceDE w:val="0"/>
      <w:autoSpaceDN w:val="0"/>
      <w:adjustRightInd w:val="0"/>
    </w:pPr>
    <w:rPr>
      <w:sz w:val="24"/>
      <w:szCs w:val="24"/>
    </w:rPr>
  </w:style>
  <w:style w:type="character" w:customStyle="1" w:styleId="FooterChar">
    <w:name w:val="Footer Char"/>
    <w:link w:val="Footer"/>
    <w:uiPriority w:val="99"/>
    <w:rsid w:val="00904D3F"/>
    <w:rPr>
      <w:sz w:val="22"/>
    </w:rPr>
  </w:style>
  <w:style w:type="paragraph" w:styleId="BodyText3">
    <w:name w:val="Body Text 3"/>
    <w:basedOn w:val="Normal"/>
    <w:link w:val="BodyText3Char"/>
    <w:rsid w:val="00386E4D"/>
    <w:pPr>
      <w:spacing w:after="120"/>
    </w:pPr>
    <w:rPr>
      <w:sz w:val="16"/>
      <w:szCs w:val="16"/>
    </w:rPr>
  </w:style>
  <w:style w:type="character" w:customStyle="1" w:styleId="BodyText3Char">
    <w:name w:val="Body Text 3 Char"/>
    <w:basedOn w:val="DefaultParagraphFont"/>
    <w:link w:val="BodyText3"/>
    <w:rsid w:val="00386E4D"/>
    <w:rPr>
      <w:sz w:val="16"/>
      <w:szCs w:val="16"/>
    </w:rPr>
  </w:style>
  <w:style w:type="paragraph" w:customStyle="1" w:styleId="MMHeading">
    <w:name w:val="MM Heading"/>
    <w:basedOn w:val="Heading6"/>
    <w:link w:val="MMHeadingChar"/>
    <w:rsid w:val="004D7A54"/>
    <w:pPr>
      <w:tabs>
        <w:tab w:val="clear" w:pos="-720"/>
      </w:tabs>
      <w:suppressAutoHyphens w:val="0"/>
      <w:spacing w:before="240" w:line="264" w:lineRule="auto"/>
      <w:ind w:left="720" w:right="0"/>
    </w:pPr>
    <w:rPr>
      <w:rFonts w:ascii="Cambria" w:hAnsi="Cambria" w:cs="Arial"/>
      <w:b/>
      <w:bCs/>
      <w:sz w:val="21"/>
      <w:szCs w:val="21"/>
    </w:rPr>
  </w:style>
  <w:style w:type="character" w:customStyle="1" w:styleId="MMHeadingChar">
    <w:name w:val="MM Heading Char"/>
    <w:link w:val="MMHeading"/>
    <w:locked/>
    <w:rsid w:val="004D7A54"/>
    <w:rPr>
      <w:rFonts w:ascii="Cambria" w:hAnsi="Cambria"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7174">
      <w:bodyDiv w:val="1"/>
      <w:marLeft w:val="0"/>
      <w:marRight w:val="0"/>
      <w:marTop w:val="0"/>
      <w:marBottom w:val="0"/>
      <w:divBdr>
        <w:top w:val="none" w:sz="0" w:space="0" w:color="auto"/>
        <w:left w:val="none" w:sz="0" w:space="0" w:color="auto"/>
        <w:bottom w:val="none" w:sz="0" w:space="0" w:color="auto"/>
        <w:right w:val="none" w:sz="0" w:space="0" w:color="auto"/>
      </w:divBdr>
    </w:div>
    <w:div w:id="908003632">
      <w:bodyDiv w:val="1"/>
      <w:marLeft w:val="0"/>
      <w:marRight w:val="0"/>
      <w:marTop w:val="0"/>
      <w:marBottom w:val="0"/>
      <w:divBdr>
        <w:top w:val="none" w:sz="0" w:space="0" w:color="auto"/>
        <w:left w:val="none" w:sz="0" w:space="0" w:color="auto"/>
        <w:bottom w:val="none" w:sz="0" w:space="0" w:color="auto"/>
        <w:right w:val="none" w:sz="0" w:space="0" w:color="auto"/>
      </w:divBdr>
    </w:div>
    <w:div w:id="1150824870">
      <w:bodyDiv w:val="1"/>
      <w:marLeft w:val="0"/>
      <w:marRight w:val="0"/>
      <w:marTop w:val="0"/>
      <w:marBottom w:val="0"/>
      <w:divBdr>
        <w:top w:val="none" w:sz="0" w:space="0" w:color="auto"/>
        <w:left w:val="none" w:sz="0" w:space="0" w:color="auto"/>
        <w:bottom w:val="none" w:sz="0" w:space="0" w:color="auto"/>
        <w:right w:val="none" w:sz="0" w:space="0" w:color="auto"/>
      </w:divBdr>
    </w:div>
    <w:div w:id="1223566489">
      <w:bodyDiv w:val="1"/>
      <w:marLeft w:val="0"/>
      <w:marRight w:val="0"/>
      <w:marTop w:val="0"/>
      <w:marBottom w:val="0"/>
      <w:divBdr>
        <w:top w:val="none" w:sz="0" w:space="0" w:color="auto"/>
        <w:left w:val="none" w:sz="0" w:space="0" w:color="auto"/>
        <w:bottom w:val="none" w:sz="0" w:space="0" w:color="auto"/>
        <w:right w:val="none" w:sz="0" w:space="0" w:color="auto"/>
      </w:divBdr>
    </w:div>
    <w:div w:id="1672877766">
      <w:bodyDiv w:val="1"/>
      <w:marLeft w:val="0"/>
      <w:marRight w:val="0"/>
      <w:marTop w:val="0"/>
      <w:marBottom w:val="0"/>
      <w:divBdr>
        <w:top w:val="none" w:sz="0" w:space="0" w:color="auto"/>
        <w:left w:val="none" w:sz="0" w:space="0" w:color="auto"/>
        <w:bottom w:val="none" w:sz="0" w:space="0" w:color="auto"/>
        <w:right w:val="none" w:sz="0" w:space="0" w:color="auto"/>
      </w:divBdr>
    </w:div>
    <w:div w:id="202396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99148-4188-49CB-87C2-F87FDA43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5045</Words>
  <Characters>28763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PERMIT MASTER</vt:lpstr>
    </vt:vector>
  </TitlesOfParts>
  <Company>SWRCB</Company>
  <LinksUpToDate>false</LinksUpToDate>
  <CharactersWithSpaces>33741</CharactersWithSpaces>
  <SharedDoc>false</SharedDoc>
  <HLinks>
    <vt:vector size="840" baseType="variant">
      <vt:variant>
        <vt:i4>4784161</vt:i4>
      </vt:variant>
      <vt:variant>
        <vt:i4>417</vt:i4>
      </vt:variant>
      <vt:variant>
        <vt:i4>0</vt:i4>
      </vt:variant>
      <vt:variant>
        <vt:i4>5</vt:i4>
      </vt:variant>
      <vt:variant>
        <vt:lpwstr>http://www.waterboards.ca.gov/waterrights/water_issues/programs/permits/terms/mandhydro.doc</vt:lpwstr>
      </vt:variant>
      <vt:variant>
        <vt:lpwstr/>
      </vt:variant>
      <vt:variant>
        <vt:i4>4849719</vt:i4>
      </vt:variant>
      <vt:variant>
        <vt:i4>414</vt:i4>
      </vt:variant>
      <vt:variant>
        <vt:i4>0</vt:i4>
      </vt:variant>
      <vt:variant>
        <vt:i4>5</vt:i4>
      </vt:variant>
      <vt:variant>
        <vt:lpwstr>http://www.waterboards.ca.gov/waterrights/water_issues/programs/permits/terms/mandterms.doc</vt:lpwstr>
      </vt:variant>
      <vt:variant>
        <vt:lpwstr/>
      </vt:variant>
      <vt:variant>
        <vt:i4>3670092</vt:i4>
      </vt:variant>
      <vt:variant>
        <vt:i4>411</vt:i4>
      </vt:variant>
      <vt:variant>
        <vt:i4>0</vt:i4>
      </vt:variant>
      <vt:variant>
        <vt:i4>5</vt:i4>
      </vt:variant>
      <vt:variant>
        <vt:lpwstr>http://www.waterboards.ca.gov/waterrights/water_issues/programs/permits/terms/permittermt.pdf</vt:lpwstr>
      </vt:variant>
      <vt:variant>
        <vt:lpwstr/>
      </vt:variant>
      <vt:variant>
        <vt:i4>3670091</vt:i4>
      </vt:variant>
      <vt:variant>
        <vt:i4>408</vt:i4>
      </vt:variant>
      <vt:variant>
        <vt:i4>0</vt:i4>
      </vt:variant>
      <vt:variant>
        <vt:i4>5</vt:i4>
      </vt:variant>
      <vt:variant>
        <vt:lpwstr>http://www.waterboards.ca.gov/waterrights/water_issues/programs/permits/terms/permitterms.pdf</vt:lpwstr>
      </vt:variant>
      <vt:variant>
        <vt:lpwstr/>
      </vt:variant>
      <vt:variant>
        <vt:i4>3670090</vt:i4>
      </vt:variant>
      <vt:variant>
        <vt:i4>405</vt:i4>
      </vt:variant>
      <vt:variant>
        <vt:i4>0</vt:i4>
      </vt:variant>
      <vt:variant>
        <vt:i4>5</vt:i4>
      </vt:variant>
      <vt:variant>
        <vt:lpwstr>http://www.waterboards.ca.gov/waterrights/water_issues/programs/permits/terms/permittermr.pdf</vt:lpwstr>
      </vt:variant>
      <vt:variant>
        <vt:lpwstr/>
      </vt:variant>
      <vt:variant>
        <vt:i4>3670089</vt:i4>
      </vt:variant>
      <vt:variant>
        <vt:i4>402</vt:i4>
      </vt:variant>
      <vt:variant>
        <vt:i4>0</vt:i4>
      </vt:variant>
      <vt:variant>
        <vt:i4>5</vt:i4>
      </vt:variant>
      <vt:variant>
        <vt:lpwstr>http://www.waterboards.ca.gov/waterrights/water_issues/programs/permits/terms/permittermq.pdf</vt:lpwstr>
      </vt:variant>
      <vt:variant>
        <vt:lpwstr/>
      </vt:variant>
      <vt:variant>
        <vt:i4>3670088</vt:i4>
      </vt:variant>
      <vt:variant>
        <vt:i4>399</vt:i4>
      </vt:variant>
      <vt:variant>
        <vt:i4>0</vt:i4>
      </vt:variant>
      <vt:variant>
        <vt:i4>5</vt:i4>
      </vt:variant>
      <vt:variant>
        <vt:lpwstr>http://www.waterboards.ca.gov/waterrights/water_issues/programs/permits/terms/permittermp.pdf</vt:lpwstr>
      </vt:variant>
      <vt:variant>
        <vt:lpwstr/>
      </vt:variant>
      <vt:variant>
        <vt:i4>3670102</vt:i4>
      </vt:variant>
      <vt:variant>
        <vt:i4>396</vt:i4>
      </vt:variant>
      <vt:variant>
        <vt:i4>0</vt:i4>
      </vt:variant>
      <vt:variant>
        <vt:i4>5</vt:i4>
      </vt:variant>
      <vt:variant>
        <vt:lpwstr>http://www.waterboards.ca.gov/waterrights/water_issues/programs/permits/terms/permittermn.pdf</vt:lpwstr>
      </vt:variant>
      <vt:variant>
        <vt:lpwstr/>
      </vt:variant>
      <vt:variant>
        <vt:i4>3670101</vt:i4>
      </vt:variant>
      <vt:variant>
        <vt:i4>393</vt:i4>
      </vt:variant>
      <vt:variant>
        <vt:i4>0</vt:i4>
      </vt:variant>
      <vt:variant>
        <vt:i4>5</vt:i4>
      </vt:variant>
      <vt:variant>
        <vt:lpwstr>http://www.waterboards.ca.gov/waterrights/water_issues/programs/permits/terms/permittermm.pdf</vt:lpwstr>
      </vt:variant>
      <vt:variant>
        <vt:lpwstr/>
      </vt:variant>
      <vt:variant>
        <vt:i4>3670100</vt:i4>
      </vt:variant>
      <vt:variant>
        <vt:i4>390</vt:i4>
      </vt:variant>
      <vt:variant>
        <vt:i4>0</vt:i4>
      </vt:variant>
      <vt:variant>
        <vt:i4>5</vt:i4>
      </vt:variant>
      <vt:variant>
        <vt:lpwstr>http://www.waterboards.ca.gov/waterrights/water_issues/programs/permits/terms/permitterml.pdf</vt:lpwstr>
      </vt:variant>
      <vt:variant>
        <vt:lpwstr/>
      </vt:variant>
      <vt:variant>
        <vt:i4>5636201</vt:i4>
      </vt:variant>
      <vt:variant>
        <vt:i4>387</vt:i4>
      </vt:variant>
      <vt:variant>
        <vt:i4>0</vt:i4>
      </vt:variant>
      <vt:variant>
        <vt:i4>5</vt:i4>
      </vt:variant>
      <vt:variant>
        <vt:lpwstr>http://www.waterboards.ca.gov/waterrights/water_issues/programs/permits/terms/permittermk2.pdf</vt:lpwstr>
      </vt:variant>
      <vt:variant>
        <vt:lpwstr/>
      </vt:variant>
      <vt:variant>
        <vt:i4>5570665</vt:i4>
      </vt:variant>
      <vt:variant>
        <vt:i4>384</vt:i4>
      </vt:variant>
      <vt:variant>
        <vt:i4>0</vt:i4>
      </vt:variant>
      <vt:variant>
        <vt:i4>5</vt:i4>
      </vt:variant>
      <vt:variant>
        <vt:lpwstr>http://www.waterboards.ca.gov/waterrights/water_issues/programs/permits/terms/permittermk1.pdf</vt:lpwstr>
      </vt:variant>
      <vt:variant>
        <vt:lpwstr/>
      </vt:variant>
      <vt:variant>
        <vt:i4>3670098</vt:i4>
      </vt:variant>
      <vt:variant>
        <vt:i4>381</vt:i4>
      </vt:variant>
      <vt:variant>
        <vt:i4>0</vt:i4>
      </vt:variant>
      <vt:variant>
        <vt:i4>5</vt:i4>
      </vt:variant>
      <vt:variant>
        <vt:lpwstr>http://www.waterboards.ca.gov/waterrights/water_issues/programs/permits/terms/permittermj.pdf</vt:lpwstr>
      </vt:variant>
      <vt:variant>
        <vt:lpwstr/>
      </vt:variant>
      <vt:variant>
        <vt:i4>3670097</vt:i4>
      </vt:variant>
      <vt:variant>
        <vt:i4>378</vt:i4>
      </vt:variant>
      <vt:variant>
        <vt:i4>0</vt:i4>
      </vt:variant>
      <vt:variant>
        <vt:i4>5</vt:i4>
      </vt:variant>
      <vt:variant>
        <vt:lpwstr>http://www.waterboards.ca.gov/waterrights/water_issues/programs/permits/terms/permittermi.pdf</vt:lpwstr>
      </vt:variant>
      <vt:variant>
        <vt:lpwstr/>
      </vt:variant>
      <vt:variant>
        <vt:i4>5636202</vt:i4>
      </vt:variant>
      <vt:variant>
        <vt:i4>375</vt:i4>
      </vt:variant>
      <vt:variant>
        <vt:i4>0</vt:i4>
      </vt:variant>
      <vt:variant>
        <vt:i4>5</vt:i4>
      </vt:variant>
      <vt:variant>
        <vt:lpwstr>http://www.waterboards.ca.gov/waterrights/water_issues/programs/permits/terms/permittermh2.pdf</vt:lpwstr>
      </vt:variant>
      <vt:variant>
        <vt:lpwstr/>
      </vt:variant>
      <vt:variant>
        <vt:i4>5570666</vt:i4>
      </vt:variant>
      <vt:variant>
        <vt:i4>372</vt:i4>
      </vt:variant>
      <vt:variant>
        <vt:i4>0</vt:i4>
      </vt:variant>
      <vt:variant>
        <vt:i4>5</vt:i4>
      </vt:variant>
      <vt:variant>
        <vt:lpwstr>http://www.waterboards.ca.gov/waterrights/water_issues/programs/permits/terms/permittermh1.pdf</vt:lpwstr>
      </vt:variant>
      <vt:variant>
        <vt:lpwstr/>
      </vt:variant>
      <vt:variant>
        <vt:i4>3670111</vt:i4>
      </vt:variant>
      <vt:variant>
        <vt:i4>369</vt:i4>
      </vt:variant>
      <vt:variant>
        <vt:i4>0</vt:i4>
      </vt:variant>
      <vt:variant>
        <vt:i4>5</vt:i4>
      </vt:variant>
      <vt:variant>
        <vt:lpwstr>http://www.waterboards.ca.gov/waterrights/water_issues/programs/permits/terms/permittermg.pdf</vt:lpwstr>
      </vt:variant>
      <vt:variant>
        <vt:lpwstr/>
      </vt:variant>
      <vt:variant>
        <vt:i4>3670110</vt:i4>
      </vt:variant>
      <vt:variant>
        <vt:i4>366</vt:i4>
      </vt:variant>
      <vt:variant>
        <vt:i4>0</vt:i4>
      </vt:variant>
      <vt:variant>
        <vt:i4>5</vt:i4>
      </vt:variant>
      <vt:variant>
        <vt:lpwstr>http://www.waterboards.ca.gov/waterrights/water_issues/programs/permits/terms/permittermf.pdf</vt:lpwstr>
      </vt:variant>
      <vt:variant>
        <vt:lpwstr/>
      </vt:variant>
      <vt:variant>
        <vt:i4>5701735</vt:i4>
      </vt:variant>
      <vt:variant>
        <vt:i4>363</vt:i4>
      </vt:variant>
      <vt:variant>
        <vt:i4>0</vt:i4>
      </vt:variant>
      <vt:variant>
        <vt:i4>5</vt:i4>
      </vt:variant>
      <vt:variant>
        <vt:lpwstr>http://www.waterboards.ca.gov/waterrights/water_issues/programs/permits/terms/permitterme3.pdf</vt:lpwstr>
      </vt:variant>
      <vt:variant>
        <vt:lpwstr/>
      </vt:variant>
      <vt:variant>
        <vt:i4>5636199</vt:i4>
      </vt:variant>
      <vt:variant>
        <vt:i4>360</vt:i4>
      </vt:variant>
      <vt:variant>
        <vt:i4>0</vt:i4>
      </vt:variant>
      <vt:variant>
        <vt:i4>5</vt:i4>
      </vt:variant>
      <vt:variant>
        <vt:lpwstr>http://www.waterboards.ca.gov/waterrights/water_issues/programs/permits/terms/permitterme2.pdf</vt:lpwstr>
      </vt:variant>
      <vt:variant>
        <vt:lpwstr/>
      </vt:variant>
      <vt:variant>
        <vt:i4>5570663</vt:i4>
      </vt:variant>
      <vt:variant>
        <vt:i4>357</vt:i4>
      </vt:variant>
      <vt:variant>
        <vt:i4>0</vt:i4>
      </vt:variant>
      <vt:variant>
        <vt:i4>5</vt:i4>
      </vt:variant>
      <vt:variant>
        <vt:lpwstr>http://www.waterboards.ca.gov/waterrights/water_issues/programs/permits/terms/permitterme1.pdf</vt:lpwstr>
      </vt:variant>
      <vt:variant>
        <vt:lpwstr/>
      </vt:variant>
      <vt:variant>
        <vt:i4>5636198</vt:i4>
      </vt:variant>
      <vt:variant>
        <vt:i4>354</vt:i4>
      </vt:variant>
      <vt:variant>
        <vt:i4>0</vt:i4>
      </vt:variant>
      <vt:variant>
        <vt:i4>5</vt:i4>
      </vt:variant>
      <vt:variant>
        <vt:lpwstr>http://www.waterboards.ca.gov/waterrights/water_issues/programs/permits/terms/permittermd2.pdf</vt:lpwstr>
      </vt:variant>
      <vt:variant>
        <vt:lpwstr/>
      </vt:variant>
      <vt:variant>
        <vt:i4>5570662</vt:i4>
      </vt:variant>
      <vt:variant>
        <vt:i4>351</vt:i4>
      </vt:variant>
      <vt:variant>
        <vt:i4>0</vt:i4>
      </vt:variant>
      <vt:variant>
        <vt:i4>5</vt:i4>
      </vt:variant>
      <vt:variant>
        <vt:lpwstr>http://www.waterboards.ca.gov/waterrights/water_issues/programs/permits/terms/permittermd1.pdf</vt:lpwstr>
      </vt:variant>
      <vt:variant>
        <vt:lpwstr/>
      </vt:variant>
      <vt:variant>
        <vt:i4>3670107</vt:i4>
      </vt:variant>
      <vt:variant>
        <vt:i4>348</vt:i4>
      </vt:variant>
      <vt:variant>
        <vt:i4>0</vt:i4>
      </vt:variant>
      <vt:variant>
        <vt:i4>5</vt:i4>
      </vt:variant>
      <vt:variant>
        <vt:lpwstr>http://www.waterboards.ca.gov/waterrights/water_issues/programs/permits/terms/permittermc.pdf</vt:lpwstr>
      </vt:variant>
      <vt:variant>
        <vt:lpwstr/>
      </vt:variant>
      <vt:variant>
        <vt:i4>3670106</vt:i4>
      </vt:variant>
      <vt:variant>
        <vt:i4>345</vt:i4>
      </vt:variant>
      <vt:variant>
        <vt:i4>0</vt:i4>
      </vt:variant>
      <vt:variant>
        <vt:i4>5</vt:i4>
      </vt:variant>
      <vt:variant>
        <vt:lpwstr>http://www.waterboards.ca.gov/waterrights/water_issues/programs/permits/terms/permittermb.pdf</vt:lpwstr>
      </vt:variant>
      <vt:variant>
        <vt:lpwstr/>
      </vt:variant>
      <vt:variant>
        <vt:i4>3670105</vt:i4>
      </vt:variant>
      <vt:variant>
        <vt:i4>342</vt:i4>
      </vt:variant>
      <vt:variant>
        <vt:i4>0</vt:i4>
      </vt:variant>
      <vt:variant>
        <vt:i4>5</vt:i4>
      </vt:variant>
      <vt:variant>
        <vt:lpwstr>http://www.waterboards.ca.gov/waterrights/water_issues/programs/permits/terms/permitterma.pdf</vt:lpwstr>
      </vt:variant>
      <vt:variant>
        <vt:lpwstr/>
      </vt:variant>
      <vt:variant>
        <vt:i4>3538945</vt:i4>
      </vt:variant>
      <vt:variant>
        <vt:i4>339</vt:i4>
      </vt:variant>
      <vt:variant>
        <vt:i4>0</vt:i4>
      </vt:variant>
      <vt:variant>
        <vt:i4>5</vt:i4>
      </vt:variant>
      <vt:variant>
        <vt:lpwstr>http://www.waterboards.ca.gov/waterrights/water_issues/programs/permits/terms/permitterm300b.pdf</vt:lpwstr>
      </vt:variant>
      <vt:variant>
        <vt:lpwstr/>
      </vt:variant>
      <vt:variant>
        <vt:i4>3473409</vt:i4>
      </vt:variant>
      <vt:variant>
        <vt:i4>336</vt:i4>
      </vt:variant>
      <vt:variant>
        <vt:i4>0</vt:i4>
      </vt:variant>
      <vt:variant>
        <vt:i4>5</vt:i4>
      </vt:variant>
      <vt:variant>
        <vt:lpwstr>http://www.waterboards.ca.gov/waterrights/water_issues/programs/permits/terms/permitterm300a.pdf</vt:lpwstr>
      </vt:variant>
      <vt:variant>
        <vt:lpwstr/>
      </vt:variant>
      <vt:variant>
        <vt:i4>589887</vt:i4>
      </vt:variant>
      <vt:variant>
        <vt:i4>333</vt:i4>
      </vt:variant>
      <vt:variant>
        <vt:i4>0</vt:i4>
      </vt:variant>
      <vt:variant>
        <vt:i4>5</vt:i4>
      </vt:variant>
      <vt:variant>
        <vt:lpwstr>http://www.waterboards.ca.gov/waterrights/water_issues/programs/permits/terms/permitterm215.pdf</vt:lpwstr>
      </vt:variant>
      <vt:variant>
        <vt:lpwstr/>
      </vt:variant>
      <vt:variant>
        <vt:i4>589886</vt:i4>
      </vt:variant>
      <vt:variant>
        <vt:i4>330</vt:i4>
      </vt:variant>
      <vt:variant>
        <vt:i4>0</vt:i4>
      </vt:variant>
      <vt:variant>
        <vt:i4>5</vt:i4>
      </vt:variant>
      <vt:variant>
        <vt:lpwstr>http://www.waterboards.ca.gov/waterrights/water_issues/programs/permits/terms/permitterm214.pdf</vt:lpwstr>
      </vt:variant>
      <vt:variant>
        <vt:lpwstr/>
      </vt:variant>
      <vt:variant>
        <vt:i4>589881</vt:i4>
      </vt:variant>
      <vt:variant>
        <vt:i4>327</vt:i4>
      </vt:variant>
      <vt:variant>
        <vt:i4>0</vt:i4>
      </vt:variant>
      <vt:variant>
        <vt:i4>5</vt:i4>
      </vt:variant>
      <vt:variant>
        <vt:lpwstr>http://www.waterboards.ca.gov/waterrights/water_issues/programs/permits/terms/permitterm213.pdf</vt:lpwstr>
      </vt:variant>
      <vt:variant>
        <vt:lpwstr/>
      </vt:variant>
      <vt:variant>
        <vt:i4>589880</vt:i4>
      </vt:variant>
      <vt:variant>
        <vt:i4>324</vt:i4>
      </vt:variant>
      <vt:variant>
        <vt:i4>0</vt:i4>
      </vt:variant>
      <vt:variant>
        <vt:i4>5</vt:i4>
      </vt:variant>
      <vt:variant>
        <vt:lpwstr>http://www.waterboards.ca.gov/waterrights/water_issues/programs/permits/terms/permitterm212.pdf</vt:lpwstr>
      </vt:variant>
      <vt:variant>
        <vt:lpwstr/>
      </vt:variant>
      <vt:variant>
        <vt:i4>589883</vt:i4>
      </vt:variant>
      <vt:variant>
        <vt:i4>321</vt:i4>
      </vt:variant>
      <vt:variant>
        <vt:i4>0</vt:i4>
      </vt:variant>
      <vt:variant>
        <vt:i4>5</vt:i4>
      </vt:variant>
      <vt:variant>
        <vt:lpwstr>http://www.waterboards.ca.gov/waterrights/water_issues/programs/permits/terms/permitterm211.pdf</vt:lpwstr>
      </vt:variant>
      <vt:variant>
        <vt:lpwstr/>
      </vt:variant>
      <vt:variant>
        <vt:i4>589882</vt:i4>
      </vt:variant>
      <vt:variant>
        <vt:i4>318</vt:i4>
      </vt:variant>
      <vt:variant>
        <vt:i4>0</vt:i4>
      </vt:variant>
      <vt:variant>
        <vt:i4>5</vt:i4>
      </vt:variant>
      <vt:variant>
        <vt:lpwstr>http://www.waterboards.ca.gov/waterrights/water_issues/programs/permits/terms/permitterm210.pdf</vt:lpwstr>
      </vt:variant>
      <vt:variant>
        <vt:lpwstr/>
      </vt:variant>
      <vt:variant>
        <vt:i4>524339</vt:i4>
      </vt:variant>
      <vt:variant>
        <vt:i4>315</vt:i4>
      </vt:variant>
      <vt:variant>
        <vt:i4>0</vt:i4>
      </vt:variant>
      <vt:variant>
        <vt:i4>5</vt:i4>
      </vt:variant>
      <vt:variant>
        <vt:lpwstr>http://www.waterboards.ca.gov/waterrights/water_issues/programs/permits/terms/permitterm209.pdf</vt:lpwstr>
      </vt:variant>
      <vt:variant>
        <vt:lpwstr/>
      </vt:variant>
      <vt:variant>
        <vt:i4>524338</vt:i4>
      </vt:variant>
      <vt:variant>
        <vt:i4>312</vt:i4>
      </vt:variant>
      <vt:variant>
        <vt:i4>0</vt:i4>
      </vt:variant>
      <vt:variant>
        <vt:i4>5</vt:i4>
      </vt:variant>
      <vt:variant>
        <vt:lpwstr>http://www.waterboards.ca.gov/waterrights/water_issues/programs/permits/terms/permitterm208.pdf</vt:lpwstr>
      </vt:variant>
      <vt:variant>
        <vt:lpwstr/>
      </vt:variant>
      <vt:variant>
        <vt:i4>524349</vt:i4>
      </vt:variant>
      <vt:variant>
        <vt:i4>309</vt:i4>
      </vt:variant>
      <vt:variant>
        <vt:i4>0</vt:i4>
      </vt:variant>
      <vt:variant>
        <vt:i4>5</vt:i4>
      </vt:variant>
      <vt:variant>
        <vt:lpwstr>http://www.waterboards.ca.gov/waterrights/water_issues/programs/permits/terms/permitterm207.pdf</vt:lpwstr>
      </vt:variant>
      <vt:variant>
        <vt:lpwstr/>
      </vt:variant>
      <vt:variant>
        <vt:i4>524348</vt:i4>
      </vt:variant>
      <vt:variant>
        <vt:i4>306</vt:i4>
      </vt:variant>
      <vt:variant>
        <vt:i4>0</vt:i4>
      </vt:variant>
      <vt:variant>
        <vt:i4>5</vt:i4>
      </vt:variant>
      <vt:variant>
        <vt:lpwstr>http://www.waterboards.ca.gov/waterrights/water_issues/programs/permits/terms/permitterm206.pdf</vt:lpwstr>
      </vt:variant>
      <vt:variant>
        <vt:lpwstr/>
      </vt:variant>
      <vt:variant>
        <vt:i4>524351</vt:i4>
      </vt:variant>
      <vt:variant>
        <vt:i4>303</vt:i4>
      </vt:variant>
      <vt:variant>
        <vt:i4>0</vt:i4>
      </vt:variant>
      <vt:variant>
        <vt:i4>5</vt:i4>
      </vt:variant>
      <vt:variant>
        <vt:lpwstr>http://www.waterboards.ca.gov/waterrights/water_issues/programs/permits/terms/permitterm205.pdf</vt:lpwstr>
      </vt:variant>
      <vt:variant>
        <vt:lpwstr/>
      </vt:variant>
      <vt:variant>
        <vt:i4>524350</vt:i4>
      </vt:variant>
      <vt:variant>
        <vt:i4>300</vt:i4>
      </vt:variant>
      <vt:variant>
        <vt:i4>0</vt:i4>
      </vt:variant>
      <vt:variant>
        <vt:i4>5</vt:i4>
      </vt:variant>
      <vt:variant>
        <vt:lpwstr>http://www.waterboards.ca.gov/waterrights/water_issues/programs/permits/terms/permitterm204.pdf</vt:lpwstr>
      </vt:variant>
      <vt:variant>
        <vt:lpwstr/>
      </vt:variant>
      <vt:variant>
        <vt:i4>524345</vt:i4>
      </vt:variant>
      <vt:variant>
        <vt:i4>297</vt:i4>
      </vt:variant>
      <vt:variant>
        <vt:i4>0</vt:i4>
      </vt:variant>
      <vt:variant>
        <vt:i4>5</vt:i4>
      </vt:variant>
      <vt:variant>
        <vt:lpwstr>http://www.waterboards.ca.gov/waterrights/water_issues/programs/permits/terms/permitterm203.pdf</vt:lpwstr>
      </vt:variant>
      <vt:variant>
        <vt:lpwstr/>
      </vt:variant>
      <vt:variant>
        <vt:i4>524344</vt:i4>
      </vt:variant>
      <vt:variant>
        <vt:i4>294</vt:i4>
      </vt:variant>
      <vt:variant>
        <vt:i4>0</vt:i4>
      </vt:variant>
      <vt:variant>
        <vt:i4>5</vt:i4>
      </vt:variant>
      <vt:variant>
        <vt:lpwstr>http://www.waterboards.ca.gov/waterrights/water_issues/programs/permits/terms/permitterm202.pdf</vt:lpwstr>
      </vt:variant>
      <vt:variant>
        <vt:lpwstr/>
      </vt:variant>
      <vt:variant>
        <vt:i4>524347</vt:i4>
      </vt:variant>
      <vt:variant>
        <vt:i4>291</vt:i4>
      </vt:variant>
      <vt:variant>
        <vt:i4>0</vt:i4>
      </vt:variant>
      <vt:variant>
        <vt:i4>5</vt:i4>
      </vt:variant>
      <vt:variant>
        <vt:lpwstr>http://www.waterboards.ca.gov/waterrights/water_issues/programs/permits/terms/permitterm201.pdf</vt:lpwstr>
      </vt:variant>
      <vt:variant>
        <vt:lpwstr/>
      </vt:variant>
      <vt:variant>
        <vt:i4>524346</vt:i4>
      </vt:variant>
      <vt:variant>
        <vt:i4>288</vt:i4>
      </vt:variant>
      <vt:variant>
        <vt:i4>0</vt:i4>
      </vt:variant>
      <vt:variant>
        <vt:i4>5</vt:i4>
      </vt:variant>
      <vt:variant>
        <vt:lpwstr>http://www.waterboards.ca.gov/waterrights/water_issues/programs/permits/terms/permitterm200.pdf</vt:lpwstr>
      </vt:variant>
      <vt:variant>
        <vt:lpwstr/>
      </vt:variant>
      <vt:variant>
        <vt:i4>589872</vt:i4>
      </vt:variant>
      <vt:variant>
        <vt:i4>285</vt:i4>
      </vt:variant>
      <vt:variant>
        <vt:i4>0</vt:i4>
      </vt:variant>
      <vt:variant>
        <vt:i4>5</vt:i4>
      </vt:variant>
      <vt:variant>
        <vt:lpwstr>http://www.waterboards.ca.gov/waterrights/water_issues/programs/permits/terms/permitterm119.pdf</vt:lpwstr>
      </vt:variant>
      <vt:variant>
        <vt:lpwstr/>
      </vt:variant>
      <vt:variant>
        <vt:i4>3604491</vt:i4>
      </vt:variant>
      <vt:variant>
        <vt:i4>282</vt:i4>
      </vt:variant>
      <vt:variant>
        <vt:i4>0</vt:i4>
      </vt:variant>
      <vt:variant>
        <vt:i4>5</vt:i4>
      </vt:variant>
      <vt:variant>
        <vt:lpwstr>http://www.waterboards.ca.gov/waterrights/water_issues/programs/permits/terms/permitterm118b.pdf</vt:lpwstr>
      </vt:variant>
      <vt:variant>
        <vt:lpwstr/>
      </vt:variant>
      <vt:variant>
        <vt:i4>3407883</vt:i4>
      </vt:variant>
      <vt:variant>
        <vt:i4>279</vt:i4>
      </vt:variant>
      <vt:variant>
        <vt:i4>0</vt:i4>
      </vt:variant>
      <vt:variant>
        <vt:i4>5</vt:i4>
      </vt:variant>
      <vt:variant>
        <vt:lpwstr>http://www.waterboards.ca.gov/waterrights/water_issues/programs/permits/terms/permitterm118a.pdf</vt:lpwstr>
      </vt:variant>
      <vt:variant>
        <vt:lpwstr/>
      </vt:variant>
      <vt:variant>
        <vt:i4>589886</vt:i4>
      </vt:variant>
      <vt:variant>
        <vt:i4>276</vt:i4>
      </vt:variant>
      <vt:variant>
        <vt:i4>0</vt:i4>
      </vt:variant>
      <vt:variant>
        <vt:i4>5</vt:i4>
      </vt:variant>
      <vt:variant>
        <vt:lpwstr>http://www.waterboards.ca.gov/waterrights/water_issues/programs/permits/terms/permitterm117.pdf</vt:lpwstr>
      </vt:variant>
      <vt:variant>
        <vt:lpwstr/>
      </vt:variant>
      <vt:variant>
        <vt:i4>589887</vt:i4>
      </vt:variant>
      <vt:variant>
        <vt:i4>273</vt:i4>
      </vt:variant>
      <vt:variant>
        <vt:i4>0</vt:i4>
      </vt:variant>
      <vt:variant>
        <vt:i4>5</vt:i4>
      </vt:variant>
      <vt:variant>
        <vt:lpwstr>http://www.waterboards.ca.gov/waterrights/water_issues/programs/permits/terms/permitterm116.pdf</vt:lpwstr>
      </vt:variant>
      <vt:variant>
        <vt:lpwstr/>
      </vt:variant>
      <vt:variant>
        <vt:i4>589884</vt:i4>
      </vt:variant>
      <vt:variant>
        <vt:i4>270</vt:i4>
      </vt:variant>
      <vt:variant>
        <vt:i4>0</vt:i4>
      </vt:variant>
      <vt:variant>
        <vt:i4>5</vt:i4>
      </vt:variant>
      <vt:variant>
        <vt:lpwstr>http://www.waterboards.ca.gov/waterrights/water_issues/programs/permits/terms/permitterm115.pdf</vt:lpwstr>
      </vt:variant>
      <vt:variant>
        <vt:lpwstr/>
      </vt:variant>
      <vt:variant>
        <vt:i4>3211271</vt:i4>
      </vt:variant>
      <vt:variant>
        <vt:i4>267</vt:i4>
      </vt:variant>
      <vt:variant>
        <vt:i4>0</vt:i4>
      </vt:variant>
      <vt:variant>
        <vt:i4>5</vt:i4>
      </vt:variant>
      <vt:variant>
        <vt:lpwstr>http://www.waterboards.ca.gov/waterrights/water_issues/programs/permits/terms/permitterm114d.pdf</vt:lpwstr>
      </vt:variant>
      <vt:variant>
        <vt:lpwstr/>
      </vt:variant>
      <vt:variant>
        <vt:i4>3538951</vt:i4>
      </vt:variant>
      <vt:variant>
        <vt:i4>264</vt:i4>
      </vt:variant>
      <vt:variant>
        <vt:i4>0</vt:i4>
      </vt:variant>
      <vt:variant>
        <vt:i4>5</vt:i4>
      </vt:variant>
      <vt:variant>
        <vt:lpwstr>http://www.waterboards.ca.gov/waterrights/water_issues/programs/permits/terms/permitterm114c.pdf</vt:lpwstr>
      </vt:variant>
      <vt:variant>
        <vt:lpwstr/>
      </vt:variant>
      <vt:variant>
        <vt:i4>3604487</vt:i4>
      </vt:variant>
      <vt:variant>
        <vt:i4>261</vt:i4>
      </vt:variant>
      <vt:variant>
        <vt:i4>0</vt:i4>
      </vt:variant>
      <vt:variant>
        <vt:i4>5</vt:i4>
      </vt:variant>
      <vt:variant>
        <vt:lpwstr>http://www.waterboards.ca.gov/waterrights/water_issues/programs/permits/terms/permitterm114b.pdf</vt:lpwstr>
      </vt:variant>
      <vt:variant>
        <vt:lpwstr/>
      </vt:variant>
      <vt:variant>
        <vt:i4>3407879</vt:i4>
      </vt:variant>
      <vt:variant>
        <vt:i4>258</vt:i4>
      </vt:variant>
      <vt:variant>
        <vt:i4>0</vt:i4>
      </vt:variant>
      <vt:variant>
        <vt:i4>5</vt:i4>
      </vt:variant>
      <vt:variant>
        <vt:lpwstr>http://www.waterboards.ca.gov/waterrights/water_issues/programs/permits/terms/permitterm114a.pdf</vt:lpwstr>
      </vt:variant>
      <vt:variant>
        <vt:lpwstr/>
      </vt:variant>
      <vt:variant>
        <vt:i4>589882</vt:i4>
      </vt:variant>
      <vt:variant>
        <vt:i4>255</vt:i4>
      </vt:variant>
      <vt:variant>
        <vt:i4>0</vt:i4>
      </vt:variant>
      <vt:variant>
        <vt:i4>5</vt:i4>
      </vt:variant>
      <vt:variant>
        <vt:lpwstr>http://www.waterboards.ca.gov/waterrights/water_issues/programs/permits/terms/permitterm113.pdf</vt:lpwstr>
      </vt:variant>
      <vt:variant>
        <vt:lpwstr/>
      </vt:variant>
      <vt:variant>
        <vt:i4>589883</vt:i4>
      </vt:variant>
      <vt:variant>
        <vt:i4>252</vt:i4>
      </vt:variant>
      <vt:variant>
        <vt:i4>0</vt:i4>
      </vt:variant>
      <vt:variant>
        <vt:i4>5</vt:i4>
      </vt:variant>
      <vt:variant>
        <vt:lpwstr>http://www.waterboards.ca.gov/waterrights/water_issues/programs/permits/terms/permitterm112.pdf</vt:lpwstr>
      </vt:variant>
      <vt:variant>
        <vt:lpwstr/>
      </vt:variant>
      <vt:variant>
        <vt:i4>589880</vt:i4>
      </vt:variant>
      <vt:variant>
        <vt:i4>249</vt:i4>
      </vt:variant>
      <vt:variant>
        <vt:i4>0</vt:i4>
      </vt:variant>
      <vt:variant>
        <vt:i4>5</vt:i4>
      </vt:variant>
      <vt:variant>
        <vt:lpwstr>http://www.waterboards.ca.gov/waterrights/water_issues/programs/permits/terms/permitterm111.pdf</vt:lpwstr>
      </vt:variant>
      <vt:variant>
        <vt:lpwstr/>
      </vt:variant>
      <vt:variant>
        <vt:i4>589881</vt:i4>
      </vt:variant>
      <vt:variant>
        <vt:i4>246</vt:i4>
      </vt:variant>
      <vt:variant>
        <vt:i4>0</vt:i4>
      </vt:variant>
      <vt:variant>
        <vt:i4>5</vt:i4>
      </vt:variant>
      <vt:variant>
        <vt:lpwstr>http://www.waterboards.ca.gov/waterrights/water_issues/programs/permits/terms/permitterm110.pdf</vt:lpwstr>
      </vt:variant>
      <vt:variant>
        <vt:lpwstr/>
      </vt:variant>
      <vt:variant>
        <vt:i4>524347</vt:i4>
      </vt:variant>
      <vt:variant>
        <vt:i4>243</vt:i4>
      </vt:variant>
      <vt:variant>
        <vt:i4>0</vt:i4>
      </vt:variant>
      <vt:variant>
        <vt:i4>5</vt:i4>
      </vt:variant>
      <vt:variant>
        <vt:lpwstr>http://www.waterboards.ca.gov/waterrights/water_issues/programs/permits/terms/permitterm102.pdf</vt:lpwstr>
      </vt:variant>
      <vt:variant>
        <vt:lpwstr/>
      </vt:variant>
      <vt:variant>
        <vt:i4>524344</vt:i4>
      </vt:variant>
      <vt:variant>
        <vt:i4>240</vt:i4>
      </vt:variant>
      <vt:variant>
        <vt:i4>0</vt:i4>
      </vt:variant>
      <vt:variant>
        <vt:i4>5</vt:i4>
      </vt:variant>
      <vt:variant>
        <vt:lpwstr>http://www.waterboards.ca.gov/waterrights/water_issues/programs/permits/terms/permitterm101.pdf</vt:lpwstr>
      </vt:variant>
      <vt:variant>
        <vt:lpwstr/>
      </vt:variant>
      <vt:variant>
        <vt:i4>524345</vt:i4>
      </vt:variant>
      <vt:variant>
        <vt:i4>237</vt:i4>
      </vt:variant>
      <vt:variant>
        <vt:i4>0</vt:i4>
      </vt:variant>
      <vt:variant>
        <vt:i4>5</vt:i4>
      </vt:variant>
      <vt:variant>
        <vt:lpwstr>http://www.waterboards.ca.gov/waterrights/water_issues/programs/permits/terms/permitterm100.pdf</vt:lpwstr>
      </vt:variant>
      <vt:variant>
        <vt:lpwstr/>
      </vt:variant>
      <vt:variant>
        <vt:i4>65597</vt:i4>
      </vt:variant>
      <vt:variant>
        <vt:i4>234</vt:i4>
      </vt:variant>
      <vt:variant>
        <vt:i4>0</vt:i4>
      </vt:variant>
      <vt:variant>
        <vt:i4>5</vt:i4>
      </vt:variant>
      <vt:variant>
        <vt:lpwstr>http://www.waterboards.ca.gov/waterrights/water_issues/programs/permits/terms/permitterm095.pdf</vt:lpwstr>
      </vt:variant>
      <vt:variant>
        <vt:lpwstr/>
      </vt:variant>
      <vt:variant>
        <vt:i4>4063238</vt:i4>
      </vt:variant>
      <vt:variant>
        <vt:i4>231</vt:i4>
      </vt:variant>
      <vt:variant>
        <vt:i4>0</vt:i4>
      </vt:variant>
      <vt:variant>
        <vt:i4>5</vt:i4>
      </vt:variant>
      <vt:variant>
        <vt:lpwstr>http://www.waterboards.ca.gov/waterrights/water_issues/programs/permits/terms/permitterm094c.pdf</vt:lpwstr>
      </vt:variant>
      <vt:variant>
        <vt:lpwstr/>
      </vt:variant>
      <vt:variant>
        <vt:i4>4128774</vt:i4>
      </vt:variant>
      <vt:variant>
        <vt:i4>228</vt:i4>
      </vt:variant>
      <vt:variant>
        <vt:i4>0</vt:i4>
      </vt:variant>
      <vt:variant>
        <vt:i4>5</vt:i4>
      </vt:variant>
      <vt:variant>
        <vt:lpwstr>http://www.waterboards.ca.gov/waterrights/water_issues/programs/permits/terms/permitterm094b.pdf</vt:lpwstr>
      </vt:variant>
      <vt:variant>
        <vt:lpwstr/>
      </vt:variant>
      <vt:variant>
        <vt:i4>3932166</vt:i4>
      </vt:variant>
      <vt:variant>
        <vt:i4>225</vt:i4>
      </vt:variant>
      <vt:variant>
        <vt:i4>0</vt:i4>
      </vt:variant>
      <vt:variant>
        <vt:i4>5</vt:i4>
      </vt:variant>
      <vt:variant>
        <vt:lpwstr>http://www.waterboards.ca.gov/waterrights/water_issues/programs/permits/terms/permitterm094a.pdf</vt:lpwstr>
      </vt:variant>
      <vt:variant>
        <vt:lpwstr/>
      </vt:variant>
      <vt:variant>
        <vt:i4>65595</vt:i4>
      </vt:variant>
      <vt:variant>
        <vt:i4>222</vt:i4>
      </vt:variant>
      <vt:variant>
        <vt:i4>0</vt:i4>
      </vt:variant>
      <vt:variant>
        <vt:i4>5</vt:i4>
      </vt:variant>
      <vt:variant>
        <vt:lpwstr>http://www.waterboards.ca.gov/waterrights/water_issues/programs/permits/terms/permitterm093.pdf</vt:lpwstr>
      </vt:variant>
      <vt:variant>
        <vt:lpwstr/>
      </vt:variant>
      <vt:variant>
        <vt:i4>65594</vt:i4>
      </vt:variant>
      <vt:variant>
        <vt:i4>219</vt:i4>
      </vt:variant>
      <vt:variant>
        <vt:i4>0</vt:i4>
      </vt:variant>
      <vt:variant>
        <vt:i4>5</vt:i4>
      </vt:variant>
      <vt:variant>
        <vt:lpwstr>http://www.waterboards.ca.gov/waterrights/water_issues/programs/permits/terms/permitterm092.pdf</vt:lpwstr>
      </vt:variant>
      <vt:variant>
        <vt:lpwstr/>
      </vt:variant>
      <vt:variant>
        <vt:i4>65593</vt:i4>
      </vt:variant>
      <vt:variant>
        <vt:i4>216</vt:i4>
      </vt:variant>
      <vt:variant>
        <vt:i4>0</vt:i4>
      </vt:variant>
      <vt:variant>
        <vt:i4>5</vt:i4>
      </vt:variant>
      <vt:variant>
        <vt:lpwstr>http://www.waterboards.ca.gov/waterrights/water_issues/programs/permits/terms/permitterm091.pdf</vt:lpwstr>
      </vt:variant>
      <vt:variant>
        <vt:lpwstr/>
      </vt:variant>
      <vt:variant>
        <vt:i4>3932162</vt:i4>
      </vt:variant>
      <vt:variant>
        <vt:i4>213</vt:i4>
      </vt:variant>
      <vt:variant>
        <vt:i4>0</vt:i4>
      </vt:variant>
      <vt:variant>
        <vt:i4>5</vt:i4>
      </vt:variant>
      <vt:variant>
        <vt:lpwstr>http://www.waterboards.ca.gov/waterrights/water_issues/programs/permits/terms/permitterm090a.pdf</vt:lpwstr>
      </vt:variant>
      <vt:variant>
        <vt:lpwstr/>
      </vt:variant>
      <vt:variant>
        <vt:i4>65592</vt:i4>
      </vt:variant>
      <vt:variant>
        <vt:i4>210</vt:i4>
      </vt:variant>
      <vt:variant>
        <vt:i4>0</vt:i4>
      </vt:variant>
      <vt:variant>
        <vt:i4>5</vt:i4>
      </vt:variant>
      <vt:variant>
        <vt:lpwstr>http://www.waterboards.ca.gov/waterrights/water_issues/programs/permits/terms/permitterm090.pdf</vt:lpwstr>
      </vt:variant>
      <vt:variant>
        <vt:lpwstr/>
      </vt:variant>
      <vt:variant>
        <vt:i4>49</vt:i4>
      </vt:variant>
      <vt:variant>
        <vt:i4>207</vt:i4>
      </vt:variant>
      <vt:variant>
        <vt:i4>0</vt:i4>
      </vt:variant>
      <vt:variant>
        <vt:i4>5</vt:i4>
      </vt:variant>
      <vt:variant>
        <vt:lpwstr>http://www.waterboards.ca.gov/waterrights/water_issues/programs/permits/terms/permitterm089.pdf</vt:lpwstr>
      </vt:variant>
      <vt:variant>
        <vt:lpwstr/>
      </vt:variant>
      <vt:variant>
        <vt:i4>48</vt:i4>
      </vt:variant>
      <vt:variant>
        <vt:i4>204</vt:i4>
      </vt:variant>
      <vt:variant>
        <vt:i4>0</vt:i4>
      </vt:variant>
      <vt:variant>
        <vt:i4>5</vt:i4>
      </vt:variant>
      <vt:variant>
        <vt:lpwstr>http://www.waterboards.ca.gov/waterrights/water_issues/programs/permits/terms/permitterm088.pdf</vt:lpwstr>
      </vt:variant>
      <vt:variant>
        <vt:lpwstr/>
      </vt:variant>
      <vt:variant>
        <vt:i4>63</vt:i4>
      </vt:variant>
      <vt:variant>
        <vt:i4>201</vt:i4>
      </vt:variant>
      <vt:variant>
        <vt:i4>0</vt:i4>
      </vt:variant>
      <vt:variant>
        <vt:i4>5</vt:i4>
      </vt:variant>
      <vt:variant>
        <vt:lpwstr>http://www.waterboards.ca.gov/waterrights/water_issues/programs/permits/terms/permitterm087.pdf</vt:lpwstr>
      </vt:variant>
      <vt:variant>
        <vt:lpwstr/>
      </vt:variant>
      <vt:variant>
        <vt:i4>62</vt:i4>
      </vt:variant>
      <vt:variant>
        <vt:i4>198</vt:i4>
      </vt:variant>
      <vt:variant>
        <vt:i4>0</vt:i4>
      </vt:variant>
      <vt:variant>
        <vt:i4>5</vt:i4>
      </vt:variant>
      <vt:variant>
        <vt:lpwstr>http://www.waterboards.ca.gov/waterrights/water_issues/programs/permits/terms/permitterm086.pdf</vt:lpwstr>
      </vt:variant>
      <vt:variant>
        <vt:lpwstr/>
      </vt:variant>
      <vt:variant>
        <vt:i4>4063239</vt:i4>
      </vt:variant>
      <vt:variant>
        <vt:i4>195</vt:i4>
      </vt:variant>
      <vt:variant>
        <vt:i4>0</vt:i4>
      </vt:variant>
      <vt:variant>
        <vt:i4>5</vt:i4>
      </vt:variant>
      <vt:variant>
        <vt:lpwstr>http://www.waterboards.ca.gov/waterrights/water_issues/programs/permits/terms/permitterm085b.pdf</vt:lpwstr>
      </vt:variant>
      <vt:variant>
        <vt:lpwstr/>
      </vt:variant>
      <vt:variant>
        <vt:i4>3997703</vt:i4>
      </vt:variant>
      <vt:variant>
        <vt:i4>192</vt:i4>
      </vt:variant>
      <vt:variant>
        <vt:i4>0</vt:i4>
      </vt:variant>
      <vt:variant>
        <vt:i4>5</vt:i4>
      </vt:variant>
      <vt:variant>
        <vt:lpwstr>http://www.waterboards.ca.gov/waterrights/water_issues/programs/permits/terms/permitterm085a.pdf</vt:lpwstr>
      </vt:variant>
      <vt:variant>
        <vt:lpwstr/>
      </vt:variant>
      <vt:variant>
        <vt:i4>60</vt:i4>
      </vt:variant>
      <vt:variant>
        <vt:i4>189</vt:i4>
      </vt:variant>
      <vt:variant>
        <vt:i4>0</vt:i4>
      </vt:variant>
      <vt:variant>
        <vt:i4>5</vt:i4>
      </vt:variant>
      <vt:variant>
        <vt:lpwstr>http://www.waterboards.ca.gov/waterrights/water_issues/programs/permits/terms/permitterm084.pdf</vt:lpwstr>
      </vt:variant>
      <vt:variant>
        <vt:lpwstr/>
      </vt:variant>
      <vt:variant>
        <vt:i4>59</vt:i4>
      </vt:variant>
      <vt:variant>
        <vt:i4>186</vt:i4>
      </vt:variant>
      <vt:variant>
        <vt:i4>0</vt:i4>
      </vt:variant>
      <vt:variant>
        <vt:i4>5</vt:i4>
      </vt:variant>
      <vt:variant>
        <vt:lpwstr>http://www.waterboards.ca.gov/waterrights/water_issues/programs/permits/terms/permitterm083.pdf</vt:lpwstr>
      </vt:variant>
      <vt:variant>
        <vt:lpwstr/>
      </vt:variant>
      <vt:variant>
        <vt:i4>58</vt:i4>
      </vt:variant>
      <vt:variant>
        <vt:i4>183</vt:i4>
      </vt:variant>
      <vt:variant>
        <vt:i4>0</vt:i4>
      </vt:variant>
      <vt:variant>
        <vt:i4>5</vt:i4>
      </vt:variant>
      <vt:variant>
        <vt:lpwstr>http://www.waterboards.ca.gov/waterrights/water_issues/programs/permits/terms/permitterm082.pdf</vt:lpwstr>
      </vt:variant>
      <vt:variant>
        <vt:lpwstr/>
      </vt:variant>
      <vt:variant>
        <vt:i4>57</vt:i4>
      </vt:variant>
      <vt:variant>
        <vt:i4>180</vt:i4>
      </vt:variant>
      <vt:variant>
        <vt:i4>0</vt:i4>
      </vt:variant>
      <vt:variant>
        <vt:i4>5</vt:i4>
      </vt:variant>
      <vt:variant>
        <vt:lpwstr>http://www.waterboards.ca.gov/waterrights/water_issues/programs/permits/terms/permitterm081.pdf</vt:lpwstr>
      </vt:variant>
      <vt:variant>
        <vt:lpwstr/>
      </vt:variant>
      <vt:variant>
        <vt:i4>56</vt:i4>
      </vt:variant>
      <vt:variant>
        <vt:i4>177</vt:i4>
      </vt:variant>
      <vt:variant>
        <vt:i4>0</vt:i4>
      </vt:variant>
      <vt:variant>
        <vt:i4>5</vt:i4>
      </vt:variant>
      <vt:variant>
        <vt:lpwstr>http://www.waterboards.ca.gov/waterrights/water_issues/programs/permits/terms/permitterm080.pdf</vt:lpwstr>
      </vt:variant>
      <vt:variant>
        <vt:lpwstr/>
      </vt:variant>
      <vt:variant>
        <vt:i4>983096</vt:i4>
      </vt:variant>
      <vt:variant>
        <vt:i4>174</vt:i4>
      </vt:variant>
      <vt:variant>
        <vt:i4>0</vt:i4>
      </vt:variant>
      <vt:variant>
        <vt:i4>5</vt:i4>
      </vt:variant>
      <vt:variant>
        <vt:lpwstr>http://www.waterboards.ca.gov/waterrights/water_issues/programs/permits/terms/permitterm070.pdf</vt:lpwstr>
      </vt:variant>
      <vt:variant>
        <vt:lpwstr/>
      </vt:variant>
      <vt:variant>
        <vt:i4>917553</vt:i4>
      </vt:variant>
      <vt:variant>
        <vt:i4>171</vt:i4>
      </vt:variant>
      <vt:variant>
        <vt:i4>0</vt:i4>
      </vt:variant>
      <vt:variant>
        <vt:i4>5</vt:i4>
      </vt:variant>
      <vt:variant>
        <vt:lpwstr>http://www.waterboards.ca.gov/waterrights/water_issues/programs/permits/terms/permitterm069.pdf</vt:lpwstr>
      </vt:variant>
      <vt:variant>
        <vt:lpwstr/>
      </vt:variant>
      <vt:variant>
        <vt:i4>917567</vt:i4>
      </vt:variant>
      <vt:variant>
        <vt:i4>168</vt:i4>
      </vt:variant>
      <vt:variant>
        <vt:i4>0</vt:i4>
      </vt:variant>
      <vt:variant>
        <vt:i4>5</vt:i4>
      </vt:variant>
      <vt:variant>
        <vt:lpwstr>http://www.waterboards.ca.gov/waterrights/water_issues/programs/permits/terms/permitterm067.pdf</vt:lpwstr>
      </vt:variant>
      <vt:variant>
        <vt:lpwstr/>
      </vt:variant>
      <vt:variant>
        <vt:i4>917566</vt:i4>
      </vt:variant>
      <vt:variant>
        <vt:i4>165</vt:i4>
      </vt:variant>
      <vt:variant>
        <vt:i4>0</vt:i4>
      </vt:variant>
      <vt:variant>
        <vt:i4>5</vt:i4>
      </vt:variant>
      <vt:variant>
        <vt:lpwstr>http://www.waterboards.ca.gov/waterrights/water_issues/programs/permits/terms/permitterm066.pdf</vt:lpwstr>
      </vt:variant>
      <vt:variant>
        <vt:lpwstr/>
      </vt:variant>
      <vt:variant>
        <vt:i4>917565</vt:i4>
      </vt:variant>
      <vt:variant>
        <vt:i4>162</vt:i4>
      </vt:variant>
      <vt:variant>
        <vt:i4>0</vt:i4>
      </vt:variant>
      <vt:variant>
        <vt:i4>5</vt:i4>
      </vt:variant>
      <vt:variant>
        <vt:lpwstr>http://www.waterboards.ca.gov/waterrights/water_issues/programs/permits/terms/permitterm065.pdf</vt:lpwstr>
      </vt:variant>
      <vt:variant>
        <vt:lpwstr/>
      </vt:variant>
      <vt:variant>
        <vt:i4>917564</vt:i4>
      </vt:variant>
      <vt:variant>
        <vt:i4>159</vt:i4>
      </vt:variant>
      <vt:variant>
        <vt:i4>0</vt:i4>
      </vt:variant>
      <vt:variant>
        <vt:i4>5</vt:i4>
      </vt:variant>
      <vt:variant>
        <vt:lpwstr>http://www.waterboards.ca.gov/waterrights/water_issues/programs/permits/terms/permitterm064.pdf</vt:lpwstr>
      </vt:variant>
      <vt:variant>
        <vt:lpwstr/>
      </vt:variant>
      <vt:variant>
        <vt:i4>7077962</vt:i4>
      </vt:variant>
      <vt:variant>
        <vt:i4>156</vt:i4>
      </vt:variant>
      <vt:variant>
        <vt:i4>0</vt:i4>
      </vt:variant>
      <vt:variant>
        <vt:i4>5</vt:i4>
      </vt:variant>
      <vt:variant>
        <vt:lpwstr>http://www.waterboards.ca.gov/waterrights/water_issues/programs/permits/terms/permitterm062bp.pdf</vt:lpwstr>
      </vt:variant>
      <vt:variant>
        <vt:lpwstr/>
      </vt:variant>
      <vt:variant>
        <vt:i4>3145728</vt:i4>
      </vt:variant>
      <vt:variant>
        <vt:i4>153</vt:i4>
      </vt:variant>
      <vt:variant>
        <vt:i4>0</vt:i4>
      </vt:variant>
      <vt:variant>
        <vt:i4>5</vt:i4>
      </vt:variant>
      <vt:variant>
        <vt:lpwstr>http://www.waterboards.ca.gov/waterrights/water_issues/programs/permits/terms/permitterm062b.pdf</vt:lpwstr>
      </vt:variant>
      <vt:variant>
        <vt:lpwstr/>
      </vt:variant>
      <vt:variant>
        <vt:i4>7274570</vt:i4>
      </vt:variant>
      <vt:variant>
        <vt:i4>150</vt:i4>
      </vt:variant>
      <vt:variant>
        <vt:i4>0</vt:i4>
      </vt:variant>
      <vt:variant>
        <vt:i4>5</vt:i4>
      </vt:variant>
      <vt:variant>
        <vt:lpwstr>http://www.waterboards.ca.gov/waterrights/water_issues/programs/permits/terms/permitterm062ap.pdf</vt:lpwstr>
      </vt:variant>
      <vt:variant>
        <vt:lpwstr/>
      </vt:variant>
      <vt:variant>
        <vt:i4>3342336</vt:i4>
      </vt:variant>
      <vt:variant>
        <vt:i4>147</vt:i4>
      </vt:variant>
      <vt:variant>
        <vt:i4>0</vt:i4>
      </vt:variant>
      <vt:variant>
        <vt:i4>5</vt:i4>
      </vt:variant>
      <vt:variant>
        <vt:lpwstr>http://www.waterboards.ca.gov/waterrights/water_issues/programs/permits/terms/permitterm062a.pdf</vt:lpwstr>
      </vt:variant>
      <vt:variant>
        <vt:lpwstr/>
      </vt:variant>
      <vt:variant>
        <vt:i4>917561</vt:i4>
      </vt:variant>
      <vt:variant>
        <vt:i4>144</vt:i4>
      </vt:variant>
      <vt:variant>
        <vt:i4>0</vt:i4>
      </vt:variant>
      <vt:variant>
        <vt:i4>5</vt:i4>
      </vt:variant>
      <vt:variant>
        <vt:lpwstr>http://www.waterboards.ca.gov/waterrights/water_issues/programs/permits/terms/permitterm061.pdf</vt:lpwstr>
      </vt:variant>
      <vt:variant>
        <vt:lpwstr/>
      </vt:variant>
      <vt:variant>
        <vt:i4>917560</vt:i4>
      </vt:variant>
      <vt:variant>
        <vt:i4>141</vt:i4>
      </vt:variant>
      <vt:variant>
        <vt:i4>0</vt:i4>
      </vt:variant>
      <vt:variant>
        <vt:i4>5</vt:i4>
      </vt:variant>
      <vt:variant>
        <vt:lpwstr>http://www.waterboards.ca.gov/waterrights/water_issues/programs/permits/terms/permitterm060.pdf</vt:lpwstr>
      </vt:variant>
      <vt:variant>
        <vt:lpwstr/>
      </vt:variant>
      <vt:variant>
        <vt:i4>852025</vt:i4>
      </vt:variant>
      <vt:variant>
        <vt:i4>138</vt:i4>
      </vt:variant>
      <vt:variant>
        <vt:i4>0</vt:i4>
      </vt:variant>
      <vt:variant>
        <vt:i4>5</vt:i4>
      </vt:variant>
      <vt:variant>
        <vt:lpwstr>http://www.waterboards.ca.gov/waterrights/water_issues/programs/permits/terms/permitterm051.pdf</vt:lpwstr>
      </vt:variant>
      <vt:variant>
        <vt:lpwstr/>
      </vt:variant>
      <vt:variant>
        <vt:i4>3342338</vt:i4>
      </vt:variant>
      <vt:variant>
        <vt:i4>135</vt:i4>
      </vt:variant>
      <vt:variant>
        <vt:i4>0</vt:i4>
      </vt:variant>
      <vt:variant>
        <vt:i4>5</vt:i4>
      </vt:variant>
      <vt:variant>
        <vt:lpwstr>http://www.waterboards.ca.gov/waterrights/water_issues/programs/permits/terms/permitterm050b.pdf</vt:lpwstr>
      </vt:variant>
      <vt:variant>
        <vt:lpwstr/>
      </vt:variant>
      <vt:variant>
        <vt:i4>3145730</vt:i4>
      </vt:variant>
      <vt:variant>
        <vt:i4>132</vt:i4>
      </vt:variant>
      <vt:variant>
        <vt:i4>0</vt:i4>
      </vt:variant>
      <vt:variant>
        <vt:i4>5</vt:i4>
      </vt:variant>
      <vt:variant>
        <vt:lpwstr>http://www.waterboards.ca.gov/waterrights/water_issues/programs/permits/terms/permitterm050a.pdf</vt:lpwstr>
      </vt:variant>
      <vt:variant>
        <vt:lpwstr/>
      </vt:variant>
      <vt:variant>
        <vt:i4>3342346</vt:i4>
      </vt:variant>
      <vt:variant>
        <vt:i4>129</vt:i4>
      </vt:variant>
      <vt:variant>
        <vt:i4>0</vt:i4>
      </vt:variant>
      <vt:variant>
        <vt:i4>5</vt:i4>
      </vt:variant>
      <vt:variant>
        <vt:lpwstr>http://www.waterboards.ca.gov/waterrights/water_issues/programs/permits/terms/permitterm048c.pdf</vt:lpwstr>
      </vt:variant>
      <vt:variant>
        <vt:lpwstr/>
      </vt:variant>
      <vt:variant>
        <vt:i4>3276810</vt:i4>
      </vt:variant>
      <vt:variant>
        <vt:i4>126</vt:i4>
      </vt:variant>
      <vt:variant>
        <vt:i4>0</vt:i4>
      </vt:variant>
      <vt:variant>
        <vt:i4>5</vt:i4>
      </vt:variant>
      <vt:variant>
        <vt:lpwstr>http://www.waterboards.ca.gov/waterrights/water_issues/programs/permits/terms/permitterm048b.pdf</vt:lpwstr>
      </vt:variant>
      <vt:variant>
        <vt:lpwstr/>
      </vt:variant>
      <vt:variant>
        <vt:i4>3211274</vt:i4>
      </vt:variant>
      <vt:variant>
        <vt:i4>123</vt:i4>
      </vt:variant>
      <vt:variant>
        <vt:i4>0</vt:i4>
      </vt:variant>
      <vt:variant>
        <vt:i4>5</vt:i4>
      </vt:variant>
      <vt:variant>
        <vt:lpwstr>http://www.waterboards.ca.gov/waterrights/water_issues/programs/permits/terms/permitterm048a.pdf</vt:lpwstr>
      </vt:variant>
      <vt:variant>
        <vt:lpwstr/>
      </vt:variant>
      <vt:variant>
        <vt:i4>786495</vt:i4>
      </vt:variant>
      <vt:variant>
        <vt:i4>120</vt:i4>
      </vt:variant>
      <vt:variant>
        <vt:i4>0</vt:i4>
      </vt:variant>
      <vt:variant>
        <vt:i4>5</vt:i4>
      </vt:variant>
      <vt:variant>
        <vt:lpwstr>http://www.waterboards.ca.gov/waterrights/water_issues/programs/permits/terms/permitterm047.pdf</vt:lpwstr>
      </vt:variant>
      <vt:variant>
        <vt:lpwstr/>
      </vt:variant>
      <vt:variant>
        <vt:i4>786494</vt:i4>
      </vt:variant>
      <vt:variant>
        <vt:i4>117</vt:i4>
      </vt:variant>
      <vt:variant>
        <vt:i4>0</vt:i4>
      </vt:variant>
      <vt:variant>
        <vt:i4>5</vt:i4>
      </vt:variant>
      <vt:variant>
        <vt:lpwstr>http://www.waterboards.ca.gov/waterrights/water_issues/programs/permits/terms/permitterm046.pdf</vt:lpwstr>
      </vt:variant>
      <vt:variant>
        <vt:lpwstr/>
      </vt:variant>
      <vt:variant>
        <vt:i4>786493</vt:i4>
      </vt:variant>
      <vt:variant>
        <vt:i4>114</vt:i4>
      </vt:variant>
      <vt:variant>
        <vt:i4>0</vt:i4>
      </vt:variant>
      <vt:variant>
        <vt:i4>5</vt:i4>
      </vt:variant>
      <vt:variant>
        <vt:lpwstr>http://www.waterboards.ca.gov/waterrights/water_issues/programs/permits/terms/permitterm045.pdf</vt:lpwstr>
      </vt:variant>
      <vt:variant>
        <vt:lpwstr/>
      </vt:variant>
      <vt:variant>
        <vt:i4>786492</vt:i4>
      </vt:variant>
      <vt:variant>
        <vt:i4>111</vt:i4>
      </vt:variant>
      <vt:variant>
        <vt:i4>0</vt:i4>
      </vt:variant>
      <vt:variant>
        <vt:i4>5</vt:i4>
      </vt:variant>
      <vt:variant>
        <vt:lpwstr>http://www.waterboards.ca.gov/waterrights/water_issues/programs/permits/terms/permitterm044.pdf</vt:lpwstr>
      </vt:variant>
      <vt:variant>
        <vt:lpwstr/>
      </vt:variant>
      <vt:variant>
        <vt:i4>3342337</vt:i4>
      </vt:variant>
      <vt:variant>
        <vt:i4>108</vt:i4>
      </vt:variant>
      <vt:variant>
        <vt:i4>0</vt:i4>
      </vt:variant>
      <vt:variant>
        <vt:i4>5</vt:i4>
      </vt:variant>
      <vt:variant>
        <vt:lpwstr>http://www.waterboards.ca.gov/waterrights/water_issues/programs/permits/terms/permitterm043c.pdf</vt:lpwstr>
      </vt:variant>
      <vt:variant>
        <vt:lpwstr/>
      </vt:variant>
      <vt:variant>
        <vt:i4>7209035</vt:i4>
      </vt:variant>
      <vt:variant>
        <vt:i4>105</vt:i4>
      </vt:variant>
      <vt:variant>
        <vt:i4>0</vt:i4>
      </vt:variant>
      <vt:variant>
        <vt:i4>5</vt:i4>
      </vt:variant>
      <vt:variant>
        <vt:lpwstr>http://www.waterboards.ca.gov/waterrights/water_issues/programs/permits/terms/permitterm043bp.pdf</vt:lpwstr>
      </vt:variant>
      <vt:variant>
        <vt:lpwstr/>
      </vt:variant>
      <vt:variant>
        <vt:i4>3276801</vt:i4>
      </vt:variant>
      <vt:variant>
        <vt:i4>102</vt:i4>
      </vt:variant>
      <vt:variant>
        <vt:i4>0</vt:i4>
      </vt:variant>
      <vt:variant>
        <vt:i4>5</vt:i4>
      </vt:variant>
      <vt:variant>
        <vt:lpwstr>http://www.waterboards.ca.gov/waterrights/water_issues/programs/permits/terms/permitterm043b.pdf</vt:lpwstr>
      </vt:variant>
      <vt:variant>
        <vt:lpwstr/>
      </vt:variant>
      <vt:variant>
        <vt:i4>7143499</vt:i4>
      </vt:variant>
      <vt:variant>
        <vt:i4>99</vt:i4>
      </vt:variant>
      <vt:variant>
        <vt:i4>0</vt:i4>
      </vt:variant>
      <vt:variant>
        <vt:i4>5</vt:i4>
      </vt:variant>
      <vt:variant>
        <vt:lpwstr>http://www.waterboards.ca.gov/waterrights/water_issues/programs/permits/terms/permitterm043ap.pdf</vt:lpwstr>
      </vt:variant>
      <vt:variant>
        <vt:lpwstr/>
      </vt:variant>
      <vt:variant>
        <vt:i4>3211265</vt:i4>
      </vt:variant>
      <vt:variant>
        <vt:i4>96</vt:i4>
      </vt:variant>
      <vt:variant>
        <vt:i4>0</vt:i4>
      </vt:variant>
      <vt:variant>
        <vt:i4>5</vt:i4>
      </vt:variant>
      <vt:variant>
        <vt:lpwstr>http://www.waterboards.ca.gov/waterrights/water_issues/programs/permits/terms/permitterm043a.pdf</vt:lpwstr>
      </vt:variant>
      <vt:variant>
        <vt:lpwstr/>
      </vt:variant>
      <vt:variant>
        <vt:i4>786490</vt:i4>
      </vt:variant>
      <vt:variant>
        <vt:i4>93</vt:i4>
      </vt:variant>
      <vt:variant>
        <vt:i4>0</vt:i4>
      </vt:variant>
      <vt:variant>
        <vt:i4>5</vt:i4>
      </vt:variant>
      <vt:variant>
        <vt:lpwstr>http://www.waterboards.ca.gov/waterrights/water_issues/programs/permits/terms/permitterm042.pdf</vt:lpwstr>
      </vt:variant>
      <vt:variant>
        <vt:lpwstr/>
      </vt:variant>
      <vt:variant>
        <vt:i4>786489</vt:i4>
      </vt:variant>
      <vt:variant>
        <vt:i4>90</vt:i4>
      </vt:variant>
      <vt:variant>
        <vt:i4>0</vt:i4>
      </vt:variant>
      <vt:variant>
        <vt:i4>5</vt:i4>
      </vt:variant>
      <vt:variant>
        <vt:lpwstr>http://www.waterboards.ca.gov/waterrights/water_issues/programs/permits/terms/permitterm041.pdf</vt:lpwstr>
      </vt:variant>
      <vt:variant>
        <vt:lpwstr/>
      </vt:variant>
      <vt:variant>
        <vt:i4>786488</vt:i4>
      </vt:variant>
      <vt:variant>
        <vt:i4>87</vt:i4>
      </vt:variant>
      <vt:variant>
        <vt:i4>0</vt:i4>
      </vt:variant>
      <vt:variant>
        <vt:i4>5</vt:i4>
      </vt:variant>
      <vt:variant>
        <vt:lpwstr>http://www.waterboards.ca.gov/waterrights/water_issues/programs/permits/terms/permitterm040.pdf</vt:lpwstr>
      </vt:variant>
      <vt:variant>
        <vt:lpwstr/>
      </vt:variant>
      <vt:variant>
        <vt:i4>720952</vt:i4>
      </vt:variant>
      <vt:variant>
        <vt:i4>84</vt:i4>
      </vt:variant>
      <vt:variant>
        <vt:i4>0</vt:i4>
      </vt:variant>
      <vt:variant>
        <vt:i4>5</vt:i4>
      </vt:variant>
      <vt:variant>
        <vt:lpwstr>http://www.waterboards.ca.gov/waterrights/water_issues/programs/permits/terms/permitterm030.pdf</vt:lpwstr>
      </vt:variant>
      <vt:variant>
        <vt:lpwstr/>
      </vt:variant>
      <vt:variant>
        <vt:i4>3473419</vt:i4>
      </vt:variant>
      <vt:variant>
        <vt:i4>81</vt:i4>
      </vt:variant>
      <vt:variant>
        <vt:i4>0</vt:i4>
      </vt:variant>
      <vt:variant>
        <vt:i4>5</vt:i4>
      </vt:variant>
      <vt:variant>
        <vt:lpwstr>http://www.waterboards.ca.gov/waterrights/water_issues/programs/permits/terms/permitterm029c.pdf</vt:lpwstr>
      </vt:variant>
      <vt:variant>
        <vt:lpwstr/>
      </vt:variant>
      <vt:variant>
        <vt:i4>3407883</vt:i4>
      </vt:variant>
      <vt:variant>
        <vt:i4>78</vt:i4>
      </vt:variant>
      <vt:variant>
        <vt:i4>0</vt:i4>
      </vt:variant>
      <vt:variant>
        <vt:i4>5</vt:i4>
      </vt:variant>
      <vt:variant>
        <vt:lpwstr>http://www.waterboards.ca.gov/waterrights/water_issues/programs/permits/terms/permitterm029b.pdf</vt:lpwstr>
      </vt:variant>
      <vt:variant>
        <vt:lpwstr/>
      </vt:variant>
      <vt:variant>
        <vt:i4>3604491</vt:i4>
      </vt:variant>
      <vt:variant>
        <vt:i4>75</vt:i4>
      </vt:variant>
      <vt:variant>
        <vt:i4>0</vt:i4>
      </vt:variant>
      <vt:variant>
        <vt:i4>5</vt:i4>
      </vt:variant>
      <vt:variant>
        <vt:lpwstr>http://www.waterboards.ca.gov/waterrights/water_issues/programs/permits/terms/permitterm029a.pdf</vt:lpwstr>
      </vt:variant>
      <vt:variant>
        <vt:lpwstr/>
      </vt:variant>
      <vt:variant>
        <vt:i4>655408</vt:i4>
      </vt:variant>
      <vt:variant>
        <vt:i4>72</vt:i4>
      </vt:variant>
      <vt:variant>
        <vt:i4>0</vt:i4>
      </vt:variant>
      <vt:variant>
        <vt:i4>5</vt:i4>
      </vt:variant>
      <vt:variant>
        <vt:lpwstr>http://www.waterboards.ca.gov/waterrights/water_issues/programs/permits/terms/permitterm028.pdf</vt:lpwstr>
      </vt:variant>
      <vt:variant>
        <vt:lpwstr/>
      </vt:variant>
      <vt:variant>
        <vt:i4>655423</vt:i4>
      </vt:variant>
      <vt:variant>
        <vt:i4>69</vt:i4>
      </vt:variant>
      <vt:variant>
        <vt:i4>0</vt:i4>
      </vt:variant>
      <vt:variant>
        <vt:i4>5</vt:i4>
      </vt:variant>
      <vt:variant>
        <vt:lpwstr>http://www.waterboards.ca.gov/waterrights/water_issues/programs/permits/terms/permitterm027.pdf</vt:lpwstr>
      </vt:variant>
      <vt:variant>
        <vt:lpwstr/>
      </vt:variant>
      <vt:variant>
        <vt:i4>655421</vt:i4>
      </vt:variant>
      <vt:variant>
        <vt:i4>66</vt:i4>
      </vt:variant>
      <vt:variant>
        <vt:i4>0</vt:i4>
      </vt:variant>
      <vt:variant>
        <vt:i4>5</vt:i4>
      </vt:variant>
      <vt:variant>
        <vt:lpwstr>http://www.waterboards.ca.gov/waterrights/water_issues/programs/permits/terms/permitterm025.pdf</vt:lpwstr>
      </vt:variant>
      <vt:variant>
        <vt:lpwstr/>
      </vt:variant>
      <vt:variant>
        <vt:i4>655420</vt:i4>
      </vt:variant>
      <vt:variant>
        <vt:i4>63</vt:i4>
      </vt:variant>
      <vt:variant>
        <vt:i4>0</vt:i4>
      </vt:variant>
      <vt:variant>
        <vt:i4>5</vt:i4>
      </vt:variant>
      <vt:variant>
        <vt:lpwstr>http://www.waterboards.ca.gov/waterrights/water_issues/programs/permits/terms/permitterm024.pdf</vt:lpwstr>
      </vt:variant>
      <vt:variant>
        <vt:lpwstr/>
      </vt:variant>
      <vt:variant>
        <vt:i4>655419</vt:i4>
      </vt:variant>
      <vt:variant>
        <vt:i4>60</vt:i4>
      </vt:variant>
      <vt:variant>
        <vt:i4>0</vt:i4>
      </vt:variant>
      <vt:variant>
        <vt:i4>5</vt:i4>
      </vt:variant>
      <vt:variant>
        <vt:lpwstr>http://www.waterboards.ca.gov/waterrights/water_issues/programs/permits/terms/permitterm023.pdf</vt:lpwstr>
      </vt:variant>
      <vt:variant>
        <vt:lpwstr/>
      </vt:variant>
      <vt:variant>
        <vt:i4>655418</vt:i4>
      </vt:variant>
      <vt:variant>
        <vt:i4>57</vt:i4>
      </vt:variant>
      <vt:variant>
        <vt:i4>0</vt:i4>
      </vt:variant>
      <vt:variant>
        <vt:i4>5</vt:i4>
      </vt:variant>
      <vt:variant>
        <vt:lpwstr>http://www.waterboards.ca.gov/waterrights/water_issues/programs/permits/terms/permitterm022.pdf</vt:lpwstr>
      </vt:variant>
      <vt:variant>
        <vt:lpwstr/>
      </vt:variant>
      <vt:variant>
        <vt:i4>3407875</vt:i4>
      </vt:variant>
      <vt:variant>
        <vt:i4>54</vt:i4>
      </vt:variant>
      <vt:variant>
        <vt:i4>0</vt:i4>
      </vt:variant>
      <vt:variant>
        <vt:i4>5</vt:i4>
      </vt:variant>
      <vt:variant>
        <vt:lpwstr>http://www.waterboards.ca.gov/waterrights/water_issues/programs/permits/terms/permitterm021b.pdf</vt:lpwstr>
      </vt:variant>
      <vt:variant>
        <vt:lpwstr/>
      </vt:variant>
      <vt:variant>
        <vt:i4>3604483</vt:i4>
      </vt:variant>
      <vt:variant>
        <vt:i4>51</vt:i4>
      </vt:variant>
      <vt:variant>
        <vt:i4>0</vt:i4>
      </vt:variant>
      <vt:variant>
        <vt:i4>5</vt:i4>
      </vt:variant>
      <vt:variant>
        <vt:lpwstr>http://www.waterboards.ca.gov/waterrights/water_issues/programs/permits/terms/permitterm021a.pdf</vt:lpwstr>
      </vt:variant>
      <vt:variant>
        <vt:lpwstr/>
      </vt:variant>
      <vt:variant>
        <vt:i4>655416</vt:i4>
      </vt:variant>
      <vt:variant>
        <vt:i4>48</vt:i4>
      </vt:variant>
      <vt:variant>
        <vt:i4>0</vt:i4>
      </vt:variant>
      <vt:variant>
        <vt:i4>5</vt:i4>
      </vt:variant>
      <vt:variant>
        <vt:lpwstr>http://www.waterboards.ca.gov/waterrights/water_issues/programs/permits/terms/permitterm020.pdf</vt:lpwstr>
      </vt:variant>
      <vt:variant>
        <vt:lpwstr/>
      </vt:variant>
      <vt:variant>
        <vt:i4>524337</vt:i4>
      </vt:variant>
      <vt:variant>
        <vt:i4>45</vt:i4>
      </vt:variant>
      <vt:variant>
        <vt:i4>0</vt:i4>
      </vt:variant>
      <vt:variant>
        <vt:i4>5</vt:i4>
      </vt:variant>
      <vt:variant>
        <vt:lpwstr>http://www.waterboards.ca.gov/waterrights/water_issues/programs/permits/terms/permitterm009.pdf</vt:lpwstr>
      </vt:variant>
      <vt:variant>
        <vt:lpwstr/>
      </vt:variant>
      <vt:variant>
        <vt:i4>2359303</vt:i4>
      </vt:variant>
      <vt:variant>
        <vt:i4>42</vt:i4>
      </vt:variant>
      <vt:variant>
        <vt:i4>0</vt:i4>
      </vt:variant>
      <vt:variant>
        <vt:i4>5</vt:i4>
      </vt:variant>
      <vt:variant>
        <vt:lpwstr>http://www.waterboards.ca.gov/waterrights/water_issues/programs/permits/terms/permitterm005p.pdf</vt:lpwstr>
      </vt:variant>
      <vt:variant>
        <vt:lpwstr/>
      </vt:variant>
      <vt:variant>
        <vt:i4>3801095</vt:i4>
      </vt:variant>
      <vt:variant>
        <vt:i4>39</vt:i4>
      </vt:variant>
      <vt:variant>
        <vt:i4>0</vt:i4>
      </vt:variant>
      <vt:variant>
        <vt:i4>5</vt:i4>
      </vt:variant>
      <vt:variant>
        <vt:lpwstr>http://www.waterboards.ca.gov/waterrights/water_issues/programs/permits/terms/permitterm005n.pdf</vt:lpwstr>
      </vt:variant>
      <vt:variant>
        <vt:lpwstr/>
      </vt:variant>
      <vt:variant>
        <vt:i4>3735559</vt:i4>
      </vt:variant>
      <vt:variant>
        <vt:i4>36</vt:i4>
      </vt:variant>
      <vt:variant>
        <vt:i4>0</vt:i4>
      </vt:variant>
      <vt:variant>
        <vt:i4>5</vt:i4>
      </vt:variant>
      <vt:variant>
        <vt:lpwstr>http://www.waterboards.ca.gov/waterrights/water_issues/programs/permits/terms/permitterm005m.pdf</vt:lpwstr>
      </vt:variant>
      <vt:variant>
        <vt:lpwstr/>
      </vt:variant>
      <vt:variant>
        <vt:i4>3670023</vt:i4>
      </vt:variant>
      <vt:variant>
        <vt:i4>33</vt:i4>
      </vt:variant>
      <vt:variant>
        <vt:i4>0</vt:i4>
      </vt:variant>
      <vt:variant>
        <vt:i4>5</vt:i4>
      </vt:variant>
      <vt:variant>
        <vt:lpwstr>http://www.waterboards.ca.gov/waterrights/water_issues/programs/permits/terms/permitterm005l.pdf</vt:lpwstr>
      </vt:variant>
      <vt:variant>
        <vt:lpwstr/>
      </vt:variant>
      <vt:variant>
        <vt:i4>4128775</vt:i4>
      </vt:variant>
      <vt:variant>
        <vt:i4>30</vt:i4>
      </vt:variant>
      <vt:variant>
        <vt:i4>0</vt:i4>
      </vt:variant>
      <vt:variant>
        <vt:i4>5</vt:i4>
      </vt:variant>
      <vt:variant>
        <vt:lpwstr>http://www.waterboards.ca.gov/waterrights/water_issues/programs/permits/terms/permitterm005k.pdf</vt:lpwstr>
      </vt:variant>
      <vt:variant>
        <vt:lpwstr/>
      </vt:variant>
      <vt:variant>
        <vt:i4>4063239</vt:i4>
      </vt:variant>
      <vt:variant>
        <vt:i4>27</vt:i4>
      </vt:variant>
      <vt:variant>
        <vt:i4>0</vt:i4>
      </vt:variant>
      <vt:variant>
        <vt:i4>5</vt:i4>
      </vt:variant>
      <vt:variant>
        <vt:lpwstr>http://www.waterboards.ca.gov/waterrights/water_issues/programs/permits/terms/permitterm005j.pdf</vt:lpwstr>
      </vt:variant>
      <vt:variant>
        <vt:lpwstr/>
      </vt:variant>
      <vt:variant>
        <vt:i4>3997703</vt:i4>
      </vt:variant>
      <vt:variant>
        <vt:i4>24</vt:i4>
      </vt:variant>
      <vt:variant>
        <vt:i4>0</vt:i4>
      </vt:variant>
      <vt:variant>
        <vt:i4>5</vt:i4>
      </vt:variant>
      <vt:variant>
        <vt:lpwstr>http://www.waterboards.ca.gov/waterrights/water_issues/programs/permits/terms/permitterm005i.pdf</vt:lpwstr>
      </vt:variant>
      <vt:variant>
        <vt:lpwstr/>
      </vt:variant>
      <vt:variant>
        <vt:i4>3932167</vt:i4>
      </vt:variant>
      <vt:variant>
        <vt:i4>21</vt:i4>
      </vt:variant>
      <vt:variant>
        <vt:i4>0</vt:i4>
      </vt:variant>
      <vt:variant>
        <vt:i4>5</vt:i4>
      </vt:variant>
      <vt:variant>
        <vt:lpwstr>http://www.waterboards.ca.gov/waterrights/water_issues/programs/permits/terms/permitterm005h.pdf</vt:lpwstr>
      </vt:variant>
      <vt:variant>
        <vt:lpwstr/>
      </vt:variant>
      <vt:variant>
        <vt:i4>3342343</vt:i4>
      </vt:variant>
      <vt:variant>
        <vt:i4>18</vt:i4>
      </vt:variant>
      <vt:variant>
        <vt:i4>0</vt:i4>
      </vt:variant>
      <vt:variant>
        <vt:i4>5</vt:i4>
      </vt:variant>
      <vt:variant>
        <vt:lpwstr>http://www.waterboards.ca.gov/waterrights/water_issues/programs/permits/terms/permitterm005g.pdf</vt:lpwstr>
      </vt:variant>
      <vt:variant>
        <vt:lpwstr/>
      </vt:variant>
      <vt:variant>
        <vt:i4>3276807</vt:i4>
      </vt:variant>
      <vt:variant>
        <vt:i4>15</vt:i4>
      </vt:variant>
      <vt:variant>
        <vt:i4>0</vt:i4>
      </vt:variant>
      <vt:variant>
        <vt:i4>5</vt:i4>
      </vt:variant>
      <vt:variant>
        <vt:lpwstr>http://www.waterboards.ca.gov/waterrights/water_issues/programs/permits/terms/permitterm005f.pdf</vt:lpwstr>
      </vt:variant>
      <vt:variant>
        <vt:lpwstr/>
      </vt:variant>
      <vt:variant>
        <vt:i4>3211271</vt:i4>
      </vt:variant>
      <vt:variant>
        <vt:i4>12</vt:i4>
      </vt:variant>
      <vt:variant>
        <vt:i4>0</vt:i4>
      </vt:variant>
      <vt:variant>
        <vt:i4>5</vt:i4>
      </vt:variant>
      <vt:variant>
        <vt:lpwstr>http://www.waterboards.ca.gov/waterrights/water_issues/programs/permits/terms/permitterm005e.pdf</vt:lpwstr>
      </vt:variant>
      <vt:variant>
        <vt:lpwstr/>
      </vt:variant>
      <vt:variant>
        <vt:i4>3145735</vt:i4>
      </vt:variant>
      <vt:variant>
        <vt:i4>9</vt:i4>
      </vt:variant>
      <vt:variant>
        <vt:i4>0</vt:i4>
      </vt:variant>
      <vt:variant>
        <vt:i4>5</vt:i4>
      </vt:variant>
      <vt:variant>
        <vt:lpwstr>http://www.waterboards.ca.gov/waterrights/water_issues/programs/permits/terms/permitterm005d.pdf</vt:lpwstr>
      </vt:variant>
      <vt:variant>
        <vt:lpwstr/>
      </vt:variant>
      <vt:variant>
        <vt:i4>3604487</vt:i4>
      </vt:variant>
      <vt:variant>
        <vt:i4>6</vt:i4>
      </vt:variant>
      <vt:variant>
        <vt:i4>0</vt:i4>
      </vt:variant>
      <vt:variant>
        <vt:i4>5</vt:i4>
      </vt:variant>
      <vt:variant>
        <vt:lpwstr>http://www.waterboards.ca.gov/waterrights/water_issues/programs/permits/terms/permitterm005c.pdf</vt:lpwstr>
      </vt:variant>
      <vt:variant>
        <vt:lpwstr/>
      </vt:variant>
      <vt:variant>
        <vt:i4>3538951</vt:i4>
      </vt:variant>
      <vt:variant>
        <vt:i4>3</vt:i4>
      </vt:variant>
      <vt:variant>
        <vt:i4>0</vt:i4>
      </vt:variant>
      <vt:variant>
        <vt:i4>5</vt:i4>
      </vt:variant>
      <vt:variant>
        <vt:lpwstr>http://www.waterboards.ca.gov/waterrights/water_issues/programs/permits/terms/permitterm005b.pdf</vt:lpwstr>
      </vt:variant>
      <vt:variant>
        <vt:lpwstr/>
      </vt:variant>
      <vt:variant>
        <vt:i4>3473415</vt:i4>
      </vt:variant>
      <vt:variant>
        <vt:i4>0</vt:i4>
      </vt:variant>
      <vt:variant>
        <vt:i4>0</vt:i4>
      </vt:variant>
      <vt:variant>
        <vt:i4>5</vt:i4>
      </vt:variant>
      <vt:variant>
        <vt:lpwstr>http://www.waterboards.ca.gov/waterrights/water_issues/programs/permits/terms/permitterm005a.pdf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MASTER</dc:title>
  <dc:creator>Donna Marie Reade</dc:creator>
  <cp:lastModifiedBy>Mrowka, Kathy@Waterboards</cp:lastModifiedBy>
  <cp:revision>2</cp:revision>
  <cp:lastPrinted>2013-11-07T23:05:00Z</cp:lastPrinted>
  <dcterms:created xsi:type="dcterms:W3CDTF">2013-12-30T21:53:00Z</dcterms:created>
  <dcterms:modified xsi:type="dcterms:W3CDTF">2013-12-30T21:53:00Z</dcterms:modified>
</cp:coreProperties>
</file>