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57B1">
      <w:pPr>
        <w:pStyle w:val="Heading1"/>
        <w:jc w:val="center"/>
      </w:pPr>
      <w:bookmarkStart w:id="0" w:name="_Toc522003020"/>
      <w:r>
        <w:t xml:space="preserve">License </w:t>
      </w:r>
      <w:r>
        <w:t>Term 113</w:t>
      </w:r>
    </w:p>
    <w:p w:rsidR="00000000" w:rsidRDefault="00C257B1"/>
    <w:p w:rsidR="00000000" w:rsidRDefault="00C257B1">
      <w:pPr>
        <w:pStyle w:val="Heading1"/>
      </w:pPr>
    </w:p>
    <w:p w:rsidR="00000000" w:rsidRDefault="00C257B1">
      <w:pPr>
        <w:pStyle w:val="Heading1"/>
      </w:pPr>
      <w:bookmarkStart w:id="1" w:name="_Toc522003135"/>
      <w:bookmarkEnd w:id="0"/>
      <w:r>
        <w:t>MISCELLANEOUS TERMS</w:t>
      </w:r>
      <w:bookmarkEnd w:id="1"/>
    </w:p>
    <w:p w:rsidR="00000000" w:rsidRDefault="00C257B1"/>
    <w:p w:rsidR="00000000" w:rsidRDefault="00C257B1">
      <w:pPr>
        <w:pStyle w:val="Style1"/>
      </w:pPr>
    </w:p>
    <w:p w:rsidR="00000000" w:rsidRDefault="00C257B1">
      <w:pPr>
        <w:pStyle w:val="Heading2"/>
      </w:pPr>
      <w:bookmarkStart w:id="2" w:name="_Toc522003139"/>
      <w:r>
        <w:t xml:space="preserve">Term 113  </w:t>
      </w:r>
      <w:r>
        <w:tab/>
        <w:t>Equal Priority</w:t>
      </w:r>
      <w:bookmarkEnd w:id="2"/>
    </w:p>
    <w:p w:rsidR="00000000" w:rsidRDefault="00C257B1">
      <w:pPr>
        <w:pStyle w:val="Style1"/>
      </w:pPr>
      <w:bookmarkStart w:id="3" w:name="_GoBack"/>
      <w:bookmarkEnd w:id="3"/>
    </w:p>
    <w:p w:rsidR="00000000" w:rsidRDefault="00C257B1">
      <w:pPr>
        <w:pStyle w:val="Style1"/>
      </w:pPr>
      <w:r>
        <w:t xml:space="preserve">The right acquired under this license shall be of equal priority with the right acquired under the license issued pursuant to Application </w:t>
      </w:r>
      <w:r>
        <w:rPr>
          <w:color w:val="FF0000"/>
        </w:rPr>
        <w:t>######</w:t>
      </w:r>
      <w:r>
        <w:t>.</w:t>
      </w:r>
    </w:p>
    <w:p w:rsidR="00000000" w:rsidRDefault="00C257B1">
      <w:pPr>
        <w:pStyle w:val="Style1"/>
      </w:pPr>
      <w:r>
        <w:tab/>
      </w:r>
      <w:r>
        <w:tab/>
      </w:r>
      <w:r>
        <w:tab/>
        <w:t>(0000113)</w:t>
      </w:r>
    </w:p>
    <w:p w:rsidR="00000000" w:rsidRDefault="00C257B1">
      <w:pPr>
        <w:pStyle w:val="Style1"/>
      </w:pPr>
    </w:p>
    <w:p w:rsidR="00C257B1" w:rsidRDefault="00C257B1">
      <w:pPr>
        <w:pStyle w:val="Heading2"/>
      </w:pPr>
    </w:p>
    <w:sectPr w:rsidR="00C25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B8F"/>
    <w:rsid w:val="00C257B1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2012-10-03T21:58:00Z</dcterms:created>
  <dcterms:modified xsi:type="dcterms:W3CDTF">2012-10-03T21:58:00Z</dcterms:modified>
</cp:coreProperties>
</file>