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51AE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116b</w:t>
      </w:r>
    </w:p>
    <w:p w:rsidR="00000000" w:rsidRDefault="00CE51AE"/>
    <w:p w:rsidR="00000000" w:rsidRDefault="00CE51AE">
      <w:pPr>
        <w:pStyle w:val="Heading1"/>
      </w:pPr>
    </w:p>
    <w:p w:rsidR="00000000" w:rsidRDefault="00CE51AE">
      <w:pPr>
        <w:pStyle w:val="Heading1"/>
      </w:pPr>
      <w:bookmarkStart w:id="2" w:name="_Toc522003135"/>
      <w:bookmarkEnd w:id="0"/>
      <w:r>
        <w:t>MISCELLANEOUS TERMS</w:t>
      </w:r>
      <w:bookmarkEnd w:id="2"/>
    </w:p>
    <w:p w:rsidR="00000000" w:rsidRDefault="00CE51AE"/>
    <w:p w:rsidR="00000000" w:rsidRDefault="00CE51AE">
      <w:pPr>
        <w:pStyle w:val="Style1"/>
      </w:pPr>
    </w:p>
    <w:p w:rsidR="00000000" w:rsidRDefault="002D0C92">
      <w:pPr>
        <w:pStyle w:val="Heading2"/>
      </w:pPr>
      <w:bookmarkStart w:id="3" w:name="_Toc522003144"/>
      <w:r>
        <w:t>Term 116B</w:t>
      </w:r>
      <w:r w:rsidR="00CE51AE">
        <w:tab/>
        <w:t>Fire Protection Limitation – Storage</w:t>
      </w:r>
      <w:bookmarkEnd w:id="3"/>
      <w:r w:rsidR="00CE51AE">
        <w:t xml:space="preserve"> </w:t>
      </w:r>
    </w:p>
    <w:p w:rsidR="00000000" w:rsidRDefault="00CE51AE">
      <w:pPr>
        <w:pStyle w:val="Style1"/>
      </w:pPr>
    </w:p>
    <w:p w:rsidR="00000000" w:rsidRDefault="00CE51AE">
      <w:pPr>
        <w:pStyle w:val="Style1"/>
      </w:pPr>
      <w:r>
        <w:t>The right to use water for fire protection purposes authorized by this license is limited to that amount normally necessary to maintain adequate reserve for f</w:t>
      </w:r>
      <w:r>
        <w:t>ire protection.</w:t>
      </w:r>
    </w:p>
    <w:p w:rsidR="00000000" w:rsidRDefault="00CE51AE">
      <w:pPr>
        <w:pStyle w:val="Style1"/>
      </w:pPr>
      <w:r>
        <w:tab/>
      </w:r>
      <w:r>
        <w:tab/>
      </w:r>
      <w:r>
        <w:tab/>
        <w:t>(0000116)</w:t>
      </w:r>
    </w:p>
    <w:p w:rsidR="00CE51AE" w:rsidRDefault="00CE51AE">
      <w:pPr>
        <w:pStyle w:val="Heading2"/>
      </w:pPr>
    </w:p>
    <w:sectPr w:rsidR="00CE51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C92"/>
    <w:rsid w:val="002D0C92"/>
    <w:rsid w:val="00C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2012-10-03T22:00:00Z</dcterms:created>
  <dcterms:modified xsi:type="dcterms:W3CDTF">2012-10-03T22:00:00Z</dcterms:modified>
</cp:coreProperties>
</file>