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ECF" w:rsidRDefault="002871C7">
      <w:pPr>
        <w:pStyle w:val="Heading1"/>
        <w:jc w:val="center"/>
      </w:pPr>
      <w:bookmarkStart w:id="0" w:name="_Toc522003020"/>
      <w:bookmarkStart w:id="1" w:name="_GoBack"/>
      <w:bookmarkEnd w:id="1"/>
      <w:r>
        <w:t xml:space="preserve">License </w:t>
      </w:r>
      <w:r w:rsidR="00A90ECF">
        <w:t>Term 207</w:t>
      </w:r>
    </w:p>
    <w:p w:rsidR="00A90ECF" w:rsidRDefault="00A90ECF"/>
    <w:p w:rsidR="00A90ECF" w:rsidRDefault="00A90ECF"/>
    <w:p w:rsidR="00A90ECF" w:rsidRDefault="00A90ECF">
      <w:pPr>
        <w:pStyle w:val="Heading1"/>
      </w:pPr>
    </w:p>
    <w:p w:rsidR="00A90ECF" w:rsidRDefault="00A90ECF">
      <w:pPr>
        <w:pStyle w:val="Heading1"/>
      </w:pPr>
      <w:bookmarkStart w:id="2" w:name="_Toc522003149"/>
      <w:bookmarkEnd w:id="0"/>
      <w:r>
        <w:t>ENVIRONMENTAL MITIGATION SPECIAL TERMS</w:t>
      </w:r>
      <w:bookmarkEnd w:id="2"/>
    </w:p>
    <w:p w:rsidR="00A90ECF" w:rsidRDefault="00A90ECF">
      <w:pPr>
        <w:pStyle w:val="Style1"/>
        <w:rPr>
          <w:b/>
        </w:rPr>
      </w:pPr>
    </w:p>
    <w:p w:rsidR="00A90ECF" w:rsidRPr="002871C7" w:rsidRDefault="00A90ECF">
      <w:pPr>
        <w:pStyle w:val="Style1"/>
        <w:rPr>
          <w:color w:val="3366FF"/>
        </w:rPr>
      </w:pPr>
      <w:r w:rsidRPr="002871C7">
        <w:rPr>
          <w:color w:val="3366FF"/>
        </w:rPr>
        <w:t>NOTE:</w:t>
      </w:r>
      <w:r w:rsidRPr="002871C7">
        <w:rPr>
          <w:color w:val="3366FF"/>
        </w:rPr>
        <w:tab/>
        <w:t>ALSO SEE FISH &amp; WILDIFE TERMS 60 THROUGH 69.</w:t>
      </w:r>
    </w:p>
    <w:p w:rsidR="00A90ECF" w:rsidRDefault="00A90ECF">
      <w:pPr>
        <w:pStyle w:val="Style1"/>
        <w:rPr>
          <w:color w:val="99CCFF"/>
        </w:rPr>
      </w:pPr>
    </w:p>
    <w:p w:rsidR="00A90ECF" w:rsidRDefault="00A90ECF">
      <w:pPr>
        <w:pStyle w:val="Style1"/>
      </w:pPr>
    </w:p>
    <w:p w:rsidR="00A90ECF" w:rsidRDefault="00A90ECF">
      <w:pPr>
        <w:pStyle w:val="Heading2"/>
      </w:pPr>
      <w:bookmarkStart w:id="3" w:name="_Toc522003157"/>
      <w:r>
        <w:t xml:space="preserve">Term 207  </w:t>
      </w:r>
      <w:r>
        <w:tab/>
        <w:t>Erosion Control Hazard</w:t>
      </w:r>
      <w:bookmarkEnd w:id="3"/>
    </w:p>
    <w:p w:rsidR="00A90ECF" w:rsidRDefault="00A90ECF">
      <w:pPr>
        <w:pStyle w:val="Style1"/>
      </w:pPr>
    </w:p>
    <w:p w:rsidR="00A90ECF" w:rsidRDefault="00A90ECF">
      <w:pPr>
        <w:pStyle w:val="Style1"/>
        <w:rPr>
          <w:i/>
          <w:color w:val="0000FF"/>
        </w:rPr>
      </w:pPr>
      <w:r>
        <w:rPr>
          <w:i/>
          <w:color w:val="0000FF"/>
        </w:rPr>
        <w:t>Note:  This term is usually not carried into the license except under special circumstances.</w:t>
      </w:r>
    </w:p>
    <w:p w:rsidR="00A90ECF" w:rsidRDefault="00A90ECF">
      <w:pPr>
        <w:pStyle w:val="Style1"/>
      </w:pPr>
    </w:p>
    <w:p w:rsidR="00A90ECF" w:rsidRDefault="00A90ECF">
      <w:pPr>
        <w:pStyle w:val="Style1"/>
      </w:pPr>
      <w:r>
        <w:t xml:space="preserve">An erosion control/revegetation plan and implementation schedule, prepared by a licensed civil engineer, shall be submitted to and approved by the </w:t>
      </w:r>
      <w:r w:rsidR="002871C7">
        <w:t>Deputy Director for</w:t>
      </w:r>
      <w:r>
        <w:t xml:space="preserve"> Water Rights, prior to starting construction.  Before storing water in the reservoir</w:t>
      </w:r>
      <w:r>
        <w:rPr>
          <w:color w:val="FF0000"/>
        </w:rPr>
        <w:t>[s]</w:t>
      </w:r>
      <w:r>
        <w:t>, the licensee shall furnish evidence which substantiates that the erosion control/revegetation plan has been implemented.  Evidence includes photographs showing the project area vegetation and slopes.</w:t>
      </w:r>
    </w:p>
    <w:p w:rsidR="00A90ECF" w:rsidRDefault="00A90ECF">
      <w:pPr>
        <w:pStyle w:val="Style1"/>
      </w:pPr>
      <w:r>
        <w:tab/>
      </w:r>
      <w:r>
        <w:tab/>
      </w:r>
      <w:r>
        <w:tab/>
        <w:t>(0000207)</w:t>
      </w:r>
    </w:p>
    <w:p w:rsidR="00A90ECF" w:rsidRDefault="00A90ECF">
      <w:pPr>
        <w:pStyle w:val="Heading2"/>
      </w:pPr>
    </w:p>
    <w:sectPr w:rsidR="00A90E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0ECF"/>
    <w:rsid w:val="002871C7"/>
    <w:rsid w:val="00A90ECF"/>
    <w:rsid w:val="00D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autoRedefine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2</cp:revision>
  <dcterms:created xsi:type="dcterms:W3CDTF">2012-10-03T22:09:00Z</dcterms:created>
  <dcterms:modified xsi:type="dcterms:W3CDTF">2012-10-03T22:09:00Z</dcterms:modified>
</cp:coreProperties>
</file>