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6D48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p-1</w:t>
      </w:r>
    </w:p>
    <w:p w:rsidR="00000000" w:rsidRDefault="000A6D48"/>
    <w:p w:rsidR="00000000" w:rsidRDefault="000A6D48"/>
    <w:p w:rsidR="00000000" w:rsidRDefault="000A6D48">
      <w:pPr>
        <w:pStyle w:val="Heading1"/>
      </w:pPr>
    </w:p>
    <w:p w:rsidR="00000000" w:rsidRDefault="000A6D48">
      <w:pPr>
        <w:pStyle w:val="Heading1"/>
      </w:pPr>
      <w:bookmarkStart w:id="2" w:name="_Toc522003184"/>
      <w:bookmarkEnd w:id="0"/>
      <w:r>
        <w:t>SPECIAL TERMS</w:t>
      </w:r>
      <w:bookmarkEnd w:id="2"/>
    </w:p>
    <w:p w:rsidR="00000000" w:rsidRDefault="000A6D48">
      <w:pPr>
        <w:pStyle w:val="Style1"/>
      </w:pPr>
    </w:p>
    <w:p w:rsidR="00000000" w:rsidRDefault="000A6D48">
      <w:pPr>
        <w:pStyle w:val="Style1"/>
      </w:pPr>
    </w:p>
    <w:p w:rsidR="00000000" w:rsidRDefault="000A6D48">
      <w:pPr>
        <w:pStyle w:val="Heading2"/>
      </w:pPr>
      <w:bookmarkStart w:id="3" w:name="_Toc522003206"/>
      <w:r>
        <w:t xml:space="preserve">Term P-1  </w:t>
      </w:r>
      <w:r>
        <w:tab/>
        <w:t>Prior Pueblo Right of City of San Diego</w:t>
      </w:r>
      <w:bookmarkEnd w:id="3"/>
    </w:p>
    <w:p w:rsidR="00000000" w:rsidRDefault="000A6D48">
      <w:pPr>
        <w:pStyle w:val="Style1"/>
      </w:pPr>
    </w:p>
    <w:p w:rsidR="00000000" w:rsidRDefault="000A6D48">
      <w:pPr>
        <w:pStyle w:val="Style1"/>
      </w:pPr>
      <w:r>
        <w:t>In recognition of the prior Pueblo right of the City of San Diego, the licensee shall, upon request by the City, release water stored in the reservoir under this</w:t>
      </w:r>
      <w:r>
        <w:t xml:space="preserve"> license.</w:t>
      </w:r>
    </w:p>
    <w:p w:rsidR="00000000" w:rsidRDefault="000A6D48">
      <w:pPr>
        <w:pStyle w:val="Style1"/>
      </w:pPr>
      <w:r>
        <w:tab/>
      </w:r>
      <w:r>
        <w:tab/>
      </w:r>
      <w:r>
        <w:tab/>
        <w:t>(000P001)</w:t>
      </w:r>
    </w:p>
    <w:p w:rsidR="00000000" w:rsidRDefault="000A6D48">
      <w:pPr>
        <w:pStyle w:val="Style1"/>
      </w:pPr>
    </w:p>
    <w:p w:rsidR="000A6D48" w:rsidRDefault="000A6D48">
      <w:pPr>
        <w:pStyle w:val="Heading2"/>
      </w:pPr>
    </w:p>
    <w:sectPr w:rsidR="000A6D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673"/>
    <w:rsid w:val="000A6D48"/>
    <w:rsid w:val="00B3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2012-10-03T22:50:00Z</dcterms:created>
  <dcterms:modified xsi:type="dcterms:W3CDTF">2012-10-03T22:50:00Z</dcterms:modified>
</cp:coreProperties>
</file>