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E" w:rsidRPr="00070A3B" w:rsidRDefault="00805DEE" w:rsidP="000974FB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623993">
        <w:rPr>
          <w:rFonts w:ascii="Arial" w:hAnsi="Arial" w:cs="Arial"/>
          <w:i/>
          <w:szCs w:val="22"/>
        </w:rPr>
        <w:t>0</w:t>
      </w:r>
      <w:r w:rsidR="00FE162B">
        <w:rPr>
          <w:rFonts w:ascii="Arial" w:hAnsi="Arial" w:cs="Arial"/>
          <w:i/>
          <w:szCs w:val="22"/>
        </w:rPr>
        <w:t>2</w:t>
      </w:r>
      <w:r w:rsidR="00623993">
        <w:rPr>
          <w:rFonts w:ascii="Arial" w:hAnsi="Arial" w:cs="Arial"/>
          <w:i/>
          <w:szCs w:val="22"/>
        </w:rPr>
        <w:t>/01/201</w:t>
      </w:r>
      <w:r w:rsidR="00FE162B">
        <w:rPr>
          <w:rFonts w:ascii="Arial" w:hAnsi="Arial" w:cs="Arial"/>
          <w:i/>
          <w:szCs w:val="22"/>
        </w:rPr>
        <w:t>8</w:t>
      </w:r>
    </w:p>
    <w:p w:rsidR="00805DEE" w:rsidRDefault="00805DEE" w:rsidP="007B4A30">
      <w:pPr>
        <w:suppressAutoHyphens/>
        <w:rPr>
          <w:rFonts w:ascii="Arial" w:hAnsi="Arial" w:cs="Arial"/>
          <w:szCs w:val="22"/>
        </w:rPr>
      </w:pPr>
    </w:p>
    <w:p w:rsidR="00805DEE" w:rsidRDefault="00805DEE" w:rsidP="007B4A30">
      <w:pPr>
        <w:suppressAutoHyphens/>
        <w:rPr>
          <w:rFonts w:ascii="Arial" w:hAnsi="Arial" w:cs="Arial"/>
          <w:szCs w:val="22"/>
        </w:rPr>
      </w:pPr>
    </w:p>
    <w:p w:rsidR="00805DEE" w:rsidRDefault="00805DEE" w:rsidP="005F74C6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805DEE" w:rsidRDefault="000E1953" w:rsidP="00776CF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0E1953">
        <w:rPr>
          <w:rFonts w:ascii="Arial" w:hAnsi="Arial" w:cs="Arial"/>
          <w:szCs w:val="22"/>
        </w:rPr>
        <w:t>Basic</w:t>
      </w:r>
    </w:p>
    <w:p w:rsidR="000E1953" w:rsidRDefault="000E1953" w:rsidP="00776CF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0974F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0974FB">
        <w:rPr>
          <w:rFonts w:ascii="Arial" w:hAnsi="Arial" w:cs="Arial"/>
          <w:i/>
          <w:szCs w:val="22"/>
        </w:rPr>
        <w:t>Title:</w:t>
      </w:r>
    </w:p>
    <w:p w:rsidR="00805DEE" w:rsidRPr="000974FB" w:rsidRDefault="00805DEE" w:rsidP="000974F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0974FB">
        <w:rPr>
          <w:rFonts w:ascii="Arial" w:hAnsi="Arial" w:cs="Arial"/>
          <w:szCs w:val="22"/>
        </w:rPr>
        <w:t>Quantity</w:t>
      </w:r>
      <w:r w:rsidR="007B4A30">
        <w:rPr>
          <w:rFonts w:ascii="Arial" w:hAnsi="Arial" w:cs="Arial"/>
          <w:szCs w:val="22"/>
        </w:rPr>
        <w:t xml:space="preserve">, </w:t>
      </w:r>
      <w:r w:rsidRPr="000974FB">
        <w:rPr>
          <w:rFonts w:ascii="Arial" w:hAnsi="Arial" w:cs="Arial"/>
          <w:szCs w:val="22"/>
        </w:rPr>
        <w:t xml:space="preserve">Storage, </w:t>
      </w:r>
      <w:r w:rsidR="007B4A30">
        <w:rPr>
          <w:rFonts w:ascii="Arial" w:hAnsi="Arial" w:cs="Arial"/>
          <w:szCs w:val="22"/>
        </w:rPr>
        <w:t>S</w:t>
      </w:r>
      <w:r w:rsidRPr="000974FB">
        <w:rPr>
          <w:rFonts w:ascii="Arial" w:hAnsi="Arial" w:cs="Arial"/>
          <w:szCs w:val="22"/>
        </w:rPr>
        <w:t>ingle</w:t>
      </w:r>
    </w:p>
    <w:p w:rsidR="00805DEE" w:rsidRPr="000974FB" w:rsidRDefault="00805DEE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0974F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0974FB">
        <w:rPr>
          <w:rFonts w:ascii="Arial" w:hAnsi="Arial" w:cs="Arial"/>
          <w:i/>
          <w:szCs w:val="22"/>
        </w:rPr>
        <w:t>When Used:</w:t>
      </w:r>
    </w:p>
    <w:p w:rsidR="00805DEE" w:rsidRPr="000974FB" w:rsidRDefault="00805DEE" w:rsidP="000974F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 w:rsidRPr="000974FB">
        <w:rPr>
          <w:rFonts w:ascii="Arial" w:hAnsi="Arial" w:cs="Arial"/>
          <w:szCs w:val="22"/>
        </w:rPr>
        <w:t xml:space="preserve">For </w:t>
      </w:r>
      <w:r w:rsidR="007B4A30">
        <w:rPr>
          <w:rFonts w:ascii="Arial" w:hAnsi="Arial" w:cs="Arial"/>
          <w:szCs w:val="22"/>
        </w:rPr>
        <w:t xml:space="preserve">all rights that </w:t>
      </w:r>
      <w:r w:rsidR="002E02E7">
        <w:rPr>
          <w:rFonts w:ascii="Arial" w:hAnsi="Arial" w:cs="Arial"/>
          <w:szCs w:val="22"/>
        </w:rPr>
        <w:t xml:space="preserve">include diversion </w:t>
      </w:r>
      <w:r w:rsidR="007B4A30">
        <w:rPr>
          <w:rFonts w:ascii="Arial" w:hAnsi="Arial" w:cs="Arial"/>
          <w:szCs w:val="22"/>
        </w:rPr>
        <w:t xml:space="preserve">by </w:t>
      </w:r>
      <w:r w:rsidRPr="000974FB">
        <w:rPr>
          <w:rFonts w:ascii="Arial" w:hAnsi="Arial" w:cs="Arial"/>
          <w:szCs w:val="22"/>
        </w:rPr>
        <w:t>storage in a single reservoir.</w:t>
      </w:r>
      <w:proofErr w:type="gramEnd"/>
    </w:p>
    <w:p w:rsidR="00805DEE" w:rsidRDefault="00805DEE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E02E7" w:rsidRPr="000974FB" w:rsidRDefault="002E02E7" w:rsidP="002E02E7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Background/Justification</w:t>
      </w:r>
      <w:r w:rsidRPr="000974FB">
        <w:rPr>
          <w:rFonts w:ascii="Arial" w:hAnsi="Arial" w:cs="Arial"/>
          <w:i/>
          <w:szCs w:val="22"/>
        </w:rPr>
        <w:t>:</w:t>
      </w:r>
    </w:p>
    <w:p w:rsidR="002E02E7" w:rsidRPr="000974FB" w:rsidRDefault="002E02E7" w:rsidP="002E02E7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Wat.</w:t>
      </w:r>
      <w:proofErr w:type="gramEnd"/>
      <w:r>
        <w:rPr>
          <w:rFonts w:ascii="Arial" w:hAnsi="Arial" w:cs="Arial"/>
          <w:szCs w:val="22"/>
        </w:rPr>
        <w:t xml:space="preserve"> Code</w:t>
      </w:r>
      <w:r w:rsidR="005257F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§ 1058</w:t>
      </w:r>
    </w:p>
    <w:p w:rsidR="002E02E7" w:rsidRPr="000974FB" w:rsidRDefault="002E02E7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805DEE" w:rsidRDefault="00805DEE" w:rsidP="000974FB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A71C0D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0974FB">
        <w:rPr>
          <w:rFonts w:ascii="Arial" w:hAnsi="Arial" w:cs="Arial"/>
          <w:szCs w:val="22"/>
        </w:rPr>
        <w:t xml:space="preserve">TERM </w:t>
      </w:r>
      <w:r w:rsidR="007B4A30">
        <w:rPr>
          <w:rFonts w:ascii="Arial" w:hAnsi="Arial" w:cs="Arial"/>
          <w:szCs w:val="22"/>
        </w:rPr>
        <w:t>00</w:t>
      </w:r>
      <w:r w:rsidRPr="000974FB">
        <w:rPr>
          <w:rFonts w:ascii="Arial" w:hAnsi="Arial" w:cs="Arial"/>
          <w:szCs w:val="22"/>
        </w:rPr>
        <w:t>5C</w:t>
      </w:r>
    </w:p>
    <w:p w:rsidR="00805DEE" w:rsidRPr="000974FB" w:rsidRDefault="00805DEE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805DEE" w:rsidRPr="00A23069" w:rsidRDefault="00805DEE" w:rsidP="008F3BE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  <w:szCs w:val="22"/>
        </w:rPr>
      </w:pPr>
      <w:r w:rsidRPr="00A23069">
        <w:rPr>
          <w:rFonts w:ascii="Arial" w:hAnsi="Arial" w:cs="Arial"/>
          <w:sz w:val="20"/>
          <w:szCs w:val="22"/>
        </w:rPr>
        <w:t xml:space="preserve">The water appropriated shall be limited to the quantity which can be beneficially used and shall not exceed </w:t>
      </w:r>
      <w:r w:rsidRPr="00A23069">
        <w:rPr>
          <w:rFonts w:ascii="Arial" w:hAnsi="Arial" w:cs="Arial"/>
          <w:b/>
          <w:color w:val="FF0000"/>
          <w:sz w:val="20"/>
          <w:szCs w:val="22"/>
        </w:rPr>
        <w:t>[</w:t>
      </w:r>
      <w:r w:rsidR="0025782B">
        <w:rPr>
          <w:rFonts w:ascii="Arial" w:hAnsi="Arial" w:cs="Arial"/>
          <w:b/>
          <w:color w:val="FF0000"/>
          <w:sz w:val="20"/>
          <w:szCs w:val="22"/>
        </w:rPr>
        <w:t>Amount</w:t>
      </w:r>
      <w:r w:rsidRPr="00A23069">
        <w:rPr>
          <w:rFonts w:ascii="Arial" w:hAnsi="Arial" w:cs="Arial"/>
          <w:b/>
          <w:color w:val="FF0000"/>
          <w:sz w:val="20"/>
          <w:szCs w:val="22"/>
        </w:rPr>
        <w:t>]</w:t>
      </w:r>
      <w:r w:rsidRPr="00A23069">
        <w:rPr>
          <w:rFonts w:ascii="Arial" w:hAnsi="Arial" w:cs="Arial"/>
          <w:b/>
          <w:sz w:val="20"/>
          <w:szCs w:val="22"/>
        </w:rPr>
        <w:t xml:space="preserve"> acre-feet per </w:t>
      </w:r>
      <w:r w:rsidR="00203255">
        <w:rPr>
          <w:rFonts w:ascii="Arial" w:hAnsi="Arial" w:cs="Arial"/>
          <w:b/>
          <w:sz w:val="20"/>
          <w:szCs w:val="22"/>
        </w:rPr>
        <w:t>year</w:t>
      </w:r>
      <w:r w:rsidRPr="00A23069">
        <w:rPr>
          <w:rFonts w:ascii="Arial" w:hAnsi="Arial" w:cs="Arial"/>
          <w:sz w:val="20"/>
          <w:szCs w:val="22"/>
        </w:rPr>
        <w:t xml:space="preserve"> by storage to be collected from </w:t>
      </w:r>
      <w:r w:rsidRPr="00A23069">
        <w:rPr>
          <w:rFonts w:ascii="Arial" w:hAnsi="Arial" w:cs="Arial"/>
          <w:color w:val="FF0000"/>
          <w:sz w:val="20"/>
          <w:szCs w:val="22"/>
        </w:rPr>
        <w:t>[</w:t>
      </w:r>
      <w:r w:rsidR="0025782B">
        <w:rPr>
          <w:rFonts w:ascii="Arial" w:hAnsi="Arial" w:cs="Arial"/>
          <w:color w:val="FF0000"/>
          <w:sz w:val="20"/>
          <w:szCs w:val="22"/>
        </w:rPr>
        <w:t>Month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="0025782B">
        <w:rPr>
          <w:rFonts w:ascii="Arial" w:hAnsi="Arial" w:cs="Arial"/>
          <w:color w:val="FF0000"/>
          <w:sz w:val="20"/>
          <w:szCs w:val="22"/>
        </w:rPr>
        <w:t>Day</w:t>
      </w:r>
      <w:r w:rsidR="0025782B" w:rsidRPr="00A23069">
        <w:rPr>
          <w:rFonts w:ascii="Arial" w:hAnsi="Arial" w:cs="Arial"/>
          <w:sz w:val="20"/>
          <w:szCs w:val="22"/>
        </w:rPr>
        <w:t xml:space="preserve"> </w:t>
      </w:r>
      <w:r w:rsidRPr="00A23069">
        <w:rPr>
          <w:rFonts w:ascii="Arial" w:hAnsi="Arial" w:cs="Arial"/>
          <w:color w:val="FF0000"/>
          <w:sz w:val="20"/>
          <w:szCs w:val="22"/>
        </w:rPr>
        <w:t xml:space="preserve">of each year to </w:t>
      </w:r>
      <w:r w:rsidR="0025782B">
        <w:rPr>
          <w:rFonts w:ascii="Arial" w:hAnsi="Arial" w:cs="Arial"/>
          <w:color w:val="FF0000"/>
          <w:sz w:val="20"/>
          <w:szCs w:val="22"/>
        </w:rPr>
        <w:t>Month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="0025782B">
        <w:rPr>
          <w:rFonts w:ascii="Arial" w:hAnsi="Arial" w:cs="Arial"/>
          <w:color w:val="FF0000"/>
          <w:sz w:val="20"/>
          <w:szCs w:val="22"/>
        </w:rPr>
        <w:t>Day</w:t>
      </w:r>
      <w:r w:rsidR="0025782B" w:rsidRPr="00A23069">
        <w:rPr>
          <w:rFonts w:ascii="Arial" w:hAnsi="Arial" w:cs="Arial"/>
          <w:sz w:val="20"/>
          <w:szCs w:val="22"/>
        </w:rPr>
        <w:t xml:space="preserve"> </w:t>
      </w:r>
      <w:r w:rsidRPr="00A23069">
        <w:rPr>
          <w:rFonts w:ascii="Arial" w:hAnsi="Arial" w:cs="Arial"/>
          <w:color w:val="FF0000"/>
          <w:sz w:val="20"/>
          <w:szCs w:val="22"/>
        </w:rPr>
        <w:t>of the succeeding year] OR [</w:t>
      </w:r>
      <w:r w:rsidR="0025782B">
        <w:rPr>
          <w:rFonts w:ascii="Arial" w:hAnsi="Arial" w:cs="Arial"/>
          <w:color w:val="FF0000"/>
          <w:sz w:val="20"/>
          <w:szCs w:val="22"/>
        </w:rPr>
        <w:t>Month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="0025782B">
        <w:rPr>
          <w:rFonts w:ascii="Arial" w:hAnsi="Arial" w:cs="Arial"/>
          <w:color w:val="FF0000"/>
          <w:sz w:val="20"/>
          <w:szCs w:val="22"/>
        </w:rPr>
        <w:t>Day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Pr="00A23069">
        <w:rPr>
          <w:rFonts w:ascii="Arial" w:hAnsi="Arial" w:cs="Arial"/>
          <w:color w:val="FF0000"/>
          <w:sz w:val="20"/>
          <w:szCs w:val="22"/>
        </w:rPr>
        <w:t xml:space="preserve">to </w:t>
      </w:r>
      <w:r w:rsidR="0025782B">
        <w:rPr>
          <w:rFonts w:ascii="Arial" w:hAnsi="Arial" w:cs="Arial"/>
          <w:color w:val="FF0000"/>
          <w:sz w:val="20"/>
          <w:szCs w:val="22"/>
        </w:rPr>
        <w:t>Month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="0025782B">
        <w:rPr>
          <w:rFonts w:ascii="Arial" w:hAnsi="Arial" w:cs="Arial"/>
          <w:color w:val="FF0000"/>
          <w:sz w:val="20"/>
          <w:szCs w:val="22"/>
        </w:rPr>
        <w:t>Day</w:t>
      </w:r>
      <w:r w:rsidR="0025782B" w:rsidRPr="00A23069">
        <w:rPr>
          <w:rFonts w:ascii="Arial" w:hAnsi="Arial" w:cs="Arial"/>
          <w:color w:val="FF0000"/>
          <w:sz w:val="20"/>
          <w:szCs w:val="22"/>
        </w:rPr>
        <w:t xml:space="preserve"> </w:t>
      </w:r>
      <w:r w:rsidRPr="00A23069">
        <w:rPr>
          <w:rFonts w:ascii="Arial" w:hAnsi="Arial" w:cs="Arial"/>
          <w:color w:val="FF0000"/>
          <w:sz w:val="20"/>
          <w:szCs w:val="22"/>
        </w:rPr>
        <w:t>of each year]</w:t>
      </w:r>
      <w:r w:rsidRPr="00A23069">
        <w:rPr>
          <w:rFonts w:ascii="Arial" w:hAnsi="Arial" w:cs="Arial"/>
          <w:sz w:val="20"/>
          <w:szCs w:val="22"/>
        </w:rPr>
        <w:t>*</w:t>
      </w:r>
      <w:r w:rsidR="002D5A66">
        <w:rPr>
          <w:rFonts w:ascii="Arial" w:hAnsi="Arial" w:cs="Arial"/>
          <w:sz w:val="20"/>
          <w:szCs w:val="22"/>
        </w:rPr>
        <w:t>.</w:t>
      </w:r>
      <w:r w:rsidR="00F0032B">
        <w:rPr>
          <w:rFonts w:ascii="Arial" w:hAnsi="Arial" w:cs="Arial"/>
          <w:sz w:val="20"/>
          <w:szCs w:val="22"/>
        </w:rPr>
        <w:t xml:space="preserve"> </w:t>
      </w:r>
      <w:r w:rsidR="00F0032B" w:rsidRPr="005257F7">
        <w:rPr>
          <w:rFonts w:ascii="Arial" w:hAnsi="Arial" w:cs="Arial"/>
          <w:color w:val="FF0000"/>
          <w:sz w:val="20"/>
          <w:szCs w:val="22"/>
        </w:rPr>
        <w:t>The maximum withdrawal in any one year shall not exceed [</w:t>
      </w:r>
      <w:r w:rsidR="0025782B">
        <w:rPr>
          <w:rFonts w:ascii="Arial" w:hAnsi="Arial" w:cs="Arial"/>
          <w:color w:val="FF0000"/>
          <w:sz w:val="20"/>
          <w:szCs w:val="22"/>
        </w:rPr>
        <w:t>Amount</w:t>
      </w:r>
      <w:r w:rsidR="00F0032B" w:rsidRPr="005257F7">
        <w:rPr>
          <w:rFonts w:ascii="Arial" w:hAnsi="Arial" w:cs="Arial"/>
          <w:color w:val="FF0000"/>
          <w:sz w:val="20"/>
          <w:szCs w:val="22"/>
        </w:rPr>
        <w:t>] acre-feet</w:t>
      </w:r>
      <w:proofErr w:type="gramStart"/>
      <w:r w:rsidR="00F0032B" w:rsidRPr="005257F7">
        <w:rPr>
          <w:rFonts w:ascii="Arial" w:hAnsi="Arial" w:cs="Arial"/>
          <w:color w:val="FF0000"/>
          <w:sz w:val="20"/>
          <w:szCs w:val="22"/>
        </w:rPr>
        <w:t>.</w:t>
      </w:r>
      <w:r w:rsidR="00F0032B" w:rsidRPr="005257F7">
        <w:rPr>
          <w:rFonts w:ascii="Arial" w:hAnsi="Arial" w:cs="Arial"/>
          <w:sz w:val="20"/>
          <w:szCs w:val="22"/>
        </w:rPr>
        <w:t>*</w:t>
      </w:r>
      <w:proofErr w:type="gramEnd"/>
      <w:r w:rsidR="00F0032B" w:rsidRPr="005257F7">
        <w:rPr>
          <w:rFonts w:ascii="Arial" w:hAnsi="Arial" w:cs="Arial"/>
          <w:sz w:val="20"/>
          <w:szCs w:val="22"/>
        </w:rPr>
        <w:t>*</w:t>
      </w:r>
      <w:r w:rsidR="00786841">
        <w:rPr>
          <w:rFonts w:ascii="Arial" w:hAnsi="Arial" w:cs="Arial"/>
          <w:sz w:val="20"/>
          <w:szCs w:val="22"/>
        </w:rPr>
        <w:t xml:space="preserve"> </w:t>
      </w:r>
      <w:r w:rsidR="00786841" w:rsidRPr="00375B53">
        <w:rPr>
          <w:rFonts w:ascii="Arial" w:hAnsi="Arial" w:cs="Arial"/>
          <w:color w:val="FF0000"/>
          <w:sz w:val="20"/>
          <w:szCs w:val="22"/>
        </w:rPr>
        <w:t>The diversion by storage quantity includes [</w:t>
      </w:r>
      <w:r w:rsidR="0025782B" w:rsidRPr="00375B53">
        <w:rPr>
          <w:rFonts w:ascii="Arial" w:hAnsi="Arial" w:cs="Arial"/>
          <w:color w:val="FF0000"/>
          <w:sz w:val="20"/>
          <w:szCs w:val="22"/>
        </w:rPr>
        <w:t>Amount</w:t>
      </w:r>
      <w:r w:rsidR="00786841" w:rsidRPr="00375B53">
        <w:rPr>
          <w:rFonts w:ascii="Arial" w:hAnsi="Arial" w:cs="Arial"/>
          <w:color w:val="FF0000"/>
          <w:sz w:val="20"/>
          <w:szCs w:val="22"/>
        </w:rPr>
        <w:t>] acre-feet per year as replenishment of initial storage withdrawn for beneficial use.</w:t>
      </w:r>
      <w:r w:rsidR="00786841" w:rsidRPr="00786841">
        <w:rPr>
          <w:rFonts w:ascii="Arial" w:hAnsi="Arial" w:cs="Arial"/>
          <w:sz w:val="20"/>
          <w:szCs w:val="22"/>
        </w:rPr>
        <w:t>***</w:t>
      </w:r>
    </w:p>
    <w:p w:rsidR="00805DEE" w:rsidRPr="00A23069" w:rsidRDefault="00805DEE" w:rsidP="000974FB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A23069">
        <w:rPr>
          <w:rFonts w:ascii="Arial" w:hAnsi="Arial" w:cs="Arial"/>
          <w:sz w:val="20"/>
          <w:szCs w:val="22"/>
        </w:rPr>
        <w:t>(0000005C)</w:t>
      </w:r>
    </w:p>
    <w:p w:rsidR="002D5A66" w:rsidRDefault="002D5A66" w:rsidP="000974FB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0974FB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0974FB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0974FB">
        <w:rPr>
          <w:rFonts w:ascii="Arial" w:hAnsi="Arial" w:cs="Arial"/>
          <w:szCs w:val="22"/>
        </w:rPr>
        <w:t>For year-round season, use January 1 to December 31 of each year.</w:t>
      </w:r>
    </w:p>
    <w:p w:rsidR="00786841" w:rsidRDefault="00F0032B" w:rsidP="000974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 Add this sentence for licenses only.</w:t>
      </w:r>
    </w:p>
    <w:p w:rsidR="00FE162B" w:rsidRDefault="00786841" w:rsidP="000974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*** Add this sentence only if term 5N is also included, unless no replenishment occurs.</w:t>
      </w: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FE162B" w:rsidRPr="00FE162B" w:rsidRDefault="00FE162B" w:rsidP="00FE162B">
      <w:pPr>
        <w:rPr>
          <w:rFonts w:ascii="Arial" w:hAnsi="Arial" w:cs="Arial"/>
          <w:szCs w:val="22"/>
        </w:rPr>
      </w:pPr>
    </w:p>
    <w:p w:rsidR="002D5A66" w:rsidRPr="00FE162B" w:rsidRDefault="002D5A66" w:rsidP="00FE162B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2D5A66" w:rsidRPr="00FE162B" w:rsidSect="000974FB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2B" w:rsidRDefault="00FE162B" w:rsidP="00FE162B">
      <w:r>
        <w:separator/>
      </w:r>
    </w:p>
  </w:endnote>
  <w:endnote w:type="continuationSeparator" w:id="0">
    <w:p w:rsidR="00FE162B" w:rsidRDefault="00FE162B" w:rsidP="00F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1915"/>
      <w:gridCol w:w="1915"/>
      <w:gridCol w:w="1915"/>
      <w:gridCol w:w="1915"/>
      <w:gridCol w:w="1916"/>
    </w:tblGrid>
    <w:tr w:rsidR="00FE162B" w:rsidRPr="00FE162B" w:rsidTr="005B41FD">
      <w:trPr>
        <w:trHeight w:val="473"/>
      </w:trPr>
      <w:tc>
        <w:tcPr>
          <w:tcW w:w="1915" w:type="dxa"/>
          <w:shd w:val="clear" w:color="auto" w:fill="FFFFFF"/>
        </w:tcPr>
        <w:p w:rsidR="00FE162B" w:rsidRPr="00FE162B" w:rsidRDefault="00FE162B" w:rsidP="00FE162B">
          <w:pPr>
            <w:rPr>
              <w:rFonts w:ascii="Arial" w:hAnsi="Arial"/>
              <w:b/>
              <w:szCs w:val="24"/>
            </w:rPr>
          </w:pPr>
          <w:r w:rsidRPr="00FE162B">
            <w:rPr>
              <w:rFonts w:ascii="Arial" w:hAnsi="Arial"/>
              <w:b/>
              <w:szCs w:val="24"/>
            </w:rPr>
            <w:t>SURNAME</w:t>
          </w:r>
        </w:p>
        <w:p w:rsidR="00FE162B" w:rsidRPr="00FE162B" w:rsidRDefault="00FE162B" w:rsidP="00FE162B">
          <w:pPr>
            <w:rPr>
              <w:rFonts w:ascii="Arial" w:hAnsi="Arial"/>
              <w:sz w:val="16"/>
              <w:szCs w:val="16"/>
            </w:rPr>
          </w:pPr>
          <w:r w:rsidRPr="00FE162B">
            <w:rPr>
              <w:rFonts w:ascii="Arial" w:hAnsi="Arial"/>
              <w:sz w:val="16"/>
              <w:szCs w:val="16"/>
            </w:rPr>
            <w:t>DWR</w:t>
          </w:r>
        </w:p>
      </w:tc>
      <w:tc>
        <w:tcPr>
          <w:tcW w:w="1915" w:type="dxa"/>
          <w:shd w:val="clear" w:color="auto" w:fill="FFFFFF"/>
        </w:tcPr>
        <w:p w:rsidR="00FE162B" w:rsidRPr="00FE162B" w:rsidRDefault="00FE162B" w:rsidP="00FE162B">
          <w:pPr>
            <w:rPr>
              <w:rFonts w:ascii="Arial" w:hAnsi="Arial"/>
              <w:szCs w:val="24"/>
            </w:rPr>
          </w:pPr>
        </w:p>
      </w:tc>
      <w:tc>
        <w:tcPr>
          <w:tcW w:w="1915" w:type="dxa"/>
          <w:shd w:val="clear" w:color="auto" w:fill="FFFFFF"/>
        </w:tcPr>
        <w:p w:rsidR="00FE162B" w:rsidRPr="00FE162B" w:rsidRDefault="00FE162B" w:rsidP="00FE162B">
          <w:pPr>
            <w:rPr>
              <w:rFonts w:ascii="Arial" w:hAnsi="Arial"/>
              <w:szCs w:val="24"/>
            </w:rPr>
          </w:pPr>
        </w:p>
      </w:tc>
      <w:tc>
        <w:tcPr>
          <w:tcW w:w="1915" w:type="dxa"/>
          <w:shd w:val="clear" w:color="auto" w:fill="FFFFFF"/>
        </w:tcPr>
        <w:p w:rsidR="00FE162B" w:rsidRPr="00FE162B" w:rsidRDefault="00FE162B" w:rsidP="00FE162B">
          <w:pPr>
            <w:rPr>
              <w:rFonts w:ascii="Arial" w:hAnsi="Arial"/>
              <w:szCs w:val="24"/>
            </w:rPr>
          </w:pPr>
        </w:p>
      </w:tc>
      <w:tc>
        <w:tcPr>
          <w:tcW w:w="1916" w:type="dxa"/>
          <w:shd w:val="clear" w:color="auto" w:fill="FFFFFF"/>
        </w:tcPr>
        <w:p w:rsidR="00FE162B" w:rsidRPr="00FE162B" w:rsidRDefault="00FE162B" w:rsidP="00FE162B">
          <w:pPr>
            <w:rPr>
              <w:rFonts w:ascii="Arial" w:hAnsi="Arial"/>
              <w:szCs w:val="24"/>
            </w:rPr>
          </w:pPr>
        </w:p>
      </w:tc>
    </w:tr>
  </w:tbl>
  <w:p w:rsidR="00FE162B" w:rsidRDefault="00FE1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2B" w:rsidRDefault="00FE162B" w:rsidP="00FE162B">
      <w:r>
        <w:separator/>
      </w:r>
    </w:p>
  </w:footnote>
  <w:footnote w:type="continuationSeparator" w:id="0">
    <w:p w:rsidR="00FE162B" w:rsidRDefault="00FE162B" w:rsidP="00FE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8"/>
    <w:rsid w:val="00032091"/>
    <w:rsid w:val="00070A3B"/>
    <w:rsid w:val="000974FB"/>
    <w:rsid w:val="000C7DD5"/>
    <w:rsid w:val="000E02CB"/>
    <w:rsid w:val="000E1953"/>
    <w:rsid w:val="00131CAA"/>
    <w:rsid w:val="001A21D9"/>
    <w:rsid w:val="00203255"/>
    <w:rsid w:val="0025782B"/>
    <w:rsid w:val="002B0215"/>
    <w:rsid w:val="002D5A66"/>
    <w:rsid w:val="002E02E7"/>
    <w:rsid w:val="002E1FED"/>
    <w:rsid w:val="00360078"/>
    <w:rsid w:val="00375B53"/>
    <w:rsid w:val="0042207E"/>
    <w:rsid w:val="005257F7"/>
    <w:rsid w:val="005F74C6"/>
    <w:rsid w:val="00620F94"/>
    <w:rsid w:val="00623993"/>
    <w:rsid w:val="006242D9"/>
    <w:rsid w:val="00722A60"/>
    <w:rsid w:val="007251BE"/>
    <w:rsid w:val="00765321"/>
    <w:rsid w:val="00776CFE"/>
    <w:rsid w:val="00786841"/>
    <w:rsid w:val="007B4A30"/>
    <w:rsid w:val="007E44C4"/>
    <w:rsid w:val="00805DEE"/>
    <w:rsid w:val="00855A72"/>
    <w:rsid w:val="008C1D71"/>
    <w:rsid w:val="008F1442"/>
    <w:rsid w:val="008F3BE3"/>
    <w:rsid w:val="009D3CB8"/>
    <w:rsid w:val="00A23069"/>
    <w:rsid w:val="00A71C0D"/>
    <w:rsid w:val="00AE40F8"/>
    <w:rsid w:val="00CA4AAE"/>
    <w:rsid w:val="00D5675C"/>
    <w:rsid w:val="00DE41AB"/>
    <w:rsid w:val="00E00471"/>
    <w:rsid w:val="00F0032B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9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0C2"/>
    <w:rPr>
      <w:sz w:val="0"/>
      <w:szCs w:val="0"/>
    </w:rPr>
  </w:style>
  <w:style w:type="paragraph" w:styleId="Header">
    <w:name w:val="header"/>
    <w:basedOn w:val="Normal"/>
    <w:link w:val="HeaderChar"/>
    <w:rsid w:val="00FE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162B"/>
    <w:rPr>
      <w:rFonts w:ascii="Courier" w:hAnsi="Courier"/>
      <w:sz w:val="22"/>
    </w:rPr>
  </w:style>
  <w:style w:type="paragraph" w:styleId="Footer">
    <w:name w:val="footer"/>
    <w:basedOn w:val="Normal"/>
    <w:link w:val="FooterChar"/>
    <w:rsid w:val="00FE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62B"/>
    <w:rPr>
      <w:rFonts w:ascii="Courier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9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0C2"/>
    <w:rPr>
      <w:sz w:val="0"/>
      <w:szCs w:val="0"/>
    </w:rPr>
  </w:style>
  <w:style w:type="paragraph" w:styleId="Header">
    <w:name w:val="header"/>
    <w:basedOn w:val="Normal"/>
    <w:link w:val="HeaderChar"/>
    <w:rsid w:val="00FE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162B"/>
    <w:rPr>
      <w:rFonts w:ascii="Courier" w:hAnsi="Courier"/>
      <w:sz w:val="22"/>
    </w:rPr>
  </w:style>
  <w:style w:type="paragraph" w:styleId="Footer">
    <w:name w:val="footer"/>
    <w:basedOn w:val="Normal"/>
    <w:link w:val="FooterChar"/>
    <w:rsid w:val="00FE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62B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BEEN</dc:creator>
  <cp:lastModifiedBy>Montgomery, Amanda@Waterboards</cp:lastModifiedBy>
  <cp:revision>5</cp:revision>
  <dcterms:created xsi:type="dcterms:W3CDTF">2017-05-02T22:23:00Z</dcterms:created>
  <dcterms:modified xsi:type="dcterms:W3CDTF">2018-01-26T21:14:00Z</dcterms:modified>
</cp:coreProperties>
</file>